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3C663E" w:rsidRPr="00E843A8" w14:paraId="4809D568" w14:textId="77777777" w:rsidTr="00760E05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390C3D" w14:textId="77777777" w:rsidR="003C663E" w:rsidRPr="00E843A8" w:rsidRDefault="003C663E" w:rsidP="00760E05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14:paraId="5C9763E3" w14:textId="77777777" w:rsidR="003C663E" w:rsidRPr="0058045D" w:rsidRDefault="003C663E" w:rsidP="00760E0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36DFF29A" w14:textId="77777777" w:rsidR="003C663E" w:rsidRPr="00FF2853" w:rsidRDefault="003C663E" w:rsidP="00760E0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  <w:t>OBRAZAC</w:t>
            </w:r>
          </w:p>
          <w:p w14:paraId="486AD071" w14:textId="77777777" w:rsidR="003C663E" w:rsidRPr="00FF2853" w:rsidRDefault="003C663E" w:rsidP="0076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 SUDJELOVANJA U POSTUPKU SAVJETOVANJU S</w:t>
            </w:r>
            <w:r w:rsidRPr="00FF2853">
              <w:rPr>
                <w:rFonts w:ascii="Times New Roman" w:eastAsia="Simsun (Founder Extended)" w:hAnsi="Times New Roman"/>
                <w:b/>
                <w:lang w:eastAsia="zh-CN"/>
              </w:rPr>
              <w:t xml:space="preserve"> JAVNOŠĆU</w:t>
            </w:r>
          </w:p>
          <w:p w14:paraId="44CB585E" w14:textId="77777777" w:rsidR="003C663E" w:rsidRPr="00E843A8" w:rsidRDefault="003C663E" w:rsidP="00760E05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5B35B941" w14:textId="77777777" w:rsidTr="00760E05">
        <w:tc>
          <w:tcPr>
            <w:tcW w:w="10308" w:type="dxa"/>
            <w:gridSpan w:val="2"/>
            <w:shd w:val="clear" w:color="auto" w:fill="CCECFF"/>
          </w:tcPr>
          <w:p w14:paraId="3C4CC6A8" w14:textId="77777777" w:rsidR="003C663E" w:rsidRPr="00271C2A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odluke, drugog općeg akta ili dokumenta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 kojem se provodi savjetovanje</w:t>
            </w:r>
          </w:p>
          <w:p w14:paraId="21D03B1F" w14:textId="233690B2" w:rsidR="00F61CBD" w:rsidRPr="00C1777F" w:rsidRDefault="003C663E" w:rsidP="00F61CBD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</w:t>
            </w:r>
            <w:r w:rsidR="00F61CBD" w:rsidRPr="00C1777F">
              <w:rPr>
                <w:b/>
              </w:rPr>
              <w:t>ODLUK</w:t>
            </w:r>
            <w:r w:rsidR="00F61CBD">
              <w:rPr>
                <w:b/>
              </w:rPr>
              <w:t>E</w:t>
            </w:r>
          </w:p>
          <w:p w14:paraId="4C78E9E8" w14:textId="77777777" w:rsidR="00F61CBD" w:rsidRPr="00C1777F" w:rsidRDefault="00F61CBD" w:rsidP="00F61CBD">
            <w:pPr>
              <w:spacing w:after="0"/>
              <w:jc w:val="center"/>
              <w:rPr>
                <w:b/>
              </w:rPr>
            </w:pPr>
            <w:r w:rsidRPr="00C1777F">
              <w:rPr>
                <w:b/>
              </w:rPr>
              <w:t xml:space="preserve">O USVAJANJU STRATEGIJE </w:t>
            </w:r>
            <w:bookmarkStart w:id="0" w:name="_Toc462299798"/>
            <w:r w:rsidRPr="00C1777F">
              <w:rPr>
                <w:b/>
              </w:rPr>
              <w:t xml:space="preserve">UPRAVLJANJA </w:t>
            </w:r>
            <w:bookmarkEnd w:id="0"/>
            <w:r w:rsidRPr="00C1777F">
              <w:rPr>
                <w:b/>
              </w:rPr>
              <w:t>NEKRETNINAMA I POKRETNINAMA</w:t>
            </w:r>
          </w:p>
          <w:p w14:paraId="55B2345C" w14:textId="77777777" w:rsidR="00F61CBD" w:rsidRPr="00C1777F" w:rsidRDefault="00F61CBD" w:rsidP="00F61CBD">
            <w:pPr>
              <w:spacing w:after="0"/>
              <w:jc w:val="center"/>
              <w:rPr>
                <w:b/>
              </w:rPr>
            </w:pPr>
            <w:bookmarkStart w:id="1" w:name="_Toc462299799"/>
            <w:r w:rsidRPr="00C1777F">
              <w:rPr>
                <w:b/>
              </w:rPr>
              <w:t xml:space="preserve">U VLASNIŠTVU </w:t>
            </w:r>
            <w:bookmarkEnd w:id="1"/>
            <w:r w:rsidRPr="00C1777F">
              <w:rPr>
                <w:b/>
              </w:rPr>
              <w:t>OPĆINE ŠKABRNJA</w:t>
            </w:r>
          </w:p>
          <w:p w14:paraId="308F8769" w14:textId="77777777" w:rsidR="00F61CBD" w:rsidRPr="00C1777F" w:rsidRDefault="00F61CBD" w:rsidP="00F61CBD">
            <w:pPr>
              <w:spacing w:after="0"/>
              <w:jc w:val="center"/>
              <w:rPr>
                <w:b/>
              </w:rPr>
            </w:pPr>
            <w:bookmarkStart w:id="2" w:name="_Toc462299800"/>
            <w:r w:rsidRPr="00C1777F">
              <w:rPr>
                <w:b/>
              </w:rPr>
              <w:t>ZA RAZDOBLJE OD 2026. DO 2035. GODINE</w:t>
            </w:r>
            <w:bookmarkEnd w:id="2"/>
          </w:p>
          <w:p w14:paraId="686DE6A2" w14:textId="0D4AA6C2" w:rsidR="003C663E" w:rsidRPr="00746CC8" w:rsidRDefault="003C663E" w:rsidP="00760E05">
            <w:pPr>
              <w:pStyle w:val="Bezproreda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</w:p>
        </w:tc>
      </w:tr>
      <w:tr w:rsidR="003C663E" w:rsidRPr="0058045D" w14:paraId="279F19A6" w14:textId="77777777" w:rsidTr="00760E05">
        <w:tc>
          <w:tcPr>
            <w:tcW w:w="10308" w:type="dxa"/>
            <w:gridSpan w:val="2"/>
            <w:shd w:val="clear" w:color="auto" w:fill="CCECFF"/>
          </w:tcPr>
          <w:p w14:paraId="3710DBBD" w14:textId="77777777" w:rsidR="003C663E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STRUČNI NO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SITELJ IZRADE PRIJEDOLOGA PROGRAMA</w:t>
            </w:r>
          </w:p>
          <w:p w14:paraId="1CCAB56F" w14:textId="77777777" w:rsidR="003C663E" w:rsidRPr="009B4207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 P Ć I N A 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Š K A B R NJ A - </w:t>
            </w:r>
            <w:r w:rsidRPr="009B420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3C663E" w:rsidRPr="0058045D" w14:paraId="4A63BD4F" w14:textId="77777777" w:rsidTr="00760E05">
        <w:trPr>
          <w:trHeight w:val="892"/>
        </w:trPr>
        <w:tc>
          <w:tcPr>
            <w:tcW w:w="5148" w:type="dxa"/>
            <w:shd w:val="clear" w:color="auto" w:fill="CCECFF"/>
          </w:tcPr>
          <w:p w14:paraId="1DA7C33C" w14:textId="0380B0A5" w:rsidR="003C663E" w:rsidRPr="00270901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etovanja: 10.10.2025.</w:t>
            </w:r>
          </w:p>
        </w:tc>
        <w:tc>
          <w:tcPr>
            <w:tcW w:w="5160" w:type="dxa"/>
            <w:shd w:val="clear" w:color="auto" w:fill="CCECFF"/>
          </w:tcPr>
          <w:p w14:paraId="47F984AD" w14:textId="15961DCD" w:rsidR="003C663E" w:rsidRPr="00270901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Završetak savjetovanja: 10.11.2025.</w:t>
            </w:r>
          </w:p>
        </w:tc>
      </w:tr>
      <w:tr w:rsidR="003C663E" w:rsidRPr="0058045D" w14:paraId="46785822" w14:textId="77777777" w:rsidTr="00760E05">
        <w:tc>
          <w:tcPr>
            <w:tcW w:w="5148" w:type="dxa"/>
          </w:tcPr>
          <w:p w14:paraId="6F625F15" w14:textId="77777777" w:rsidR="003C663E" w:rsidRPr="00271C2A" w:rsidDel="005D53A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160" w:type="dxa"/>
          </w:tcPr>
          <w:p w14:paraId="2BE68B3C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05DF7228" w14:textId="77777777" w:rsidTr="00760E05">
        <w:trPr>
          <w:trHeight w:val="522"/>
        </w:trPr>
        <w:tc>
          <w:tcPr>
            <w:tcW w:w="5148" w:type="dxa"/>
          </w:tcPr>
          <w:p w14:paraId="11D9FA4E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(građani, udruge, poduzetnici, itd.)</w:t>
            </w:r>
          </w:p>
          <w:p w14:paraId="72642FAA" w14:textId="77777777" w:rsidR="003C663E" w:rsidRPr="0058045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088588D8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040680D2" w14:textId="77777777" w:rsidTr="00760E05">
        <w:trPr>
          <w:trHeight w:val="522"/>
        </w:trPr>
        <w:tc>
          <w:tcPr>
            <w:tcW w:w="5148" w:type="dxa"/>
          </w:tcPr>
          <w:p w14:paraId="682B1809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 s obrazloženjem</w:t>
            </w:r>
          </w:p>
          <w:p w14:paraId="5845F140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E45183E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BBFBCE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55BE63C6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7A604EE4" w14:textId="77777777" w:rsidTr="00760E05">
        <w:trPr>
          <w:trHeight w:val="522"/>
        </w:trPr>
        <w:tc>
          <w:tcPr>
            <w:tcW w:w="5148" w:type="dxa"/>
          </w:tcPr>
          <w:p w14:paraId="08889C42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pojedine članke ili dijelove nacrta akta ili dokumenta (prijedlog i mišljenje)</w:t>
            </w:r>
          </w:p>
          <w:p w14:paraId="7BDF4AA4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03F7E66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EE0DC9B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7C0012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771BA39A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4047573E" w14:textId="77777777" w:rsidTr="00760E05">
        <w:tc>
          <w:tcPr>
            <w:tcW w:w="5148" w:type="dxa"/>
          </w:tcPr>
          <w:p w14:paraId="5BBF7C1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 (ili osoba) koja je sastavljala primjedbe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prijedloge ili mišljenje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ili osobe ovlaštene za predstavljanje predstavnika zainteresirane javnosti</w:t>
            </w:r>
          </w:p>
        </w:tc>
        <w:tc>
          <w:tcPr>
            <w:tcW w:w="5160" w:type="dxa"/>
          </w:tcPr>
          <w:p w14:paraId="5C082A30" w14:textId="77777777" w:rsidR="003C663E" w:rsidRPr="00DB78A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3091DABE" w14:textId="77777777" w:rsidTr="00760E05">
        <w:tc>
          <w:tcPr>
            <w:tcW w:w="5148" w:type="dxa"/>
          </w:tcPr>
          <w:p w14:paraId="0BEABD4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476BA814" w14:textId="77777777" w:rsidR="003C663E" w:rsidRPr="0058045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081BE0F5" w14:textId="77777777" w:rsidR="003C663E" w:rsidRPr="00FF2C22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22474401" w14:textId="77777777" w:rsidTr="00760E05">
        <w:tc>
          <w:tcPr>
            <w:tcW w:w="5148" w:type="dxa"/>
          </w:tcPr>
          <w:p w14:paraId="6681664A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14:paraId="0D3E18BA" w14:textId="77777777" w:rsidR="003C663E" w:rsidRPr="00A07129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642B52CF" w14:textId="77777777" w:rsidTr="00760E05">
        <w:tc>
          <w:tcPr>
            <w:tcW w:w="10308" w:type="dxa"/>
            <w:gridSpan w:val="2"/>
            <w:shd w:val="clear" w:color="auto" w:fill="D9E2F3"/>
          </w:tcPr>
          <w:p w14:paraId="2308A931" w14:textId="45038FB6" w:rsidR="003C663E" w:rsidRPr="007D3E21" w:rsidRDefault="003C663E" w:rsidP="00760E05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>Popunjeni obrazac s prilogom potrebno je d</w:t>
            </w:r>
            <w:r>
              <w:rPr>
                <w:rFonts w:ascii="Arial Narrow" w:hAnsi="Arial Narrow"/>
                <w:sz w:val="20"/>
                <w:szCs w:val="20"/>
              </w:rPr>
              <w:t>ostaviti zaključno do 10.11.2025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.g. na adresu elektronske pošte: </w:t>
            </w:r>
            <w:r>
              <w:rPr>
                <w:rFonts w:ascii="Arial Narrow" w:hAnsi="Arial Narrow"/>
                <w:sz w:val="20"/>
                <w:szCs w:val="20"/>
              </w:rPr>
              <w:t>pisarnica@opcina-skabrnja.hr</w:t>
            </w:r>
          </w:p>
          <w:p w14:paraId="1E4F7393" w14:textId="77777777" w:rsidR="003C663E" w:rsidRPr="007D3E21" w:rsidRDefault="003C663E" w:rsidP="00760E05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 xml:space="preserve">Kontakt osoba: Koordinator za savjetovanje sa zainteresiranom javnošću, </w:t>
            </w:r>
            <w:r>
              <w:rPr>
                <w:rFonts w:ascii="Arial Narrow" w:hAnsi="Arial Narrow"/>
                <w:sz w:val="20"/>
                <w:szCs w:val="20"/>
              </w:rPr>
              <w:t>Irena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Škara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D3E21">
              <w:rPr>
                <w:rFonts w:ascii="Arial Narrow" w:hAnsi="Arial Narrow"/>
                <w:sz w:val="20"/>
                <w:szCs w:val="20"/>
              </w:rPr>
              <w:t>tel</w:t>
            </w:r>
            <w:proofErr w:type="spellEnd"/>
            <w:r w:rsidRPr="007D3E21">
              <w:rPr>
                <w:rFonts w:ascii="Arial Narrow" w:hAnsi="Arial Narrow"/>
                <w:sz w:val="20"/>
                <w:szCs w:val="20"/>
              </w:rPr>
              <w:t>: 023/</w:t>
            </w:r>
            <w:r>
              <w:rPr>
                <w:rFonts w:ascii="Arial Narrow" w:hAnsi="Arial Narrow"/>
                <w:sz w:val="20"/>
                <w:szCs w:val="20"/>
              </w:rPr>
              <w:t>637 262</w:t>
            </w:r>
          </w:p>
          <w:p w14:paraId="69119FC6" w14:textId="77777777" w:rsidR="003C663E" w:rsidRPr="00A07129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7D3E21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71F2055" w14:textId="77777777" w:rsidR="00077483" w:rsidRDefault="00077483"/>
    <w:sectPr w:rsidR="00077483" w:rsidSect="003C663E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3E"/>
    <w:rsid w:val="00077483"/>
    <w:rsid w:val="003C663E"/>
    <w:rsid w:val="007D1230"/>
    <w:rsid w:val="00953709"/>
    <w:rsid w:val="00F6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B6BE"/>
  <w15:chartTrackingRefBased/>
  <w15:docId w15:val="{2AE2689B-BAA5-48B5-9FA7-D64C5C23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66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6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66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66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66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66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66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66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66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66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66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66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66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66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66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66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6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66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66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66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66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663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3C663E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3C663E"/>
    <w:rPr>
      <w:rFonts w:ascii="Arial" w:eastAsia="SimSun" w:hAnsi="Arial" w:cs="Arial"/>
      <w:b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3C663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2</cp:revision>
  <dcterms:created xsi:type="dcterms:W3CDTF">2025-10-24T06:34:00Z</dcterms:created>
  <dcterms:modified xsi:type="dcterms:W3CDTF">2025-10-24T08:08:00Z</dcterms:modified>
</cp:coreProperties>
</file>