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7C2B7D" w14:textId="77777777" w:rsidR="00BE2663" w:rsidRDefault="00BE2663" w:rsidP="00BE2663">
      <w:pPr>
        <w:tabs>
          <w:tab w:val="left" w:pos="540"/>
        </w:tabs>
        <w:ind w:right="-426"/>
        <w:jc w:val="right"/>
        <w:rPr>
          <w:rFonts w:ascii="Calibri" w:hAnsi="Calibri" w:cs="Calibri"/>
          <w:b/>
          <w:color w:val="000000"/>
          <w:sz w:val="22"/>
          <w:szCs w:val="22"/>
        </w:rPr>
      </w:pPr>
      <w:r w:rsidRPr="00EE2196">
        <w:rPr>
          <w:rFonts w:ascii="Calibri" w:hAnsi="Calibri" w:cs="Calibri"/>
          <w:b/>
          <w:color w:val="000000"/>
          <w:sz w:val="22"/>
          <w:szCs w:val="22"/>
        </w:rPr>
        <w:tab/>
      </w:r>
      <w:r w:rsidRPr="00EE2196">
        <w:rPr>
          <w:rFonts w:ascii="Calibri" w:hAnsi="Calibri" w:cs="Calibri"/>
          <w:b/>
          <w:color w:val="000000"/>
          <w:sz w:val="22"/>
          <w:szCs w:val="22"/>
        </w:rPr>
        <w:tab/>
      </w:r>
      <w:r w:rsidRPr="00EE2196">
        <w:rPr>
          <w:rFonts w:ascii="Calibri" w:hAnsi="Calibri" w:cs="Calibri"/>
          <w:b/>
          <w:color w:val="000000"/>
          <w:sz w:val="22"/>
          <w:szCs w:val="22"/>
        </w:rPr>
        <w:tab/>
      </w:r>
      <w:r w:rsidRPr="00EE2196">
        <w:rPr>
          <w:rFonts w:ascii="Calibri" w:hAnsi="Calibri" w:cs="Calibri"/>
          <w:b/>
          <w:color w:val="000000"/>
          <w:sz w:val="22"/>
          <w:szCs w:val="22"/>
        </w:rPr>
        <w:tab/>
      </w:r>
      <w:r w:rsidRPr="00EE2196">
        <w:rPr>
          <w:rFonts w:ascii="Calibri" w:hAnsi="Calibri" w:cs="Calibri"/>
          <w:b/>
          <w:color w:val="000000"/>
          <w:sz w:val="22"/>
          <w:szCs w:val="22"/>
        </w:rPr>
        <w:tab/>
      </w:r>
      <w:r w:rsidRPr="00EE2196">
        <w:rPr>
          <w:rFonts w:ascii="Calibri" w:hAnsi="Calibri" w:cs="Calibri"/>
          <w:b/>
          <w:color w:val="000000"/>
          <w:sz w:val="22"/>
          <w:szCs w:val="22"/>
        </w:rPr>
        <w:tab/>
      </w:r>
      <w:r w:rsidRPr="00EE2196">
        <w:rPr>
          <w:rFonts w:ascii="Calibri" w:hAnsi="Calibri" w:cs="Calibri"/>
          <w:b/>
          <w:color w:val="000000"/>
          <w:sz w:val="22"/>
          <w:szCs w:val="22"/>
        </w:rPr>
        <w:tab/>
      </w:r>
      <w:r w:rsidRPr="00EE2196">
        <w:rPr>
          <w:rFonts w:ascii="Calibri" w:hAnsi="Calibri" w:cs="Calibri"/>
          <w:b/>
          <w:color w:val="000000"/>
          <w:sz w:val="22"/>
          <w:szCs w:val="22"/>
        </w:rPr>
        <w:tab/>
      </w:r>
      <w:r w:rsidRPr="00EE2196">
        <w:rPr>
          <w:rFonts w:ascii="Calibri" w:hAnsi="Calibri" w:cs="Calibri"/>
          <w:b/>
          <w:color w:val="000000"/>
          <w:sz w:val="22"/>
          <w:szCs w:val="22"/>
        </w:rPr>
        <w:tab/>
      </w:r>
      <w:r w:rsidRPr="00EE2196">
        <w:rPr>
          <w:rFonts w:ascii="Calibri" w:hAnsi="Calibri" w:cs="Calibri"/>
          <w:b/>
          <w:color w:val="000000"/>
          <w:sz w:val="22"/>
          <w:szCs w:val="22"/>
        </w:rPr>
        <w:tab/>
      </w:r>
      <w:r w:rsidRPr="00EE2196">
        <w:rPr>
          <w:rFonts w:ascii="Calibri" w:hAnsi="Calibri" w:cs="Calibri"/>
          <w:b/>
          <w:color w:val="000000"/>
          <w:sz w:val="22"/>
          <w:szCs w:val="22"/>
        </w:rPr>
        <w:tab/>
      </w:r>
    </w:p>
    <w:p w14:paraId="0D9D2950" w14:textId="77777777" w:rsidR="00BE2663" w:rsidRPr="007555C7" w:rsidRDefault="00BE2663" w:rsidP="00BE2663">
      <w:pPr>
        <w:tabs>
          <w:tab w:val="left" w:pos="0"/>
        </w:tabs>
        <w:ind w:right="-108"/>
        <w:jc w:val="right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Prilog  1. </w:t>
      </w:r>
      <w:r w:rsidRPr="007555C7">
        <w:rPr>
          <w:b/>
          <w:sz w:val="20"/>
          <w:szCs w:val="20"/>
        </w:rPr>
        <w:t>– PONUDBENI LIST</w:t>
      </w:r>
    </w:p>
    <w:p w14:paraId="61469FCD" w14:textId="77777777" w:rsidR="00BE2663" w:rsidRDefault="00BE2663" w:rsidP="00BE2663">
      <w:pPr>
        <w:tabs>
          <w:tab w:val="left" w:pos="0"/>
        </w:tabs>
        <w:ind w:right="-108"/>
        <w:jc w:val="right"/>
        <w:rPr>
          <w:i/>
          <w:sz w:val="20"/>
          <w:szCs w:val="20"/>
        </w:rPr>
      </w:pPr>
    </w:p>
    <w:p w14:paraId="6D6D6F16" w14:textId="77777777" w:rsidR="00BE2663" w:rsidRPr="00C308B0" w:rsidRDefault="00BE2663" w:rsidP="00BE2663">
      <w:pPr>
        <w:tabs>
          <w:tab w:val="left" w:pos="0"/>
        </w:tabs>
        <w:ind w:right="-108"/>
        <w:jc w:val="right"/>
        <w:rPr>
          <w:i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1"/>
        <w:gridCol w:w="5348"/>
        <w:gridCol w:w="3193"/>
      </w:tblGrid>
      <w:tr w:rsidR="00BE2663" w:rsidRPr="00C308B0" w14:paraId="129D384B" w14:textId="77777777" w:rsidTr="004E1516">
        <w:tc>
          <w:tcPr>
            <w:tcW w:w="534" w:type="dxa"/>
            <w:shd w:val="clear" w:color="auto" w:fill="auto"/>
          </w:tcPr>
          <w:p w14:paraId="1A4B8340" w14:textId="77777777" w:rsidR="00BE2663" w:rsidRPr="00C308B0" w:rsidRDefault="00BE2663" w:rsidP="004E1516">
            <w:pPr>
              <w:tabs>
                <w:tab w:val="left" w:pos="0"/>
              </w:tabs>
              <w:ind w:right="-108"/>
              <w:jc w:val="both"/>
              <w:rPr>
                <w:sz w:val="20"/>
                <w:szCs w:val="20"/>
              </w:rPr>
            </w:pPr>
            <w:r w:rsidRPr="00C308B0">
              <w:rPr>
                <w:sz w:val="20"/>
                <w:szCs w:val="20"/>
              </w:rPr>
              <w:t>1.</w:t>
            </w:r>
          </w:p>
        </w:tc>
        <w:tc>
          <w:tcPr>
            <w:tcW w:w="5670" w:type="dxa"/>
            <w:shd w:val="clear" w:color="auto" w:fill="auto"/>
          </w:tcPr>
          <w:p w14:paraId="5DF6E339" w14:textId="77777777" w:rsidR="00BE2663" w:rsidRPr="00C308B0" w:rsidRDefault="00BE2663" w:rsidP="004E1516">
            <w:pPr>
              <w:tabs>
                <w:tab w:val="left" w:pos="0"/>
              </w:tabs>
              <w:ind w:right="-108"/>
              <w:jc w:val="both"/>
              <w:rPr>
                <w:sz w:val="20"/>
                <w:szCs w:val="20"/>
              </w:rPr>
            </w:pPr>
            <w:r w:rsidRPr="00C308B0">
              <w:rPr>
                <w:sz w:val="20"/>
                <w:szCs w:val="20"/>
              </w:rPr>
              <w:t>NAZIV I SJEDIŠTE NARUČITELJA</w:t>
            </w:r>
          </w:p>
        </w:tc>
        <w:tc>
          <w:tcPr>
            <w:tcW w:w="3368" w:type="dxa"/>
            <w:shd w:val="clear" w:color="auto" w:fill="auto"/>
          </w:tcPr>
          <w:p w14:paraId="6377EBA7" w14:textId="77777777" w:rsidR="00BE2663" w:rsidRDefault="00BE2663" w:rsidP="004E1516">
            <w:pPr>
              <w:tabs>
                <w:tab w:val="left" w:pos="0"/>
              </w:tabs>
              <w:ind w:right="-108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Općina  Škabrnja</w:t>
            </w:r>
            <w:r w:rsidRPr="00AF72E8">
              <w:rPr>
                <w:b/>
                <w:sz w:val="22"/>
                <w:szCs w:val="22"/>
              </w:rPr>
              <w:t xml:space="preserve"> </w:t>
            </w:r>
          </w:p>
          <w:p w14:paraId="0A985FBB" w14:textId="77777777" w:rsidR="00BE2663" w:rsidRPr="00AF72E8" w:rsidRDefault="00BE2663" w:rsidP="004E1516">
            <w:pPr>
              <w:tabs>
                <w:tab w:val="left" w:pos="0"/>
              </w:tabs>
              <w:ind w:right="-108"/>
              <w:jc w:val="both"/>
              <w:rPr>
                <w:b/>
                <w:sz w:val="22"/>
                <w:szCs w:val="22"/>
              </w:rPr>
            </w:pPr>
            <w:r w:rsidRPr="00AF72E8">
              <w:rPr>
                <w:b/>
                <w:sz w:val="22"/>
                <w:szCs w:val="22"/>
              </w:rPr>
              <w:t>Trg dr. Franje Tuđmana 6, 23223  Škabrnja</w:t>
            </w:r>
          </w:p>
        </w:tc>
      </w:tr>
      <w:tr w:rsidR="00BE2663" w:rsidRPr="00C308B0" w14:paraId="3BB27E3B" w14:textId="77777777" w:rsidTr="004E1516">
        <w:tc>
          <w:tcPr>
            <w:tcW w:w="534" w:type="dxa"/>
            <w:shd w:val="clear" w:color="auto" w:fill="auto"/>
          </w:tcPr>
          <w:p w14:paraId="348540EE" w14:textId="77777777" w:rsidR="00BE2663" w:rsidRPr="00C308B0" w:rsidRDefault="00BE2663" w:rsidP="004E1516">
            <w:pPr>
              <w:tabs>
                <w:tab w:val="left" w:pos="0"/>
              </w:tabs>
              <w:ind w:right="-108"/>
              <w:jc w:val="both"/>
              <w:rPr>
                <w:sz w:val="20"/>
                <w:szCs w:val="20"/>
              </w:rPr>
            </w:pPr>
          </w:p>
        </w:tc>
        <w:tc>
          <w:tcPr>
            <w:tcW w:w="5670" w:type="dxa"/>
            <w:shd w:val="clear" w:color="auto" w:fill="auto"/>
          </w:tcPr>
          <w:p w14:paraId="7718C053" w14:textId="77777777" w:rsidR="00BE2663" w:rsidRPr="00C308B0" w:rsidRDefault="00BE2663" w:rsidP="004E1516">
            <w:pPr>
              <w:tabs>
                <w:tab w:val="left" w:pos="0"/>
              </w:tabs>
              <w:ind w:right="-108"/>
              <w:jc w:val="both"/>
              <w:rPr>
                <w:sz w:val="20"/>
                <w:szCs w:val="20"/>
              </w:rPr>
            </w:pPr>
            <w:r w:rsidRPr="00C308B0">
              <w:rPr>
                <w:sz w:val="20"/>
                <w:szCs w:val="20"/>
              </w:rPr>
              <w:t>PREDMET NABAVE</w:t>
            </w:r>
          </w:p>
        </w:tc>
        <w:tc>
          <w:tcPr>
            <w:tcW w:w="3368" w:type="dxa"/>
            <w:shd w:val="clear" w:color="auto" w:fill="auto"/>
          </w:tcPr>
          <w:p w14:paraId="43129A33" w14:textId="3986F464" w:rsidR="00BE2663" w:rsidRPr="00AF72E8" w:rsidRDefault="00320CE9" w:rsidP="00320CE9">
            <w:pPr>
              <w:pStyle w:val="BodyText"/>
              <w:jc w:val="center"/>
              <w:rPr>
                <w:color w:val="C00000"/>
              </w:rPr>
            </w:pPr>
            <w:r>
              <w:rPr>
                <w:rFonts w:ascii="Times New Roman" w:hAnsi="Times New Roman" w:cs="Times New Roman"/>
              </w:rPr>
              <w:t xml:space="preserve">Izgradnja sportskog igrališta u </w:t>
            </w:r>
            <w:r w:rsidR="009946E0">
              <w:rPr>
                <w:rFonts w:ascii="Times New Roman" w:hAnsi="Times New Roman" w:cs="Times New Roman"/>
              </w:rPr>
              <w:t xml:space="preserve">naselju </w:t>
            </w:r>
            <w:r>
              <w:rPr>
                <w:rFonts w:ascii="Times New Roman" w:hAnsi="Times New Roman" w:cs="Times New Roman"/>
              </w:rPr>
              <w:t>Prkos</w:t>
            </w:r>
          </w:p>
        </w:tc>
      </w:tr>
      <w:tr w:rsidR="00BE2663" w:rsidRPr="00C308B0" w14:paraId="7D3380B3" w14:textId="77777777" w:rsidTr="004E1516">
        <w:tc>
          <w:tcPr>
            <w:tcW w:w="534" w:type="dxa"/>
            <w:shd w:val="clear" w:color="auto" w:fill="auto"/>
          </w:tcPr>
          <w:p w14:paraId="49A15FE5" w14:textId="77777777" w:rsidR="00BE2663" w:rsidRPr="00C308B0" w:rsidRDefault="00BE2663" w:rsidP="004E1516">
            <w:pPr>
              <w:tabs>
                <w:tab w:val="left" w:pos="0"/>
              </w:tabs>
              <w:ind w:right="-108"/>
              <w:jc w:val="both"/>
              <w:rPr>
                <w:sz w:val="20"/>
                <w:szCs w:val="20"/>
              </w:rPr>
            </w:pPr>
          </w:p>
        </w:tc>
        <w:tc>
          <w:tcPr>
            <w:tcW w:w="5670" w:type="dxa"/>
            <w:shd w:val="clear" w:color="auto" w:fill="auto"/>
          </w:tcPr>
          <w:p w14:paraId="4EE8B273" w14:textId="77777777" w:rsidR="00BE2663" w:rsidRPr="00C308B0" w:rsidRDefault="00BE2663" w:rsidP="004E1516">
            <w:pPr>
              <w:tabs>
                <w:tab w:val="left" w:pos="0"/>
              </w:tabs>
              <w:ind w:right="-108"/>
              <w:jc w:val="both"/>
              <w:rPr>
                <w:sz w:val="20"/>
                <w:szCs w:val="20"/>
              </w:rPr>
            </w:pPr>
            <w:r w:rsidRPr="00C308B0">
              <w:rPr>
                <w:sz w:val="20"/>
                <w:szCs w:val="20"/>
              </w:rPr>
              <w:t>Evidencijski broj nabave</w:t>
            </w:r>
          </w:p>
        </w:tc>
        <w:tc>
          <w:tcPr>
            <w:tcW w:w="3368" w:type="dxa"/>
            <w:shd w:val="clear" w:color="auto" w:fill="auto"/>
          </w:tcPr>
          <w:p w14:paraId="5012D2F2" w14:textId="1E6890DE" w:rsidR="00BE2663" w:rsidRPr="00C308B0" w:rsidRDefault="00BE2663" w:rsidP="004E1516">
            <w:pPr>
              <w:tabs>
                <w:tab w:val="left" w:pos="0"/>
              </w:tabs>
              <w:ind w:right="-108"/>
              <w:jc w:val="both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JN</w:t>
            </w:r>
            <w:r w:rsidR="00320CE9">
              <w:rPr>
                <w:color w:val="000000"/>
                <w:sz w:val="20"/>
                <w:szCs w:val="20"/>
              </w:rPr>
              <w:t>-3/24</w:t>
            </w:r>
          </w:p>
        </w:tc>
      </w:tr>
      <w:tr w:rsidR="00BE2663" w:rsidRPr="00C308B0" w14:paraId="04293A09" w14:textId="77777777" w:rsidTr="004E1516">
        <w:tc>
          <w:tcPr>
            <w:tcW w:w="534" w:type="dxa"/>
            <w:shd w:val="clear" w:color="auto" w:fill="auto"/>
          </w:tcPr>
          <w:p w14:paraId="3BDD5DB8" w14:textId="77777777" w:rsidR="00BE2663" w:rsidRPr="00C308B0" w:rsidRDefault="00BE2663" w:rsidP="004E1516">
            <w:pPr>
              <w:tabs>
                <w:tab w:val="left" w:pos="0"/>
              </w:tabs>
              <w:ind w:right="-108"/>
              <w:jc w:val="both"/>
              <w:rPr>
                <w:sz w:val="20"/>
                <w:szCs w:val="20"/>
              </w:rPr>
            </w:pPr>
            <w:r w:rsidRPr="00C308B0">
              <w:rPr>
                <w:sz w:val="20"/>
                <w:szCs w:val="20"/>
              </w:rPr>
              <w:t>2.</w:t>
            </w:r>
          </w:p>
        </w:tc>
        <w:tc>
          <w:tcPr>
            <w:tcW w:w="5670" w:type="dxa"/>
            <w:shd w:val="clear" w:color="auto" w:fill="BFBFBF" w:themeFill="background1" w:themeFillShade="BF"/>
          </w:tcPr>
          <w:p w14:paraId="36613E13" w14:textId="77777777" w:rsidR="00BE2663" w:rsidRPr="00C308B0" w:rsidRDefault="00BE2663" w:rsidP="004E1516">
            <w:pPr>
              <w:tabs>
                <w:tab w:val="left" w:pos="0"/>
              </w:tabs>
              <w:ind w:right="-108"/>
              <w:jc w:val="both"/>
              <w:rPr>
                <w:sz w:val="20"/>
                <w:szCs w:val="20"/>
              </w:rPr>
            </w:pPr>
            <w:r w:rsidRPr="00C308B0">
              <w:rPr>
                <w:sz w:val="20"/>
                <w:szCs w:val="20"/>
              </w:rPr>
              <w:t>PODACI O PONUDITELJU</w:t>
            </w:r>
          </w:p>
        </w:tc>
        <w:tc>
          <w:tcPr>
            <w:tcW w:w="3368" w:type="dxa"/>
            <w:shd w:val="clear" w:color="auto" w:fill="BFBFBF" w:themeFill="background1" w:themeFillShade="BF"/>
          </w:tcPr>
          <w:p w14:paraId="4B973DC3" w14:textId="77777777" w:rsidR="00BE2663" w:rsidRPr="00C308B0" w:rsidRDefault="00BE2663" w:rsidP="004E1516">
            <w:pPr>
              <w:tabs>
                <w:tab w:val="left" w:pos="0"/>
              </w:tabs>
              <w:ind w:right="-108"/>
              <w:jc w:val="both"/>
              <w:rPr>
                <w:sz w:val="20"/>
                <w:szCs w:val="20"/>
              </w:rPr>
            </w:pPr>
          </w:p>
        </w:tc>
      </w:tr>
      <w:tr w:rsidR="00BE2663" w:rsidRPr="00C308B0" w14:paraId="27EE87C9" w14:textId="77777777" w:rsidTr="004E1516">
        <w:tc>
          <w:tcPr>
            <w:tcW w:w="534" w:type="dxa"/>
            <w:shd w:val="clear" w:color="auto" w:fill="auto"/>
          </w:tcPr>
          <w:p w14:paraId="3CA416BA" w14:textId="77777777" w:rsidR="00BE2663" w:rsidRPr="00C308B0" w:rsidRDefault="00BE2663" w:rsidP="004E1516">
            <w:pPr>
              <w:tabs>
                <w:tab w:val="left" w:pos="0"/>
              </w:tabs>
              <w:ind w:right="-108"/>
              <w:jc w:val="both"/>
              <w:rPr>
                <w:sz w:val="20"/>
                <w:szCs w:val="20"/>
              </w:rPr>
            </w:pPr>
          </w:p>
        </w:tc>
        <w:tc>
          <w:tcPr>
            <w:tcW w:w="5670" w:type="dxa"/>
            <w:shd w:val="clear" w:color="auto" w:fill="auto"/>
          </w:tcPr>
          <w:p w14:paraId="7E08C4E5" w14:textId="77777777" w:rsidR="00BE2663" w:rsidRPr="00C308B0" w:rsidRDefault="00BE2663" w:rsidP="004E1516">
            <w:pPr>
              <w:tabs>
                <w:tab w:val="left" w:pos="0"/>
              </w:tabs>
              <w:ind w:right="-108"/>
              <w:jc w:val="both"/>
              <w:rPr>
                <w:sz w:val="20"/>
                <w:szCs w:val="20"/>
              </w:rPr>
            </w:pPr>
            <w:r w:rsidRPr="00C308B0">
              <w:rPr>
                <w:sz w:val="20"/>
                <w:szCs w:val="20"/>
              </w:rPr>
              <w:t>Naziv ponuditelja</w:t>
            </w:r>
          </w:p>
        </w:tc>
        <w:tc>
          <w:tcPr>
            <w:tcW w:w="3368" w:type="dxa"/>
            <w:shd w:val="clear" w:color="auto" w:fill="auto"/>
          </w:tcPr>
          <w:p w14:paraId="3176718A" w14:textId="77777777" w:rsidR="00BE2663" w:rsidRPr="00C308B0" w:rsidRDefault="00BE2663" w:rsidP="004E1516">
            <w:pPr>
              <w:tabs>
                <w:tab w:val="left" w:pos="0"/>
              </w:tabs>
              <w:ind w:right="-108"/>
              <w:jc w:val="both"/>
              <w:rPr>
                <w:sz w:val="20"/>
                <w:szCs w:val="20"/>
              </w:rPr>
            </w:pPr>
          </w:p>
        </w:tc>
      </w:tr>
      <w:tr w:rsidR="00BE2663" w:rsidRPr="00C308B0" w14:paraId="1D180C0B" w14:textId="77777777" w:rsidTr="004E1516">
        <w:tc>
          <w:tcPr>
            <w:tcW w:w="534" w:type="dxa"/>
            <w:shd w:val="clear" w:color="auto" w:fill="auto"/>
          </w:tcPr>
          <w:p w14:paraId="04DBFCE5" w14:textId="77777777" w:rsidR="00BE2663" w:rsidRPr="00C308B0" w:rsidRDefault="00BE2663" w:rsidP="004E1516">
            <w:pPr>
              <w:tabs>
                <w:tab w:val="left" w:pos="0"/>
              </w:tabs>
              <w:ind w:right="-108"/>
              <w:jc w:val="both"/>
              <w:rPr>
                <w:sz w:val="20"/>
                <w:szCs w:val="20"/>
              </w:rPr>
            </w:pPr>
          </w:p>
        </w:tc>
        <w:tc>
          <w:tcPr>
            <w:tcW w:w="5670" w:type="dxa"/>
            <w:shd w:val="clear" w:color="auto" w:fill="auto"/>
          </w:tcPr>
          <w:p w14:paraId="06818CA0" w14:textId="77777777" w:rsidR="00BE2663" w:rsidRPr="00C308B0" w:rsidRDefault="00BE2663" w:rsidP="004E1516">
            <w:pPr>
              <w:tabs>
                <w:tab w:val="left" w:pos="0"/>
              </w:tabs>
              <w:ind w:right="-108"/>
              <w:jc w:val="both"/>
              <w:rPr>
                <w:sz w:val="20"/>
                <w:szCs w:val="20"/>
              </w:rPr>
            </w:pPr>
            <w:r w:rsidRPr="00C308B0">
              <w:rPr>
                <w:sz w:val="20"/>
                <w:szCs w:val="20"/>
              </w:rPr>
              <w:t>Sjedište Ponuditelja</w:t>
            </w:r>
          </w:p>
        </w:tc>
        <w:tc>
          <w:tcPr>
            <w:tcW w:w="3368" w:type="dxa"/>
            <w:shd w:val="clear" w:color="auto" w:fill="auto"/>
          </w:tcPr>
          <w:p w14:paraId="32FC88C7" w14:textId="77777777" w:rsidR="00BE2663" w:rsidRPr="00C308B0" w:rsidRDefault="00BE2663" w:rsidP="004E1516">
            <w:pPr>
              <w:tabs>
                <w:tab w:val="left" w:pos="0"/>
              </w:tabs>
              <w:ind w:right="-108"/>
              <w:jc w:val="both"/>
              <w:rPr>
                <w:sz w:val="20"/>
                <w:szCs w:val="20"/>
              </w:rPr>
            </w:pPr>
          </w:p>
        </w:tc>
      </w:tr>
      <w:tr w:rsidR="00BE2663" w:rsidRPr="00C308B0" w14:paraId="0A7B909C" w14:textId="77777777" w:rsidTr="004E1516">
        <w:tc>
          <w:tcPr>
            <w:tcW w:w="534" w:type="dxa"/>
            <w:shd w:val="clear" w:color="auto" w:fill="auto"/>
          </w:tcPr>
          <w:p w14:paraId="3E92BBFE" w14:textId="77777777" w:rsidR="00BE2663" w:rsidRPr="00C308B0" w:rsidRDefault="00BE2663" w:rsidP="004E1516">
            <w:pPr>
              <w:tabs>
                <w:tab w:val="left" w:pos="0"/>
              </w:tabs>
              <w:ind w:right="-108"/>
              <w:jc w:val="both"/>
              <w:rPr>
                <w:sz w:val="20"/>
                <w:szCs w:val="20"/>
              </w:rPr>
            </w:pPr>
          </w:p>
        </w:tc>
        <w:tc>
          <w:tcPr>
            <w:tcW w:w="5670" w:type="dxa"/>
            <w:shd w:val="clear" w:color="auto" w:fill="auto"/>
          </w:tcPr>
          <w:p w14:paraId="1E42C961" w14:textId="77777777" w:rsidR="00BE2663" w:rsidRPr="00C308B0" w:rsidRDefault="00BE2663" w:rsidP="004E1516">
            <w:pPr>
              <w:tabs>
                <w:tab w:val="left" w:pos="0"/>
              </w:tabs>
              <w:ind w:right="-108"/>
              <w:jc w:val="both"/>
              <w:rPr>
                <w:sz w:val="20"/>
                <w:szCs w:val="20"/>
              </w:rPr>
            </w:pPr>
            <w:r w:rsidRPr="00C308B0">
              <w:rPr>
                <w:sz w:val="20"/>
                <w:szCs w:val="20"/>
              </w:rPr>
              <w:t>Adresa ponuditelja</w:t>
            </w:r>
          </w:p>
        </w:tc>
        <w:tc>
          <w:tcPr>
            <w:tcW w:w="3368" w:type="dxa"/>
            <w:shd w:val="clear" w:color="auto" w:fill="auto"/>
          </w:tcPr>
          <w:p w14:paraId="03345A5F" w14:textId="77777777" w:rsidR="00BE2663" w:rsidRPr="00C308B0" w:rsidRDefault="00BE2663" w:rsidP="004E1516">
            <w:pPr>
              <w:tabs>
                <w:tab w:val="left" w:pos="0"/>
              </w:tabs>
              <w:ind w:right="-108"/>
              <w:jc w:val="both"/>
              <w:rPr>
                <w:sz w:val="20"/>
                <w:szCs w:val="20"/>
              </w:rPr>
            </w:pPr>
          </w:p>
        </w:tc>
      </w:tr>
      <w:tr w:rsidR="00BE2663" w:rsidRPr="00C308B0" w14:paraId="127446E4" w14:textId="77777777" w:rsidTr="004E1516">
        <w:tc>
          <w:tcPr>
            <w:tcW w:w="534" w:type="dxa"/>
            <w:shd w:val="clear" w:color="auto" w:fill="auto"/>
          </w:tcPr>
          <w:p w14:paraId="41675697" w14:textId="77777777" w:rsidR="00BE2663" w:rsidRPr="00C308B0" w:rsidRDefault="00BE2663" w:rsidP="004E1516">
            <w:pPr>
              <w:tabs>
                <w:tab w:val="left" w:pos="0"/>
              </w:tabs>
              <w:ind w:right="-108"/>
              <w:jc w:val="both"/>
              <w:rPr>
                <w:sz w:val="20"/>
                <w:szCs w:val="20"/>
              </w:rPr>
            </w:pPr>
          </w:p>
        </w:tc>
        <w:tc>
          <w:tcPr>
            <w:tcW w:w="5670" w:type="dxa"/>
            <w:shd w:val="clear" w:color="auto" w:fill="auto"/>
          </w:tcPr>
          <w:p w14:paraId="3471A5E1" w14:textId="77777777" w:rsidR="00BE2663" w:rsidRPr="00C308B0" w:rsidRDefault="00BE2663" w:rsidP="004E1516">
            <w:pPr>
              <w:tabs>
                <w:tab w:val="left" w:pos="0"/>
              </w:tabs>
              <w:ind w:right="-108"/>
              <w:jc w:val="both"/>
              <w:rPr>
                <w:sz w:val="20"/>
                <w:szCs w:val="20"/>
              </w:rPr>
            </w:pPr>
            <w:r w:rsidRPr="00C308B0">
              <w:rPr>
                <w:sz w:val="20"/>
                <w:szCs w:val="20"/>
              </w:rPr>
              <w:t>OIB:</w:t>
            </w:r>
          </w:p>
        </w:tc>
        <w:tc>
          <w:tcPr>
            <w:tcW w:w="3368" w:type="dxa"/>
            <w:shd w:val="clear" w:color="auto" w:fill="auto"/>
          </w:tcPr>
          <w:p w14:paraId="06F57ACA" w14:textId="77777777" w:rsidR="00BE2663" w:rsidRPr="00C308B0" w:rsidRDefault="00BE2663" w:rsidP="004E1516">
            <w:pPr>
              <w:tabs>
                <w:tab w:val="left" w:pos="0"/>
              </w:tabs>
              <w:ind w:right="-108"/>
              <w:jc w:val="both"/>
              <w:rPr>
                <w:sz w:val="20"/>
                <w:szCs w:val="20"/>
              </w:rPr>
            </w:pPr>
          </w:p>
        </w:tc>
      </w:tr>
      <w:tr w:rsidR="00BE2663" w:rsidRPr="00C308B0" w14:paraId="059759D4" w14:textId="77777777" w:rsidTr="004E1516">
        <w:tc>
          <w:tcPr>
            <w:tcW w:w="534" w:type="dxa"/>
            <w:shd w:val="clear" w:color="auto" w:fill="auto"/>
          </w:tcPr>
          <w:p w14:paraId="11D05273" w14:textId="77777777" w:rsidR="00BE2663" w:rsidRPr="00C308B0" w:rsidRDefault="00BE2663" w:rsidP="004E1516">
            <w:pPr>
              <w:tabs>
                <w:tab w:val="left" w:pos="0"/>
              </w:tabs>
              <w:ind w:right="-108"/>
              <w:jc w:val="both"/>
              <w:rPr>
                <w:sz w:val="20"/>
                <w:szCs w:val="20"/>
              </w:rPr>
            </w:pPr>
          </w:p>
        </w:tc>
        <w:tc>
          <w:tcPr>
            <w:tcW w:w="5670" w:type="dxa"/>
            <w:shd w:val="clear" w:color="auto" w:fill="auto"/>
          </w:tcPr>
          <w:p w14:paraId="7FF7D366" w14:textId="77777777" w:rsidR="00BE2663" w:rsidRPr="00C308B0" w:rsidRDefault="00BE2663" w:rsidP="004E1516">
            <w:pPr>
              <w:tabs>
                <w:tab w:val="left" w:pos="0"/>
              </w:tabs>
              <w:ind w:right="-108"/>
              <w:jc w:val="both"/>
              <w:rPr>
                <w:sz w:val="20"/>
                <w:szCs w:val="20"/>
              </w:rPr>
            </w:pPr>
            <w:r w:rsidRPr="00C308B0">
              <w:rPr>
                <w:sz w:val="20"/>
                <w:szCs w:val="20"/>
              </w:rPr>
              <w:t>Poslovni /žiro/ račun</w:t>
            </w:r>
          </w:p>
        </w:tc>
        <w:tc>
          <w:tcPr>
            <w:tcW w:w="3368" w:type="dxa"/>
            <w:shd w:val="clear" w:color="auto" w:fill="auto"/>
          </w:tcPr>
          <w:p w14:paraId="6175F726" w14:textId="77777777" w:rsidR="00BE2663" w:rsidRPr="00C308B0" w:rsidRDefault="00BE2663" w:rsidP="004E1516">
            <w:pPr>
              <w:tabs>
                <w:tab w:val="left" w:pos="0"/>
              </w:tabs>
              <w:ind w:right="-108"/>
              <w:jc w:val="both"/>
              <w:rPr>
                <w:sz w:val="20"/>
                <w:szCs w:val="20"/>
              </w:rPr>
            </w:pPr>
          </w:p>
        </w:tc>
      </w:tr>
      <w:tr w:rsidR="00BE2663" w:rsidRPr="00C308B0" w14:paraId="4E38BCDE" w14:textId="77777777" w:rsidTr="004E1516">
        <w:tc>
          <w:tcPr>
            <w:tcW w:w="534" w:type="dxa"/>
            <w:shd w:val="clear" w:color="auto" w:fill="auto"/>
          </w:tcPr>
          <w:p w14:paraId="1A5DD882" w14:textId="77777777" w:rsidR="00BE2663" w:rsidRPr="00C308B0" w:rsidRDefault="00BE2663" w:rsidP="004E1516">
            <w:pPr>
              <w:tabs>
                <w:tab w:val="left" w:pos="0"/>
              </w:tabs>
              <w:ind w:right="-108"/>
              <w:jc w:val="both"/>
              <w:rPr>
                <w:sz w:val="20"/>
                <w:szCs w:val="20"/>
              </w:rPr>
            </w:pPr>
          </w:p>
        </w:tc>
        <w:tc>
          <w:tcPr>
            <w:tcW w:w="5670" w:type="dxa"/>
            <w:shd w:val="clear" w:color="auto" w:fill="auto"/>
          </w:tcPr>
          <w:p w14:paraId="1D47B970" w14:textId="77777777" w:rsidR="00BE2663" w:rsidRPr="00C308B0" w:rsidRDefault="00BE2663" w:rsidP="004E1516">
            <w:pPr>
              <w:tabs>
                <w:tab w:val="left" w:pos="0"/>
              </w:tabs>
              <w:ind w:right="-108"/>
              <w:jc w:val="both"/>
              <w:rPr>
                <w:sz w:val="20"/>
                <w:szCs w:val="20"/>
              </w:rPr>
            </w:pPr>
            <w:r w:rsidRPr="00C308B0">
              <w:rPr>
                <w:sz w:val="20"/>
                <w:szCs w:val="20"/>
              </w:rPr>
              <w:t>Broj računa  /IBAN/</w:t>
            </w:r>
          </w:p>
        </w:tc>
        <w:tc>
          <w:tcPr>
            <w:tcW w:w="3368" w:type="dxa"/>
            <w:shd w:val="clear" w:color="auto" w:fill="auto"/>
          </w:tcPr>
          <w:p w14:paraId="63A1B8BB" w14:textId="77777777" w:rsidR="00BE2663" w:rsidRPr="00C308B0" w:rsidRDefault="00BE2663" w:rsidP="004E1516">
            <w:pPr>
              <w:tabs>
                <w:tab w:val="left" w:pos="0"/>
              </w:tabs>
              <w:ind w:right="-108"/>
              <w:jc w:val="both"/>
              <w:rPr>
                <w:sz w:val="20"/>
                <w:szCs w:val="20"/>
              </w:rPr>
            </w:pPr>
          </w:p>
        </w:tc>
      </w:tr>
      <w:tr w:rsidR="00BE2663" w:rsidRPr="00C308B0" w14:paraId="7D0F164E" w14:textId="77777777" w:rsidTr="004E1516">
        <w:tc>
          <w:tcPr>
            <w:tcW w:w="534" w:type="dxa"/>
            <w:shd w:val="clear" w:color="auto" w:fill="auto"/>
          </w:tcPr>
          <w:p w14:paraId="71B26FCE" w14:textId="77777777" w:rsidR="00BE2663" w:rsidRPr="00C308B0" w:rsidRDefault="00BE2663" w:rsidP="004E1516">
            <w:pPr>
              <w:tabs>
                <w:tab w:val="left" w:pos="0"/>
              </w:tabs>
              <w:ind w:right="-108"/>
              <w:jc w:val="both"/>
              <w:rPr>
                <w:sz w:val="20"/>
                <w:szCs w:val="20"/>
              </w:rPr>
            </w:pPr>
          </w:p>
        </w:tc>
        <w:tc>
          <w:tcPr>
            <w:tcW w:w="5670" w:type="dxa"/>
            <w:shd w:val="clear" w:color="auto" w:fill="auto"/>
          </w:tcPr>
          <w:p w14:paraId="657825E6" w14:textId="77777777" w:rsidR="00BE2663" w:rsidRPr="00C308B0" w:rsidRDefault="00BE2663" w:rsidP="004E1516">
            <w:pPr>
              <w:tabs>
                <w:tab w:val="left" w:pos="0"/>
              </w:tabs>
              <w:ind w:right="-108"/>
              <w:jc w:val="both"/>
              <w:rPr>
                <w:sz w:val="20"/>
                <w:szCs w:val="20"/>
              </w:rPr>
            </w:pPr>
            <w:r w:rsidRPr="00C308B0">
              <w:rPr>
                <w:sz w:val="20"/>
                <w:szCs w:val="20"/>
              </w:rPr>
              <w:t>Naziv poslovne banke</w:t>
            </w:r>
          </w:p>
        </w:tc>
        <w:tc>
          <w:tcPr>
            <w:tcW w:w="3368" w:type="dxa"/>
            <w:shd w:val="clear" w:color="auto" w:fill="auto"/>
          </w:tcPr>
          <w:p w14:paraId="4D52D054" w14:textId="77777777" w:rsidR="00BE2663" w:rsidRPr="00C308B0" w:rsidRDefault="00BE2663" w:rsidP="004E1516">
            <w:pPr>
              <w:tabs>
                <w:tab w:val="left" w:pos="0"/>
              </w:tabs>
              <w:ind w:right="-108"/>
              <w:jc w:val="both"/>
              <w:rPr>
                <w:sz w:val="20"/>
                <w:szCs w:val="20"/>
              </w:rPr>
            </w:pPr>
          </w:p>
        </w:tc>
      </w:tr>
      <w:tr w:rsidR="00BE2663" w:rsidRPr="00C308B0" w14:paraId="61B3010A" w14:textId="77777777" w:rsidTr="004E1516">
        <w:tc>
          <w:tcPr>
            <w:tcW w:w="534" w:type="dxa"/>
            <w:shd w:val="clear" w:color="auto" w:fill="auto"/>
          </w:tcPr>
          <w:p w14:paraId="46D7AED6" w14:textId="77777777" w:rsidR="00BE2663" w:rsidRPr="00C308B0" w:rsidRDefault="00BE2663" w:rsidP="004E1516">
            <w:pPr>
              <w:tabs>
                <w:tab w:val="left" w:pos="0"/>
              </w:tabs>
              <w:ind w:right="-108"/>
              <w:jc w:val="both"/>
              <w:rPr>
                <w:sz w:val="20"/>
                <w:szCs w:val="20"/>
              </w:rPr>
            </w:pPr>
          </w:p>
        </w:tc>
        <w:tc>
          <w:tcPr>
            <w:tcW w:w="5670" w:type="dxa"/>
            <w:shd w:val="clear" w:color="auto" w:fill="auto"/>
          </w:tcPr>
          <w:p w14:paraId="5B5B355C" w14:textId="77777777" w:rsidR="00BE2663" w:rsidRPr="00C308B0" w:rsidRDefault="00BE2663" w:rsidP="004E1516">
            <w:pPr>
              <w:tabs>
                <w:tab w:val="left" w:pos="0"/>
                <w:tab w:val="left" w:pos="4308"/>
              </w:tabs>
              <w:ind w:right="-108"/>
              <w:jc w:val="both"/>
              <w:rPr>
                <w:sz w:val="20"/>
                <w:szCs w:val="20"/>
              </w:rPr>
            </w:pPr>
            <w:r w:rsidRPr="00C308B0">
              <w:rPr>
                <w:sz w:val="20"/>
                <w:szCs w:val="20"/>
              </w:rPr>
              <w:t>Navod o tome je li ponuditelj u sustavu poreza na dodanu vrijednost ***</w:t>
            </w:r>
            <w:r w:rsidRPr="00C308B0">
              <w:rPr>
                <w:sz w:val="20"/>
                <w:szCs w:val="20"/>
              </w:rPr>
              <w:tab/>
            </w:r>
          </w:p>
        </w:tc>
        <w:tc>
          <w:tcPr>
            <w:tcW w:w="3368" w:type="dxa"/>
            <w:shd w:val="clear" w:color="auto" w:fill="auto"/>
          </w:tcPr>
          <w:p w14:paraId="551B00A8" w14:textId="77777777" w:rsidR="00BE2663" w:rsidRPr="00C308B0" w:rsidRDefault="00BE2663" w:rsidP="004E1516">
            <w:pPr>
              <w:tabs>
                <w:tab w:val="left" w:pos="0"/>
              </w:tabs>
              <w:ind w:right="-108"/>
              <w:jc w:val="both"/>
              <w:rPr>
                <w:sz w:val="20"/>
                <w:szCs w:val="20"/>
              </w:rPr>
            </w:pPr>
            <w:r w:rsidRPr="00C308B0">
              <w:rPr>
                <w:sz w:val="20"/>
                <w:szCs w:val="20"/>
              </w:rPr>
              <w:t xml:space="preserve">            DA             NE</w:t>
            </w:r>
          </w:p>
          <w:p w14:paraId="07F51F00" w14:textId="77777777" w:rsidR="00BE2663" w:rsidRPr="00C308B0" w:rsidRDefault="00BE2663" w:rsidP="004E1516">
            <w:pPr>
              <w:tabs>
                <w:tab w:val="left" w:pos="0"/>
              </w:tabs>
              <w:ind w:right="-108"/>
              <w:jc w:val="both"/>
              <w:rPr>
                <w:sz w:val="20"/>
                <w:szCs w:val="20"/>
              </w:rPr>
            </w:pPr>
            <w:r w:rsidRPr="00C308B0">
              <w:rPr>
                <w:sz w:val="20"/>
                <w:szCs w:val="20"/>
              </w:rPr>
              <w:t xml:space="preserve">               (zaokružiti)</w:t>
            </w:r>
          </w:p>
        </w:tc>
      </w:tr>
      <w:tr w:rsidR="00BE2663" w:rsidRPr="00C308B0" w14:paraId="07713D55" w14:textId="77777777" w:rsidTr="004E1516">
        <w:tc>
          <w:tcPr>
            <w:tcW w:w="534" w:type="dxa"/>
            <w:shd w:val="clear" w:color="auto" w:fill="auto"/>
          </w:tcPr>
          <w:p w14:paraId="2B3BC5C2" w14:textId="77777777" w:rsidR="00BE2663" w:rsidRPr="00C308B0" w:rsidRDefault="00BE2663" w:rsidP="004E1516">
            <w:pPr>
              <w:tabs>
                <w:tab w:val="left" w:pos="0"/>
              </w:tabs>
              <w:ind w:right="-108"/>
              <w:jc w:val="both"/>
              <w:rPr>
                <w:sz w:val="20"/>
                <w:szCs w:val="20"/>
              </w:rPr>
            </w:pPr>
          </w:p>
        </w:tc>
        <w:tc>
          <w:tcPr>
            <w:tcW w:w="5670" w:type="dxa"/>
            <w:shd w:val="clear" w:color="auto" w:fill="auto"/>
          </w:tcPr>
          <w:p w14:paraId="2F1E773F" w14:textId="77777777" w:rsidR="00BE2663" w:rsidRPr="00C308B0" w:rsidRDefault="00BE2663" w:rsidP="004E1516">
            <w:pPr>
              <w:tabs>
                <w:tab w:val="left" w:pos="0"/>
              </w:tabs>
              <w:ind w:right="-108"/>
              <w:jc w:val="both"/>
              <w:rPr>
                <w:sz w:val="20"/>
                <w:szCs w:val="20"/>
              </w:rPr>
            </w:pPr>
            <w:r w:rsidRPr="00C308B0">
              <w:rPr>
                <w:sz w:val="20"/>
                <w:szCs w:val="20"/>
              </w:rPr>
              <w:t>Adresa za dostavu pošte</w:t>
            </w:r>
          </w:p>
        </w:tc>
        <w:tc>
          <w:tcPr>
            <w:tcW w:w="3368" w:type="dxa"/>
            <w:shd w:val="clear" w:color="auto" w:fill="auto"/>
          </w:tcPr>
          <w:p w14:paraId="3ED18893" w14:textId="77777777" w:rsidR="00BE2663" w:rsidRPr="00C308B0" w:rsidRDefault="00BE2663" w:rsidP="004E1516">
            <w:pPr>
              <w:tabs>
                <w:tab w:val="left" w:pos="0"/>
              </w:tabs>
              <w:ind w:right="-108"/>
              <w:jc w:val="both"/>
              <w:rPr>
                <w:sz w:val="20"/>
                <w:szCs w:val="20"/>
              </w:rPr>
            </w:pPr>
          </w:p>
        </w:tc>
      </w:tr>
      <w:tr w:rsidR="00BE2663" w:rsidRPr="00C308B0" w14:paraId="412348A5" w14:textId="77777777" w:rsidTr="004E1516">
        <w:tc>
          <w:tcPr>
            <w:tcW w:w="534" w:type="dxa"/>
            <w:shd w:val="clear" w:color="auto" w:fill="auto"/>
          </w:tcPr>
          <w:p w14:paraId="1E4A95C3" w14:textId="77777777" w:rsidR="00BE2663" w:rsidRPr="00C308B0" w:rsidRDefault="00BE2663" w:rsidP="004E1516">
            <w:pPr>
              <w:tabs>
                <w:tab w:val="left" w:pos="0"/>
              </w:tabs>
              <w:ind w:right="-108"/>
              <w:jc w:val="both"/>
              <w:rPr>
                <w:sz w:val="20"/>
                <w:szCs w:val="20"/>
              </w:rPr>
            </w:pPr>
          </w:p>
        </w:tc>
        <w:tc>
          <w:tcPr>
            <w:tcW w:w="5670" w:type="dxa"/>
            <w:shd w:val="clear" w:color="auto" w:fill="auto"/>
          </w:tcPr>
          <w:p w14:paraId="2E600FF1" w14:textId="77777777" w:rsidR="00BE2663" w:rsidRPr="00C308B0" w:rsidRDefault="00BE2663" w:rsidP="004E1516">
            <w:pPr>
              <w:tabs>
                <w:tab w:val="left" w:pos="0"/>
              </w:tabs>
              <w:ind w:right="-108"/>
              <w:jc w:val="both"/>
              <w:rPr>
                <w:sz w:val="20"/>
                <w:szCs w:val="20"/>
              </w:rPr>
            </w:pPr>
            <w:r w:rsidRPr="00C308B0">
              <w:rPr>
                <w:sz w:val="20"/>
                <w:szCs w:val="20"/>
              </w:rPr>
              <w:t>Adresa e-pošte</w:t>
            </w:r>
          </w:p>
        </w:tc>
        <w:tc>
          <w:tcPr>
            <w:tcW w:w="3368" w:type="dxa"/>
            <w:shd w:val="clear" w:color="auto" w:fill="auto"/>
          </w:tcPr>
          <w:p w14:paraId="36504992" w14:textId="77777777" w:rsidR="00BE2663" w:rsidRPr="00C308B0" w:rsidRDefault="00BE2663" w:rsidP="004E1516">
            <w:pPr>
              <w:tabs>
                <w:tab w:val="left" w:pos="0"/>
              </w:tabs>
              <w:ind w:right="-108"/>
              <w:jc w:val="both"/>
              <w:rPr>
                <w:sz w:val="20"/>
                <w:szCs w:val="20"/>
              </w:rPr>
            </w:pPr>
          </w:p>
        </w:tc>
      </w:tr>
      <w:tr w:rsidR="00BE2663" w:rsidRPr="00C308B0" w14:paraId="08F1762E" w14:textId="77777777" w:rsidTr="004E1516">
        <w:tc>
          <w:tcPr>
            <w:tcW w:w="534" w:type="dxa"/>
            <w:shd w:val="clear" w:color="auto" w:fill="auto"/>
          </w:tcPr>
          <w:p w14:paraId="01A6BD48" w14:textId="77777777" w:rsidR="00BE2663" w:rsidRPr="00C308B0" w:rsidRDefault="00BE2663" w:rsidP="004E1516">
            <w:pPr>
              <w:tabs>
                <w:tab w:val="left" w:pos="0"/>
              </w:tabs>
              <w:ind w:right="-108"/>
              <w:jc w:val="both"/>
              <w:rPr>
                <w:sz w:val="20"/>
                <w:szCs w:val="20"/>
              </w:rPr>
            </w:pPr>
          </w:p>
        </w:tc>
        <w:tc>
          <w:tcPr>
            <w:tcW w:w="5670" w:type="dxa"/>
            <w:shd w:val="clear" w:color="auto" w:fill="auto"/>
          </w:tcPr>
          <w:p w14:paraId="74B836BD" w14:textId="77777777" w:rsidR="00BE2663" w:rsidRPr="00C308B0" w:rsidRDefault="00BE2663" w:rsidP="004E1516">
            <w:pPr>
              <w:tabs>
                <w:tab w:val="left" w:pos="0"/>
              </w:tabs>
              <w:ind w:right="-108"/>
              <w:jc w:val="both"/>
              <w:rPr>
                <w:sz w:val="20"/>
                <w:szCs w:val="20"/>
              </w:rPr>
            </w:pPr>
            <w:r w:rsidRPr="00C308B0">
              <w:rPr>
                <w:sz w:val="20"/>
                <w:szCs w:val="20"/>
              </w:rPr>
              <w:t>Kontakt osoba ponuditelja</w:t>
            </w:r>
          </w:p>
        </w:tc>
        <w:tc>
          <w:tcPr>
            <w:tcW w:w="3368" w:type="dxa"/>
            <w:shd w:val="clear" w:color="auto" w:fill="auto"/>
          </w:tcPr>
          <w:p w14:paraId="5A18EAB8" w14:textId="77777777" w:rsidR="00BE2663" w:rsidRPr="00C308B0" w:rsidRDefault="00BE2663" w:rsidP="004E1516">
            <w:pPr>
              <w:tabs>
                <w:tab w:val="left" w:pos="0"/>
              </w:tabs>
              <w:ind w:right="-108"/>
              <w:jc w:val="both"/>
              <w:rPr>
                <w:sz w:val="20"/>
                <w:szCs w:val="20"/>
              </w:rPr>
            </w:pPr>
          </w:p>
        </w:tc>
      </w:tr>
      <w:tr w:rsidR="00BE2663" w:rsidRPr="00C308B0" w14:paraId="3D2C3578" w14:textId="77777777" w:rsidTr="004E1516">
        <w:tc>
          <w:tcPr>
            <w:tcW w:w="534" w:type="dxa"/>
            <w:shd w:val="clear" w:color="auto" w:fill="auto"/>
          </w:tcPr>
          <w:p w14:paraId="324F7451" w14:textId="77777777" w:rsidR="00BE2663" w:rsidRPr="00C308B0" w:rsidRDefault="00BE2663" w:rsidP="004E1516">
            <w:pPr>
              <w:tabs>
                <w:tab w:val="left" w:pos="0"/>
              </w:tabs>
              <w:ind w:right="-108"/>
              <w:jc w:val="both"/>
              <w:rPr>
                <w:sz w:val="20"/>
                <w:szCs w:val="20"/>
              </w:rPr>
            </w:pPr>
          </w:p>
        </w:tc>
        <w:tc>
          <w:tcPr>
            <w:tcW w:w="5670" w:type="dxa"/>
            <w:shd w:val="clear" w:color="auto" w:fill="auto"/>
          </w:tcPr>
          <w:p w14:paraId="2D2E0458" w14:textId="77777777" w:rsidR="00BE2663" w:rsidRPr="00C308B0" w:rsidRDefault="00BE2663" w:rsidP="004E1516">
            <w:pPr>
              <w:tabs>
                <w:tab w:val="left" w:pos="0"/>
              </w:tabs>
              <w:ind w:right="-108"/>
              <w:jc w:val="both"/>
              <w:rPr>
                <w:sz w:val="20"/>
                <w:szCs w:val="20"/>
              </w:rPr>
            </w:pPr>
            <w:r w:rsidRPr="00C308B0">
              <w:rPr>
                <w:sz w:val="20"/>
                <w:szCs w:val="20"/>
              </w:rPr>
              <w:t>Broj telefona</w:t>
            </w:r>
          </w:p>
        </w:tc>
        <w:tc>
          <w:tcPr>
            <w:tcW w:w="3368" w:type="dxa"/>
            <w:shd w:val="clear" w:color="auto" w:fill="auto"/>
          </w:tcPr>
          <w:p w14:paraId="5969714B" w14:textId="77777777" w:rsidR="00BE2663" w:rsidRPr="00C308B0" w:rsidRDefault="00BE2663" w:rsidP="004E1516">
            <w:pPr>
              <w:tabs>
                <w:tab w:val="left" w:pos="0"/>
              </w:tabs>
              <w:ind w:right="-108"/>
              <w:jc w:val="both"/>
              <w:rPr>
                <w:sz w:val="20"/>
                <w:szCs w:val="20"/>
              </w:rPr>
            </w:pPr>
          </w:p>
        </w:tc>
      </w:tr>
      <w:tr w:rsidR="00BE2663" w:rsidRPr="00C308B0" w14:paraId="7365CC43" w14:textId="77777777" w:rsidTr="004E1516">
        <w:tc>
          <w:tcPr>
            <w:tcW w:w="534" w:type="dxa"/>
            <w:shd w:val="clear" w:color="auto" w:fill="auto"/>
          </w:tcPr>
          <w:p w14:paraId="640C13A9" w14:textId="77777777" w:rsidR="00BE2663" w:rsidRPr="00C308B0" w:rsidRDefault="00BE2663" w:rsidP="004E1516">
            <w:pPr>
              <w:tabs>
                <w:tab w:val="left" w:pos="0"/>
              </w:tabs>
              <w:ind w:right="-108"/>
              <w:jc w:val="both"/>
              <w:rPr>
                <w:sz w:val="20"/>
                <w:szCs w:val="20"/>
              </w:rPr>
            </w:pPr>
          </w:p>
        </w:tc>
        <w:tc>
          <w:tcPr>
            <w:tcW w:w="5670" w:type="dxa"/>
            <w:shd w:val="clear" w:color="auto" w:fill="auto"/>
          </w:tcPr>
          <w:p w14:paraId="3E5B16C8" w14:textId="77777777" w:rsidR="00BE2663" w:rsidRPr="00C308B0" w:rsidRDefault="00BE2663" w:rsidP="004E1516">
            <w:pPr>
              <w:tabs>
                <w:tab w:val="left" w:pos="0"/>
              </w:tabs>
              <w:ind w:right="-108"/>
              <w:jc w:val="both"/>
              <w:rPr>
                <w:sz w:val="20"/>
                <w:szCs w:val="20"/>
              </w:rPr>
            </w:pPr>
            <w:r w:rsidRPr="00C308B0">
              <w:rPr>
                <w:sz w:val="20"/>
                <w:szCs w:val="20"/>
              </w:rPr>
              <w:t>Broj telefaksa</w:t>
            </w:r>
          </w:p>
        </w:tc>
        <w:tc>
          <w:tcPr>
            <w:tcW w:w="3368" w:type="dxa"/>
            <w:shd w:val="clear" w:color="auto" w:fill="auto"/>
          </w:tcPr>
          <w:p w14:paraId="4785CF12" w14:textId="77777777" w:rsidR="00BE2663" w:rsidRPr="00C308B0" w:rsidRDefault="00BE2663" w:rsidP="004E1516">
            <w:pPr>
              <w:tabs>
                <w:tab w:val="left" w:pos="0"/>
              </w:tabs>
              <w:ind w:right="-108"/>
              <w:jc w:val="both"/>
              <w:rPr>
                <w:sz w:val="20"/>
                <w:szCs w:val="20"/>
              </w:rPr>
            </w:pPr>
          </w:p>
        </w:tc>
      </w:tr>
      <w:tr w:rsidR="00BE2663" w:rsidRPr="00C308B0" w14:paraId="4BA31B23" w14:textId="77777777" w:rsidTr="004E1516">
        <w:tc>
          <w:tcPr>
            <w:tcW w:w="534" w:type="dxa"/>
            <w:shd w:val="clear" w:color="auto" w:fill="auto"/>
          </w:tcPr>
          <w:p w14:paraId="235A27AB" w14:textId="77777777" w:rsidR="00BE2663" w:rsidRPr="00C308B0" w:rsidRDefault="00BE2663" w:rsidP="004E1516">
            <w:pPr>
              <w:tabs>
                <w:tab w:val="left" w:pos="0"/>
              </w:tabs>
              <w:ind w:right="-108"/>
              <w:jc w:val="both"/>
              <w:rPr>
                <w:sz w:val="20"/>
                <w:szCs w:val="20"/>
              </w:rPr>
            </w:pPr>
            <w:r w:rsidRPr="00C308B0">
              <w:rPr>
                <w:sz w:val="20"/>
                <w:szCs w:val="20"/>
              </w:rPr>
              <w:t>3.</w:t>
            </w:r>
          </w:p>
        </w:tc>
        <w:tc>
          <w:tcPr>
            <w:tcW w:w="5670" w:type="dxa"/>
            <w:shd w:val="clear" w:color="auto" w:fill="BFBFBF" w:themeFill="background1" w:themeFillShade="BF"/>
          </w:tcPr>
          <w:p w14:paraId="54B09261" w14:textId="77777777" w:rsidR="00BE2663" w:rsidRPr="009A6043" w:rsidRDefault="00BE2663" w:rsidP="004E1516">
            <w:pPr>
              <w:tabs>
                <w:tab w:val="left" w:pos="0"/>
              </w:tabs>
              <w:ind w:right="-108"/>
              <w:jc w:val="both"/>
              <w:rPr>
                <w:sz w:val="20"/>
                <w:szCs w:val="20"/>
              </w:rPr>
            </w:pPr>
            <w:r w:rsidRPr="009A6043">
              <w:rPr>
                <w:sz w:val="20"/>
                <w:szCs w:val="20"/>
              </w:rPr>
              <w:t>PONUDA</w:t>
            </w:r>
          </w:p>
        </w:tc>
        <w:tc>
          <w:tcPr>
            <w:tcW w:w="3368" w:type="dxa"/>
            <w:shd w:val="clear" w:color="auto" w:fill="BFBFBF" w:themeFill="background1" w:themeFillShade="BF"/>
          </w:tcPr>
          <w:p w14:paraId="14EC631D" w14:textId="77777777" w:rsidR="00BE2663" w:rsidRPr="009A6043" w:rsidRDefault="00BE2663" w:rsidP="004E1516">
            <w:pPr>
              <w:tabs>
                <w:tab w:val="left" w:pos="0"/>
              </w:tabs>
              <w:ind w:right="-108"/>
              <w:jc w:val="both"/>
              <w:rPr>
                <w:sz w:val="20"/>
                <w:szCs w:val="20"/>
              </w:rPr>
            </w:pPr>
          </w:p>
        </w:tc>
      </w:tr>
      <w:tr w:rsidR="00BE2663" w:rsidRPr="00C308B0" w14:paraId="76CEDDF6" w14:textId="77777777" w:rsidTr="004E1516">
        <w:tc>
          <w:tcPr>
            <w:tcW w:w="534" w:type="dxa"/>
            <w:shd w:val="clear" w:color="auto" w:fill="auto"/>
          </w:tcPr>
          <w:p w14:paraId="4B54F21E" w14:textId="77777777" w:rsidR="00BE2663" w:rsidRPr="00C308B0" w:rsidRDefault="00BE2663" w:rsidP="004E1516">
            <w:pPr>
              <w:tabs>
                <w:tab w:val="left" w:pos="0"/>
              </w:tabs>
              <w:ind w:right="-108"/>
              <w:jc w:val="both"/>
              <w:rPr>
                <w:sz w:val="20"/>
                <w:szCs w:val="20"/>
              </w:rPr>
            </w:pPr>
          </w:p>
        </w:tc>
        <w:tc>
          <w:tcPr>
            <w:tcW w:w="5670" w:type="dxa"/>
            <w:shd w:val="clear" w:color="auto" w:fill="auto"/>
          </w:tcPr>
          <w:p w14:paraId="14D95207" w14:textId="77777777" w:rsidR="00BE2663" w:rsidRPr="00C308B0" w:rsidRDefault="00BE2663" w:rsidP="004E1516">
            <w:pPr>
              <w:tabs>
                <w:tab w:val="left" w:pos="0"/>
              </w:tabs>
              <w:ind w:right="-108"/>
              <w:jc w:val="both"/>
              <w:rPr>
                <w:sz w:val="20"/>
                <w:szCs w:val="20"/>
              </w:rPr>
            </w:pPr>
            <w:r w:rsidRPr="00C308B0">
              <w:rPr>
                <w:sz w:val="20"/>
                <w:szCs w:val="20"/>
              </w:rPr>
              <w:t>Broj ponude</w:t>
            </w:r>
          </w:p>
        </w:tc>
        <w:tc>
          <w:tcPr>
            <w:tcW w:w="3368" w:type="dxa"/>
            <w:shd w:val="clear" w:color="auto" w:fill="auto"/>
          </w:tcPr>
          <w:p w14:paraId="702C83F2" w14:textId="77777777" w:rsidR="00BE2663" w:rsidRPr="00C308B0" w:rsidRDefault="00BE2663" w:rsidP="004E1516">
            <w:pPr>
              <w:tabs>
                <w:tab w:val="left" w:pos="0"/>
              </w:tabs>
              <w:ind w:right="-108"/>
              <w:jc w:val="both"/>
              <w:rPr>
                <w:sz w:val="20"/>
                <w:szCs w:val="20"/>
              </w:rPr>
            </w:pPr>
          </w:p>
        </w:tc>
      </w:tr>
      <w:tr w:rsidR="00BE2663" w:rsidRPr="00C308B0" w14:paraId="0993D62E" w14:textId="77777777" w:rsidTr="004E1516">
        <w:tc>
          <w:tcPr>
            <w:tcW w:w="534" w:type="dxa"/>
            <w:shd w:val="clear" w:color="auto" w:fill="auto"/>
          </w:tcPr>
          <w:p w14:paraId="79261ABA" w14:textId="77777777" w:rsidR="00BE2663" w:rsidRPr="00C308B0" w:rsidRDefault="00BE2663" w:rsidP="004E1516">
            <w:pPr>
              <w:tabs>
                <w:tab w:val="left" w:pos="0"/>
              </w:tabs>
              <w:ind w:right="-108"/>
              <w:jc w:val="both"/>
              <w:rPr>
                <w:sz w:val="20"/>
                <w:szCs w:val="20"/>
              </w:rPr>
            </w:pPr>
          </w:p>
        </w:tc>
        <w:tc>
          <w:tcPr>
            <w:tcW w:w="5670" w:type="dxa"/>
            <w:shd w:val="clear" w:color="auto" w:fill="auto"/>
          </w:tcPr>
          <w:p w14:paraId="45DC5538" w14:textId="77777777" w:rsidR="00BE2663" w:rsidRPr="00C308B0" w:rsidRDefault="00BE2663" w:rsidP="004E1516">
            <w:pPr>
              <w:tabs>
                <w:tab w:val="left" w:pos="0"/>
              </w:tabs>
              <w:ind w:right="-108"/>
              <w:jc w:val="both"/>
              <w:rPr>
                <w:sz w:val="20"/>
                <w:szCs w:val="20"/>
              </w:rPr>
            </w:pPr>
            <w:r w:rsidRPr="00C308B0">
              <w:rPr>
                <w:sz w:val="20"/>
                <w:szCs w:val="20"/>
              </w:rPr>
              <w:t>Datum ponude</w:t>
            </w:r>
          </w:p>
        </w:tc>
        <w:tc>
          <w:tcPr>
            <w:tcW w:w="3368" w:type="dxa"/>
            <w:shd w:val="clear" w:color="auto" w:fill="auto"/>
          </w:tcPr>
          <w:p w14:paraId="30BE24BB" w14:textId="77777777" w:rsidR="00BE2663" w:rsidRPr="00C308B0" w:rsidRDefault="00BE2663" w:rsidP="004E1516">
            <w:pPr>
              <w:tabs>
                <w:tab w:val="left" w:pos="0"/>
              </w:tabs>
              <w:ind w:right="-108"/>
              <w:jc w:val="both"/>
              <w:rPr>
                <w:sz w:val="20"/>
                <w:szCs w:val="20"/>
              </w:rPr>
            </w:pPr>
          </w:p>
        </w:tc>
      </w:tr>
      <w:tr w:rsidR="00BE2663" w:rsidRPr="00C308B0" w14:paraId="2AC6AE98" w14:textId="77777777" w:rsidTr="004E1516">
        <w:tc>
          <w:tcPr>
            <w:tcW w:w="534" w:type="dxa"/>
            <w:shd w:val="clear" w:color="auto" w:fill="auto"/>
          </w:tcPr>
          <w:p w14:paraId="078C57B0" w14:textId="77777777" w:rsidR="00BE2663" w:rsidRPr="00C308B0" w:rsidRDefault="00BE2663" w:rsidP="004E1516">
            <w:pPr>
              <w:tabs>
                <w:tab w:val="left" w:pos="0"/>
              </w:tabs>
              <w:ind w:right="-108"/>
              <w:jc w:val="both"/>
              <w:rPr>
                <w:sz w:val="20"/>
                <w:szCs w:val="20"/>
              </w:rPr>
            </w:pPr>
            <w:r w:rsidRPr="00C308B0">
              <w:rPr>
                <w:sz w:val="20"/>
                <w:szCs w:val="20"/>
              </w:rPr>
              <w:t>4.</w:t>
            </w:r>
          </w:p>
        </w:tc>
        <w:tc>
          <w:tcPr>
            <w:tcW w:w="5670" w:type="dxa"/>
            <w:shd w:val="clear" w:color="auto" w:fill="BFBFBF" w:themeFill="background1" w:themeFillShade="BF"/>
          </w:tcPr>
          <w:p w14:paraId="2E0CBE86" w14:textId="77777777" w:rsidR="00BE2663" w:rsidRPr="00C308B0" w:rsidRDefault="00BE2663" w:rsidP="004E1516">
            <w:pPr>
              <w:tabs>
                <w:tab w:val="left" w:pos="0"/>
              </w:tabs>
              <w:ind w:right="-108"/>
              <w:jc w:val="both"/>
              <w:rPr>
                <w:sz w:val="20"/>
                <w:szCs w:val="20"/>
              </w:rPr>
            </w:pPr>
            <w:r w:rsidRPr="00C308B0">
              <w:rPr>
                <w:sz w:val="20"/>
                <w:szCs w:val="20"/>
              </w:rPr>
              <w:t>CIJANA PONUDE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3368" w:type="dxa"/>
            <w:shd w:val="clear" w:color="auto" w:fill="BFBFBF" w:themeFill="background1" w:themeFillShade="BF"/>
          </w:tcPr>
          <w:p w14:paraId="39F5EE60" w14:textId="77777777" w:rsidR="00BE2663" w:rsidRPr="00C308B0" w:rsidRDefault="00BE2663" w:rsidP="004E1516">
            <w:pPr>
              <w:tabs>
                <w:tab w:val="left" w:pos="0"/>
              </w:tabs>
              <w:ind w:right="-108"/>
              <w:jc w:val="both"/>
              <w:rPr>
                <w:sz w:val="20"/>
                <w:szCs w:val="20"/>
              </w:rPr>
            </w:pPr>
          </w:p>
        </w:tc>
      </w:tr>
      <w:tr w:rsidR="00BE2663" w:rsidRPr="00C308B0" w14:paraId="6C4591CE" w14:textId="77777777" w:rsidTr="004E1516">
        <w:tc>
          <w:tcPr>
            <w:tcW w:w="534" w:type="dxa"/>
            <w:shd w:val="clear" w:color="auto" w:fill="auto"/>
          </w:tcPr>
          <w:p w14:paraId="2324CF44" w14:textId="77777777" w:rsidR="00BE2663" w:rsidRPr="00C308B0" w:rsidRDefault="00BE2663" w:rsidP="004E1516">
            <w:pPr>
              <w:tabs>
                <w:tab w:val="left" w:pos="0"/>
              </w:tabs>
              <w:ind w:right="-108"/>
              <w:jc w:val="both"/>
              <w:rPr>
                <w:sz w:val="20"/>
                <w:szCs w:val="20"/>
              </w:rPr>
            </w:pPr>
          </w:p>
        </w:tc>
        <w:tc>
          <w:tcPr>
            <w:tcW w:w="5670" w:type="dxa"/>
            <w:shd w:val="clear" w:color="auto" w:fill="auto"/>
          </w:tcPr>
          <w:p w14:paraId="56303992" w14:textId="3860EF2C" w:rsidR="00BE2663" w:rsidRPr="00C308B0" w:rsidRDefault="00BE2663" w:rsidP="004E1516">
            <w:pPr>
              <w:tabs>
                <w:tab w:val="left" w:pos="0"/>
              </w:tabs>
              <w:ind w:right="-108"/>
              <w:jc w:val="both"/>
              <w:rPr>
                <w:sz w:val="20"/>
                <w:szCs w:val="20"/>
              </w:rPr>
            </w:pPr>
            <w:r w:rsidRPr="00C308B0">
              <w:rPr>
                <w:sz w:val="20"/>
                <w:szCs w:val="20"/>
              </w:rPr>
              <w:t xml:space="preserve">Cijena ponude u </w:t>
            </w:r>
            <w:r w:rsidR="00320CE9">
              <w:rPr>
                <w:sz w:val="20"/>
                <w:szCs w:val="20"/>
              </w:rPr>
              <w:t>Eurima</w:t>
            </w:r>
            <w:r w:rsidRPr="00C308B0">
              <w:rPr>
                <w:sz w:val="20"/>
                <w:szCs w:val="20"/>
              </w:rPr>
              <w:t>, bez PDV-a</w:t>
            </w:r>
          </w:p>
        </w:tc>
        <w:tc>
          <w:tcPr>
            <w:tcW w:w="3368" w:type="dxa"/>
            <w:shd w:val="clear" w:color="auto" w:fill="auto"/>
          </w:tcPr>
          <w:p w14:paraId="131D7606" w14:textId="77777777" w:rsidR="00BE2663" w:rsidRPr="00C308B0" w:rsidRDefault="00BE2663" w:rsidP="004E1516">
            <w:pPr>
              <w:tabs>
                <w:tab w:val="left" w:pos="0"/>
              </w:tabs>
              <w:ind w:right="-108"/>
              <w:jc w:val="both"/>
              <w:rPr>
                <w:sz w:val="20"/>
                <w:szCs w:val="20"/>
              </w:rPr>
            </w:pPr>
          </w:p>
        </w:tc>
      </w:tr>
      <w:tr w:rsidR="00BE2663" w:rsidRPr="00C308B0" w14:paraId="78BB9C85" w14:textId="77777777" w:rsidTr="004E1516">
        <w:tc>
          <w:tcPr>
            <w:tcW w:w="534" w:type="dxa"/>
            <w:shd w:val="clear" w:color="auto" w:fill="auto"/>
          </w:tcPr>
          <w:p w14:paraId="43F76C92" w14:textId="77777777" w:rsidR="00BE2663" w:rsidRPr="00C308B0" w:rsidRDefault="00BE2663" w:rsidP="004E1516">
            <w:pPr>
              <w:tabs>
                <w:tab w:val="left" w:pos="0"/>
              </w:tabs>
              <w:ind w:right="-108"/>
              <w:jc w:val="both"/>
              <w:rPr>
                <w:sz w:val="20"/>
                <w:szCs w:val="20"/>
              </w:rPr>
            </w:pPr>
          </w:p>
        </w:tc>
        <w:tc>
          <w:tcPr>
            <w:tcW w:w="5670" w:type="dxa"/>
            <w:shd w:val="clear" w:color="auto" w:fill="auto"/>
          </w:tcPr>
          <w:p w14:paraId="060CE3B3" w14:textId="77777777" w:rsidR="00BE2663" w:rsidRPr="00C308B0" w:rsidRDefault="00BE2663" w:rsidP="004E1516">
            <w:pPr>
              <w:tabs>
                <w:tab w:val="left" w:pos="0"/>
              </w:tabs>
              <w:ind w:right="-108"/>
              <w:jc w:val="both"/>
              <w:rPr>
                <w:sz w:val="20"/>
                <w:szCs w:val="20"/>
              </w:rPr>
            </w:pPr>
            <w:r w:rsidRPr="00C308B0">
              <w:rPr>
                <w:sz w:val="20"/>
                <w:szCs w:val="20"/>
              </w:rPr>
              <w:t>Stopa i iznos PDV-a</w:t>
            </w:r>
          </w:p>
        </w:tc>
        <w:tc>
          <w:tcPr>
            <w:tcW w:w="3368" w:type="dxa"/>
            <w:shd w:val="clear" w:color="auto" w:fill="auto"/>
          </w:tcPr>
          <w:p w14:paraId="37880885" w14:textId="77777777" w:rsidR="00BE2663" w:rsidRPr="00C308B0" w:rsidRDefault="00BE2663" w:rsidP="004E1516">
            <w:pPr>
              <w:tabs>
                <w:tab w:val="left" w:pos="0"/>
              </w:tabs>
              <w:ind w:right="-108"/>
              <w:jc w:val="both"/>
              <w:rPr>
                <w:sz w:val="20"/>
                <w:szCs w:val="20"/>
              </w:rPr>
            </w:pPr>
          </w:p>
        </w:tc>
      </w:tr>
      <w:tr w:rsidR="00BE2663" w:rsidRPr="00C308B0" w14:paraId="45D2CCAD" w14:textId="77777777" w:rsidTr="004E1516">
        <w:tc>
          <w:tcPr>
            <w:tcW w:w="534" w:type="dxa"/>
            <w:shd w:val="clear" w:color="auto" w:fill="auto"/>
          </w:tcPr>
          <w:p w14:paraId="5070A216" w14:textId="77777777" w:rsidR="00BE2663" w:rsidRPr="00C308B0" w:rsidRDefault="00BE2663" w:rsidP="004E1516">
            <w:pPr>
              <w:tabs>
                <w:tab w:val="left" w:pos="0"/>
              </w:tabs>
              <w:ind w:right="-108"/>
              <w:jc w:val="both"/>
              <w:rPr>
                <w:sz w:val="20"/>
                <w:szCs w:val="20"/>
              </w:rPr>
            </w:pPr>
          </w:p>
        </w:tc>
        <w:tc>
          <w:tcPr>
            <w:tcW w:w="5670" w:type="dxa"/>
            <w:shd w:val="clear" w:color="auto" w:fill="auto"/>
          </w:tcPr>
          <w:p w14:paraId="0C0704EE" w14:textId="195E4823" w:rsidR="00BE2663" w:rsidRPr="00C308B0" w:rsidRDefault="00BE2663" w:rsidP="004E1516">
            <w:pPr>
              <w:tabs>
                <w:tab w:val="left" w:pos="0"/>
              </w:tabs>
              <w:ind w:right="-108"/>
              <w:jc w:val="both"/>
              <w:rPr>
                <w:sz w:val="20"/>
                <w:szCs w:val="20"/>
              </w:rPr>
            </w:pPr>
            <w:r w:rsidRPr="00C308B0">
              <w:rPr>
                <w:sz w:val="20"/>
                <w:szCs w:val="20"/>
              </w:rPr>
              <w:t xml:space="preserve">Cijena ponude u </w:t>
            </w:r>
            <w:r w:rsidR="00320CE9">
              <w:rPr>
                <w:sz w:val="20"/>
                <w:szCs w:val="20"/>
              </w:rPr>
              <w:t>Eurima</w:t>
            </w:r>
            <w:r w:rsidRPr="00C308B0">
              <w:rPr>
                <w:sz w:val="20"/>
                <w:szCs w:val="20"/>
              </w:rPr>
              <w:t xml:space="preserve"> s PDV-om, brojkama</w:t>
            </w:r>
          </w:p>
        </w:tc>
        <w:tc>
          <w:tcPr>
            <w:tcW w:w="3368" w:type="dxa"/>
            <w:shd w:val="clear" w:color="auto" w:fill="auto"/>
          </w:tcPr>
          <w:p w14:paraId="0454D743" w14:textId="77777777" w:rsidR="00BE2663" w:rsidRPr="00C308B0" w:rsidRDefault="00BE2663" w:rsidP="004E1516">
            <w:pPr>
              <w:tabs>
                <w:tab w:val="left" w:pos="0"/>
              </w:tabs>
              <w:ind w:right="-108"/>
              <w:jc w:val="both"/>
              <w:rPr>
                <w:sz w:val="20"/>
                <w:szCs w:val="20"/>
              </w:rPr>
            </w:pPr>
          </w:p>
        </w:tc>
      </w:tr>
      <w:tr w:rsidR="00BE2663" w:rsidRPr="00C308B0" w14:paraId="5F8B1E8C" w14:textId="77777777" w:rsidTr="004E1516">
        <w:tc>
          <w:tcPr>
            <w:tcW w:w="534" w:type="dxa"/>
            <w:shd w:val="clear" w:color="auto" w:fill="auto"/>
          </w:tcPr>
          <w:p w14:paraId="4302F08C" w14:textId="77777777" w:rsidR="00BE2663" w:rsidRPr="00C308B0" w:rsidRDefault="00BE2663" w:rsidP="004E1516">
            <w:pPr>
              <w:tabs>
                <w:tab w:val="left" w:pos="0"/>
              </w:tabs>
              <w:ind w:right="-108"/>
              <w:jc w:val="both"/>
              <w:rPr>
                <w:sz w:val="20"/>
                <w:szCs w:val="20"/>
              </w:rPr>
            </w:pPr>
            <w:r w:rsidRPr="00C308B0">
              <w:rPr>
                <w:sz w:val="20"/>
                <w:szCs w:val="20"/>
              </w:rPr>
              <w:t>5.</w:t>
            </w:r>
          </w:p>
        </w:tc>
        <w:tc>
          <w:tcPr>
            <w:tcW w:w="5670" w:type="dxa"/>
            <w:shd w:val="clear" w:color="auto" w:fill="auto"/>
          </w:tcPr>
          <w:p w14:paraId="62D313AF" w14:textId="77777777" w:rsidR="00BE2663" w:rsidRPr="00C308B0" w:rsidRDefault="00BE2663" w:rsidP="004E1516">
            <w:pPr>
              <w:tabs>
                <w:tab w:val="left" w:pos="0"/>
              </w:tabs>
              <w:ind w:right="-108"/>
              <w:jc w:val="both"/>
              <w:rPr>
                <w:sz w:val="20"/>
                <w:szCs w:val="20"/>
              </w:rPr>
            </w:pPr>
            <w:r w:rsidRPr="00C308B0">
              <w:rPr>
                <w:sz w:val="20"/>
                <w:szCs w:val="20"/>
              </w:rPr>
              <w:t>Rok valjanosti ponude / najmanje 30 dana od dana otvaranja ponuda/</w:t>
            </w:r>
          </w:p>
        </w:tc>
        <w:tc>
          <w:tcPr>
            <w:tcW w:w="3368" w:type="dxa"/>
            <w:shd w:val="clear" w:color="auto" w:fill="auto"/>
          </w:tcPr>
          <w:p w14:paraId="56A6FED5" w14:textId="77777777" w:rsidR="00BE2663" w:rsidRPr="00C308B0" w:rsidRDefault="00BE2663" w:rsidP="004E1516">
            <w:pPr>
              <w:tabs>
                <w:tab w:val="left" w:pos="0"/>
              </w:tabs>
              <w:ind w:right="-108"/>
              <w:jc w:val="both"/>
              <w:rPr>
                <w:sz w:val="20"/>
                <w:szCs w:val="20"/>
              </w:rPr>
            </w:pPr>
          </w:p>
        </w:tc>
      </w:tr>
    </w:tbl>
    <w:p w14:paraId="771FD3A5" w14:textId="77777777" w:rsidR="00BE2663" w:rsidRPr="00C308B0" w:rsidRDefault="00BE2663" w:rsidP="00BE2663">
      <w:pPr>
        <w:tabs>
          <w:tab w:val="left" w:pos="0"/>
        </w:tabs>
        <w:ind w:right="-108"/>
        <w:jc w:val="both"/>
        <w:rPr>
          <w:sz w:val="20"/>
          <w:szCs w:val="20"/>
        </w:rPr>
      </w:pPr>
      <w:r w:rsidRPr="00C308B0">
        <w:rPr>
          <w:sz w:val="20"/>
          <w:szCs w:val="20"/>
        </w:rPr>
        <w:t>Obavezno popuniti sve stavke</w:t>
      </w:r>
    </w:p>
    <w:p w14:paraId="1B076BA3" w14:textId="77777777" w:rsidR="00BE2663" w:rsidRPr="00C308B0" w:rsidRDefault="00BE2663" w:rsidP="00BE2663">
      <w:pPr>
        <w:tabs>
          <w:tab w:val="left" w:pos="0"/>
        </w:tabs>
        <w:ind w:right="-108"/>
        <w:jc w:val="right"/>
        <w:rPr>
          <w:i/>
          <w:sz w:val="20"/>
          <w:szCs w:val="20"/>
        </w:rPr>
      </w:pPr>
    </w:p>
    <w:p w14:paraId="06B90816" w14:textId="77777777" w:rsidR="00BE2663" w:rsidRPr="00C308B0" w:rsidRDefault="00BE2663" w:rsidP="00BE2663">
      <w:pPr>
        <w:tabs>
          <w:tab w:val="left" w:pos="0"/>
        </w:tabs>
        <w:ind w:right="-108"/>
        <w:jc w:val="both"/>
        <w:rPr>
          <w:sz w:val="20"/>
          <w:szCs w:val="20"/>
        </w:rPr>
      </w:pPr>
      <w:r w:rsidRPr="00C308B0">
        <w:rPr>
          <w:sz w:val="20"/>
          <w:szCs w:val="20"/>
        </w:rPr>
        <w:t xml:space="preserve">6. Uz ponudu dostavljamo popis svih sastavnih dijelova i priloga ponude (Sadržaj ponude) slijedećim redoslijedom:    </w:t>
      </w:r>
    </w:p>
    <w:p w14:paraId="0377EC7E" w14:textId="77777777" w:rsidR="00BE2663" w:rsidRPr="00C308B0" w:rsidRDefault="00BE2663" w:rsidP="00BE2663">
      <w:pPr>
        <w:tabs>
          <w:tab w:val="left" w:pos="0"/>
        </w:tabs>
        <w:ind w:right="-108"/>
        <w:jc w:val="both"/>
        <w:rPr>
          <w:sz w:val="20"/>
          <w:szCs w:val="20"/>
        </w:rPr>
      </w:pPr>
      <w:r w:rsidRPr="00C308B0">
        <w:rPr>
          <w:sz w:val="20"/>
          <w:szCs w:val="20"/>
        </w:rPr>
        <w:t xml:space="preserve"> </w:t>
      </w:r>
    </w:p>
    <w:p w14:paraId="2AB84F9A" w14:textId="77777777" w:rsidR="00BE2663" w:rsidRPr="00C308B0" w:rsidRDefault="00BE2663" w:rsidP="00BE2663">
      <w:pPr>
        <w:pBdr>
          <w:top w:val="single" w:sz="12" w:space="1" w:color="auto"/>
          <w:bottom w:val="single" w:sz="12" w:space="1" w:color="auto"/>
        </w:pBdr>
        <w:tabs>
          <w:tab w:val="left" w:pos="0"/>
        </w:tabs>
        <w:ind w:right="-108"/>
        <w:jc w:val="both"/>
        <w:rPr>
          <w:sz w:val="20"/>
          <w:szCs w:val="20"/>
        </w:rPr>
      </w:pPr>
    </w:p>
    <w:p w14:paraId="7BD298C4" w14:textId="77777777" w:rsidR="00BE2663" w:rsidRPr="00C308B0" w:rsidRDefault="00BE2663" w:rsidP="00BE2663">
      <w:pPr>
        <w:pBdr>
          <w:bottom w:val="single" w:sz="12" w:space="1" w:color="auto"/>
          <w:between w:val="single" w:sz="12" w:space="1" w:color="auto"/>
        </w:pBdr>
        <w:tabs>
          <w:tab w:val="left" w:pos="0"/>
        </w:tabs>
        <w:ind w:right="-108"/>
        <w:jc w:val="both"/>
        <w:rPr>
          <w:sz w:val="20"/>
          <w:szCs w:val="20"/>
        </w:rPr>
      </w:pPr>
    </w:p>
    <w:p w14:paraId="593B7E87" w14:textId="77777777" w:rsidR="00BE2663" w:rsidRPr="00C308B0" w:rsidRDefault="00BE2663" w:rsidP="00BE2663">
      <w:pPr>
        <w:tabs>
          <w:tab w:val="left" w:pos="0"/>
        </w:tabs>
        <w:ind w:right="-108"/>
        <w:jc w:val="both"/>
        <w:rPr>
          <w:sz w:val="20"/>
          <w:szCs w:val="20"/>
        </w:rPr>
      </w:pPr>
    </w:p>
    <w:p w14:paraId="5A71ED77" w14:textId="77777777" w:rsidR="00BE2663" w:rsidRPr="00C308B0" w:rsidRDefault="00BE2663" w:rsidP="00BE2663">
      <w:pPr>
        <w:tabs>
          <w:tab w:val="left" w:pos="0"/>
        </w:tabs>
        <w:ind w:right="-108"/>
        <w:jc w:val="both"/>
        <w:rPr>
          <w:sz w:val="20"/>
          <w:szCs w:val="20"/>
        </w:rPr>
      </w:pPr>
      <w:r w:rsidRPr="00C308B0">
        <w:rPr>
          <w:sz w:val="20"/>
          <w:szCs w:val="20"/>
        </w:rPr>
        <w:t xml:space="preserve">                                                                 Ponuditelj: _________________________</w:t>
      </w:r>
    </w:p>
    <w:p w14:paraId="5FAFC1B3" w14:textId="77777777" w:rsidR="00BE2663" w:rsidRPr="00C308B0" w:rsidRDefault="00BE2663" w:rsidP="00BE2663">
      <w:pPr>
        <w:tabs>
          <w:tab w:val="left" w:pos="0"/>
        </w:tabs>
        <w:ind w:right="-108"/>
        <w:jc w:val="both"/>
        <w:rPr>
          <w:sz w:val="20"/>
          <w:szCs w:val="20"/>
        </w:rPr>
      </w:pPr>
      <w:r w:rsidRPr="00C308B0">
        <w:rPr>
          <w:sz w:val="20"/>
          <w:szCs w:val="20"/>
        </w:rPr>
        <w:t xml:space="preserve">                                              (tiskano upisati ime i prezime ovlaštene osobe ponuditelja)  </w:t>
      </w:r>
    </w:p>
    <w:p w14:paraId="74A6D733" w14:textId="77777777" w:rsidR="00BE2663" w:rsidRPr="00C308B0" w:rsidRDefault="00BE2663" w:rsidP="00BE2663">
      <w:pPr>
        <w:tabs>
          <w:tab w:val="left" w:pos="0"/>
        </w:tabs>
        <w:ind w:right="-108"/>
        <w:jc w:val="both"/>
        <w:rPr>
          <w:sz w:val="20"/>
          <w:szCs w:val="20"/>
        </w:rPr>
      </w:pPr>
    </w:p>
    <w:p w14:paraId="3F9AC44D" w14:textId="77777777" w:rsidR="00BE2663" w:rsidRPr="00C308B0" w:rsidRDefault="00BE2663" w:rsidP="00BE2663">
      <w:pPr>
        <w:tabs>
          <w:tab w:val="left" w:pos="0"/>
        </w:tabs>
        <w:ind w:right="-108"/>
        <w:jc w:val="both"/>
        <w:rPr>
          <w:sz w:val="20"/>
          <w:szCs w:val="20"/>
        </w:rPr>
      </w:pPr>
      <w:r w:rsidRPr="00C308B0">
        <w:rPr>
          <w:sz w:val="20"/>
          <w:szCs w:val="20"/>
        </w:rPr>
        <w:t xml:space="preserve">   </w:t>
      </w:r>
    </w:p>
    <w:p w14:paraId="2F6992B8" w14:textId="77777777" w:rsidR="00BE2663" w:rsidRPr="00C308B0" w:rsidRDefault="00BE2663" w:rsidP="00BE2663">
      <w:pPr>
        <w:tabs>
          <w:tab w:val="left" w:pos="0"/>
        </w:tabs>
        <w:ind w:right="-108"/>
        <w:jc w:val="center"/>
        <w:rPr>
          <w:sz w:val="20"/>
          <w:szCs w:val="20"/>
        </w:rPr>
      </w:pPr>
      <w:r w:rsidRPr="00C308B0">
        <w:rPr>
          <w:sz w:val="20"/>
          <w:szCs w:val="20"/>
        </w:rPr>
        <w:t>M.P.</w:t>
      </w:r>
    </w:p>
    <w:p w14:paraId="002E6108" w14:textId="77777777" w:rsidR="00BE2663" w:rsidRPr="00C308B0" w:rsidRDefault="00BE2663" w:rsidP="00BE2663">
      <w:pPr>
        <w:tabs>
          <w:tab w:val="left" w:pos="0"/>
        </w:tabs>
        <w:ind w:right="-108"/>
        <w:jc w:val="center"/>
        <w:rPr>
          <w:sz w:val="20"/>
          <w:szCs w:val="20"/>
        </w:rPr>
      </w:pPr>
    </w:p>
    <w:p w14:paraId="0E4D2EA0" w14:textId="77777777" w:rsidR="00BE2663" w:rsidRPr="00C308B0" w:rsidRDefault="00BE2663" w:rsidP="00BE2663">
      <w:pPr>
        <w:tabs>
          <w:tab w:val="left" w:pos="0"/>
        </w:tabs>
        <w:ind w:right="-108"/>
        <w:jc w:val="both"/>
        <w:rPr>
          <w:sz w:val="20"/>
          <w:szCs w:val="20"/>
        </w:rPr>
      </w:pPr>
      <w:r w:rsidRPr="00C308B0">
        <w:rPr>
          <w:sz w:val="20"/>
          <w:szCs w:val="20"/>
        </w:rPr>
        <w:t xml:space="preserve">                                                                                      Potpis:         _______________     </w:t>
      </w:r>
    </w:p>
    <w:p w14:paraId="420264E0" w14:textId="59D045AC" w:rsidR="00BE2663" w:rsidRPr="00C308B0" w:rsidRDefault="00BE2663" w:rsidP="00BE2663">
      <w:pPr>
        <w:tabs>
          <w:tab w:val="left" w:pos="0"/>
        </w:tabs>
        <w:ind w:right="-108"/>
        <w:jc w:val="both"/>
        <w:rPr>
          <w:sz w:val="20"/>
          <w:szCs w:val="20"/>
        </w:rPr>
      </w:pPr>
      <w:r w:rsidRPr="00C308B0">
        <w:rPr>
          <w:sz w:val="20"/>
          <w:szCs w:val="20"/>
        </w:rPr>
        <w:t xml:space="preserve">     </w:t>
      </w:r>
      <w:r>
        <w:rPr>
          <w:sz w:val="20"/>
          <w:szCs w:val="20"/>
        </w:rPr>
        <w:t xml:space="preserve">  U________________, _______202</w:t>
      </w:r>
      <w:r w:rsidR="00320CE9">
        <w:rPr>
          <w:sz w:val="20"/>
          <w:szCs w:val="20"/>
        </w:rPr>
        <w:t>4</w:t>
      </w:r>
      <w:r w:rsidRPr="00C308B0">
        <w:rPr>
          <w:sz w:val="20"/>
          <w:szCs w:val="20"/>
        </w:rPr>
        <w:t>. godine</w:t>
      </w:r>
    </w:p>
    <w:p w14:paraId="70E4C8C9" w14:textId="77777777" w:rsidR="00BE2663" w:rsidRPr="00C308B0" w:rsidRDefault="00BE2663" w:rsidP="00BE2663">
      <w:pPr>
        <w:tabs>
          <w:tab w:val="left" w:pos="0"/>
        </w:tabs>
        <w:ind w:right="-108"/>
        <w:jc w:val="both"/>
        <w:rPr>
          <w:sz w:val="20"/>
          <w:szCs w:val="20"/>
        </w:rPr>
      </w:pPr>
    </w:p>
    <w:p w14:paraId="13F7AA27" w14:textId="77777777" w:rsidR="00BE2663" w:rsidRPr="00C308B0" w:rsidRDefault="00BE2663" w:rsidP="00BE2663">
      <w:pPr>
        <w:tabs>
          <w:tab w:val="left" w:pos="0"/>
        </w:tabs>
        <w:ind w:right="-108"/>
        <w:jc w:val="both"/>
        <w:rPr>
          <w:sz w:val="20"/>
          <w:szCs w:val="20"/>
        </w:rPr>
      </w:pPr>
      <w:r w:rsidRPr="00C308B0">
        <w:rPr>
          <w:sz w:val="20"/>
          <w:szCs w:val="20"/>
        </w:rPr>
        <w:t xml:space="preserve">  Napomena:</w:t>
      </w:r>
    </w:p>
    <w:p w14:paraId="1F4759A2" w14:textId="00FC4460" w:rsidR="00BE2663" w:rsidRDefault="00BE2663" w:rsidP="00BE2663">
      <w:pPr>
        <w:tabs>
          <w:tab w:val="left" w:pos="0"/>
        </w:tabs>
        <w:ind w:right="-108"/>
        <w:jc w:val="both"/>
        <w:rPr>
          <w:sz w:val="20"/>
          <w:szCs w:val="20"/>
        </w:rPr>
      </w:pPr>
      <w:r w:rsidRPr="00C308B0">
        <w:rPr>
          <w:sz w:val="20"/>
          <w:szCs w:val="20"/>
        </w:rPr>
        <w:t xml:space="preserve">***Ako ponuditelj nije u sustavu poreza na dodanu vrijednost ili je predmet nabave oslobođen poreza na dodanu vrijednost, u Ponudbenom listu i Troškovniku, na mjesto predviđeno za upis cijene ponude s porezom na dodanu vrijednost, upisuje se isti iznos kao što je upisan na mjestu predviđenom za upis cijene ponude bez poreza na dodanu vrijednost, a mjesto predviđeno za upis iznosa </w:t>
      </w:r>
      <w:r w:rsidR="00320CE9">
        <w:rPr>
          <w:sz w:val="20"/>
          <w:szCs w:val="20"/>
        </w:rPr>
        <w:t xml:space="preserve">PDV-a </w:t>
      </w:r>
      <w:r w:rsidRPr="00C308B0">
        <w:rPr>
          <w:sz w:val="20"/>
          <w:szCs w:val="20"/>
        </w:rPr>
        <w:t xml:space="preserve">ostavlja se prazno ili se stavlja crtica (-). </w:t>
      </w:r>
    </w:p>
    <w:p w14:paraId="0F466FED" w14:textId="77777777" w:rsidR="00BE2663" w:rsidRDefault="00BE2663" w:rsidP="00BE2663">
      <w:pPr>
        <w:tabs>
          <w:tab w:val="left" w:pos="0"/>
        </w:tabs>
        <w:ind w:right="-108"/>
        <w:jc w:val="right"/>
        <w:rPr>
          <w:sz w:val="20"/>
          <w:szCs w:val="20"/>
        </w:rPr>
      </w:pPr>
    </w:p>
    <w:p w14:paraId="3A8EA3F4" w14:textId="77777777" w:rsidR="00320CE9" w:rsidRDefault="00320CE9" w:rsidP="00BE2663">
      <w:pPr>
        <w:tabs>
          <w:tab w:val="left" w:pos="0"/>
        </w:tabs>
        <w:ind w:right="-108"/>
        <w:jc w:val="right"/>
        <w:rPr>
          <w:sz w:val="20"/>
          <w:szCs w:val="20"/>
        </w:rPr>
      </w:pPr>
    </w:p>
    <w:p w14:paraId="36FE5F0A" w14:textId="77777777" w:rsidR="00320CE9" w:rsidRDefault="00320CE9" w:rsidP="00BE2663">
      <w:pPr>
        <w:tabs>
          <w:tab w:val="left" w:pos="0"/>
        </w:tabs>
        <w:ind w:right="-108"/>
        <w:jc w:val="right"/>
        <w:rPr>
          <w:sz w:val="20"/>
          <w:szCs w:val="20"/>
        </w:rPr>
      </w:pPr>
    </w:p>
    <w:p w14:paraId="1C4082EF" w14:textId="77777777" w:rsidR="00BE2663" w:rsidRDefault="00BE2663" w:rsidP="00BE2663">
      <w:pPr>
        <w:tabs>
          <w:tab w:val="left" w:pos="0"/>
        </w:tabs>
        <w:ind w:right="-108"/>
        <w:jc w:val="right"/>
        <w:rPr>
          <w:rFonts w:ascii="Calibri" w:hAnsi="Calibri" w:cs="Calibri"/>
          <w:b/>
          <w:color w:val="000000"/>
          <w:sz w:val="22"/>
          <w:szCs w:val="22"/>
        </w:rPr>
      </w:pPr>
      <w:r>
        <w:rPr>
          <w:rFonts w:ascii="Calibri" w:hAnsi="Calibri" w:cs="Calibri"/>
          <w:b/>
          <w:color w:val="000000"/>
          <w:sz w:val="22"/>
          <w:szCs w:val="22"/>
        </w:rPr>
        <w:lastRenderedPageBreak/>
        <w:t>PRILOG 2.</w:t>
      </w:r>
    </w:p>
    <w:p w14:paraId="71EBC843" w14:textId="77777777" w:rsidR="00BE2663" w:rsidRPr="00D2689C" w:rsidRDefault="00BE2663" w:rsidP="00BE2663">
      <w:pPr>
        <w:tabs>
          <w:tab w:val="left" w:pos="0"/>
        </w:tabs>
        <w:ind w:right="-108"/>
        <w:jc w:val="both"/>
        <w:rPr>
          <w:sz w:val="20"/>
          <w:szCs w:val="20"/>
        </w:rPr>
      </w:pPr>
    </w:p>
    <w:p w14:paraId="7D6EB071" w14:textId="77777777" w:rsidR="00BE2663" w:rsidRPr="00D2689C" w:rsidRDefault="00BE2663" w:rsidP="00BE2663">
      <w:pPr>
        <w:jc w:val="center"/>
        <w:rPr>
          <w:b/>
        </w:rPr>
      </w:pPr>
      <w:r w:rsidRPr="00D2689C">
        <w:rPr>
          <w:b/>
        </w:rPr>
        <w:t>IZJAVA O NEKAŽNJAVANJU</w:t>
      </w:r>
    </w:p>
    <w:p w14:paraId="1A73D3DE" w14:textId="77777777" w:rsidR="00BE2663" w:rsidRDefault="00BE2663" w:rsidP="00BE2663">
      <w:pPr>
        <w:jc w:val="center"/>
      </w:pPr>
      <w:r w:rsidRPr="00D2689C">
        <w:t>Temeljem članka 251 Zakona o javnoj nabavi (NN 120/ 16) dajem:</w:t>
      </w:r>
    </w:p>
    <w:p w14:paraId="6893A604" w14:textId="77777777" w:rsidR="00BE2663" w:rsidRPr="00D2689C" w:rsidRDefault="00BE2663" w:rsidP="00BE2663"/>
    <w:p w14:paraId="0354D467" w14:textId="77777777" w:rsidR="00BE2663" w:rsidRPr="00D2689C" w:rsidRDefault="00BE2663" w:rsidP="00BE2663">
      <w:r w:rsidRPr="00D2689C">
        <w:rPr>
          <w:rFonts w:eastAsia="Calibri"/>
        </w:rPr>
        <w:t>IZJAVU O NEKAŽNJAVANJU</w:t>
      </w:r>
      <w:r>
        <w:rPr>
          <w:rFonts w:eastAsia="Calibri"/>
        </w:rPr>
        <w:t xml:space="preserve">  k</w:t>
      </w:r>
      <w:r w:rsidRPr="00D2689C">
        <w:rPr>
          <w:rFonts w:eastAsia="Calibri"/>
        </w:rPr>
        <w:t xml:space="preserve">ojom  </w:t>
      </w:r>
    </w:p>
    <w:p w14:paraId="68652AF0" w14:textId="77777777" w:rsidR="00BE2663" w:rsidRPr="00D2689C" w:rsidRDefault="00BE2663" w:rsidP="00BE2663">
      <w:pPr>
        <w:rPr>
          <w:rFonts w:eastAsia="Calibri"/>
        </w:rPr>
      </w:pPr>
      <w:r w:rsidRPr="00D2689C">
        <w:rPr>
          <w:rFonts w:eastAsia="Calibri"/>
        </w:rPr>
        <w:t>ja______________________________________iz___</w:t>
      </w:r>
      <w:r>
        <w:rPr>
          <w:rFonts w:eastAsia="Calibri"/>
        </w:rPr>
        <w:t>_______________________________</w:t>
      </w:r>
    </w:p>
    <w:p w14:paraId="0C2D29E3" w14:textId="77777777" w:rsidR="00BE2663" w:rsidRPr="00D2689C" w:rsidRDefault="00BE2663" w:rsidP="00BE2663">
      <w:pPr>
        <w:rPr>
          <w:rFonts w:eastAsia="Calibri"/>
        </w:rPr>
      </w:pPr>
      <w:r w:rsidRPr="00D2689C">
        <w:rPr>
          <w:rFonts w:eastAsia="Calibri"/>
        </w:rPr>
        <w:tab/>
      </w:r>
      <w:r w:rsidRPr="00D2689C">
        <w:rPr>
          <w:rFonts w:eastAsia="Calibri"/>
        </w:rPr>
        <w:tab/>
      </w:r>
      <w:r w:rsidRPr="00D2689C">
        <w:rPr>
          <w:rFonts w:eastAsia="Calibri"/>
        </w:rPr>
        <w:tab/>
        <w:t>(ime i prezime)</w:t>
      </w:r>
      <w:r w:rsidRPr="00D2689C">
        <w:rPr>
          <w:rFonts w:eastAsia="Calibri"/>
        </w:rPr>
        <w:tab/>
      </w:r>
      <w:r w:rsidRPr="00D2689C">
        <w:rPr>
          <w:rFonts w:eastAsia="Calibri"/>
        </w:rPr>
        <w:tab/>
      </w:r>
      <w:r w:rsidRPr="00D2689C">
        <w:rPr>
          <w:rFonts w:eastAsia="Calibri"/>
        </w:rPr>
        <w:tab/>
      </w:r>
      <w:r w:rsidRPr="00D2689C">
        <w:rPr>
          <w:rFonts w:eastAsia="Calibri"/>
        </w:rPr>
        <w:tab/>
      </w:r>
      <w:r w:rsidRPr="00D2689C">
        <w:rPr>
          <w:rFonts w:eastAsia="Calibri"/>
        </w:rPr>
        <w:tab/>
        <w:t>(adresa prebivališta)</w:t>
      </w:r>
    </w:p>
    <w:p w14:paraId="3BAC94C6" w14:textId="77777777" w:rsidR="00BE2663" w:rsidRPr="00D2689C" w:rsidRDefault="00BE2663" w:rsidP="00BE2663">
      <w:pPr>
        <w:rPr>
          <w:rFonts w:eastAsia="Calibri"/>
        </w:rPr>
      </w:pPr>
      <w:r w:rsidRPr="00D2689C">
        <w:rPr>
          <w:rFonts w:eastAsia="Calibri"/>
        </w:rPr>
        <w:t>Broj osobne iskaznice __________________________izdane  od_____________________________</w:t>
      </w:r>
    </w:p>
    <w:p w14:paraId="66D44951" w14:textId="77777777" w:rsidR="00BE2663" w:rsidRPr="00D2689C" w:rsidRDefault="00BE2663" w:rsidP="00BE2663">
      <w:pPr>
        <w:rPr>
          <w:rFonts w:eastAsia="Calibri"/>
        </w:rPr>
      </w:pPr>
    </w:p>
    <w:p w14:paraId="790D9D03" w14:textId="77777777" w:rsidR="00BE2663" w:rsidRPr="00D2689C" w:rsidRDefault="00BE2663" w:rsidP="00BE2663">
      <w:pPr>
        <w:rPr>
          <w:rFonts w:eastAsia="Calibri"/>
        </w:rPr>
      </w:pPr>
      <w:r w:rsidRPr="00D2689C">
        <w:rPr>
          <w:rFonts w:eastAsia="Calibri"/>
        </w:rPr>
        <w:t>Kao ovlaštena osoba za zastupanje gospodarskog subjekta__________________________________</w:t>
      </w:r>
    </w:p>
    <w:p w14:paraId="1A4D6E35" w14:textId="77777777" w:rsidR="00BE2663" w:rsidRPr="00D2689C" w:rsidRDefault="00BE2663" w:rsidP="00BE2663">
      <w:pPr>
        <w:rPr>
          <w:rFonts w:eastAsia="Calibri"/>
        </w:rPr>
      </w:pPr>
    </w:p>
    <w:p w14:paraId="2789B34F" w14:textId="77777777" w:rsidR="00BE2663" w:rsidRPr="00D2689C" w:rsidRDefault="00BE2663" w:rsidP="00BE2663">
      <w:r w:rsidRPr="00D2689C">
        <w:rPr>
          <w:rFonts w:eastAsia="Calibri"/>
        </w:rPr>
        <w:t>_________________________________________________</w:t>
      </w:r>
      <w:r>
        <w:rPr>
          <w:rFonts w:eastAsia="Calibri"/>
        </w:rPr>
        <w:t>__________________________</w:t>
      </w:r>
    </w:p>
    <w:p w14:paraId="68B09F2F" w14:textId="77777777" w:rsidR="00BE2663" w:rsidRPr="00D2689C" w:rsidRDefault="00BE2663" w:rsidP="00BE2663">
      <w:r w:rsidRPr="00D2689C">
        <w:rPr>
          <w:rFonts w:eastAsia="Calibri"/>
        </w:rPr>
        <w:t>(naziv i adresa gospodarskog subjekta, OIB)</w:t>
      </w:r>
    </w:p>
    <w:p w14:paraId="5AD7C4D6" w14:textId="77777777" w:rsidR="00BE2663" w:rsidRPr="00C678A9" w:rsidRDefault="00BE2663" w:rsidP="00BE2663">
      <w:pPr>
        <w:widowControl w:val="0"/>
        <w:spacing w:before="2"/>
        <w:jc w:val="both"/>
        <w:rPr>
          <w:rFonts w:ascii="Arial" w:hAnsi="Arial" w:cs="Arial"/>
          <w:sz w:val="20"/>
          <w:szCs w:val="20"/>
          <w:lang w:eastAsia="en-US"/>
        </w:rPr>
      </w:pPr>
    </w:p>
    <w:p w14:paraId="22A71BC3" w14:textId="77777777" w:rsidR="00BE2663" w:rsidRPr="00C678A9" w:rsidRDefault="00BE2663" w:rsidP="00BE2663">
      <w:pPr>
        <w:widowControl w:val="0"/>
        <w:ind w:right="123"/>
        <w:jc w:val="both"/>
        <w:rPr>
          <w:rFonts w:ascii="Arial" w:eastAsia="Calibri" w:hAnsi="Arial" w:cs="Arial"/>
          <w:spacing w:val="-1"/>
          <w:sz w:val="20"/>
          <w:szCs w:val="20"/>
          <w:lang w:eastAsia="en-US"/>
        </w:rPr>
      </w:pPr>
      <w:r w:rsidRPr="00C678A9">
        <w:rPr>
          <w:rFonts w:ascii="Arial" w:eastAsia="Calibri" w:hAnsi="Arial" w:cs="Arial"/>
          <w:sz w:val="20"/>
          <w:szCs w:val="20"/>
          <w:lang w:eastAsia="en-US"/>
        </w:rPr>
        <w:t>Izjavljujem</w:t>
      </w:r>
      <w:r w:rsidRPr="00C678A9">
        <w:rPr>
          <w:rFonts w:ascii="Arial" w:eastAsia="Calibri" w:hAnsi="Arial" w:cs="Arial"/>
          <w:spacing w:val="11"/>
          <w:sz w:val="20"/>
          <w:szCs w:val="20"/>
          <w:lang w:eastAsia="en-US"/>
        </w:rPr>
        <w:t xml:space="preserve"> </w:t>
      </w:r>
      <w:r w:rsidRPr="00C678A9">
        <w:rPr>
          <w:rFonts w:ascii="Arial" w:eastAsia="Calibri" w:hAnsi="Arial" w:cs="Arial"/>
          <w:sz w:val="20"/>
          <w:szCs w:val="20"/>
          <w:lang w:eastAsia="en-US"/>
        </w:rPr>
        <w:t>da</w:t>
      </w:r>
      <w:r w:rsidRPr="00C678A9">
        <w:rPr>
          <w:rFonts w:ascii="Arial" w:eastAsia="Calibri" w:hAnsi="Arial" w:cs="Arial"/>
          <w:spacing w:val="15"/>
          <w:sz w:val="20"/>
          <w:szCs w:val="20"/>
          <w:lang w:eastAsia="en-US"/>
        </w:rPr>
        <w:t xml:space="preserve"> </w:t>
      </w:r>
      <w:r w:rsidRPr="00C678A9">
        <w:rPr>
          <w:rFonts w:ascii="Arial" w:eastAsia="Calibri" w:hAnsi="Arial" w:cs="Arial"/>
          <w:spacing w:val="1"/>
          <w:sz w:val="20"/>
          <w:szCs w:val="20"/>
          <w:lang w:eastAsia="en-US"/>
        </w:rPr>
        <w:t>ja</w:t>
      </w:r>
      <w:r w:rsidRPr="00C678A9">
        <w:rPr>
          <w:rFonts w:ascii="Arial" w:eastAsia="Calibri" w:hAnsi="Arial" w:cs="Arial"/>
          <w:spacing w:val="15"/>
          <w:sz w:val="20"/>
          <w:szCs w:val="20"/>
          <w:lang w:eastAsia="en-US"/>
        </w:rPr>
        <w:t xml:space="preserve"> </w:t>
      </w:r>
      <w:r w:rsidRPr="00C678A9">
        <w:rPr>
          <w:rFonts w:ascii="Arial" w:eastAsia="Calibri" w:hAnsi="Arial" w:cs="Arial"/>
          <w:spacing w:val="-1"/>
          <w:sz w:val="20"/>
          <w:szCs w:val="20"/>
          <w:lang w:eastAsia="en-US"/>
        </w:rPr>
        <w:t xml:space="preserve">ni </w:t>
      </w:r>
      <w:r w:rsidRPr="00C678A9">
        <w:rPr>
          <w:rFonts w:ascii="Arial" w:eastAsia="Calibri" w:hAnsi="Arial" w:cs="Arial"/>
          <w:spacing w:val="15"/>
          <w:sz w:val="20"/>
          <w:szCs w:val="20"/>
          <w:lang w:eastAsia="en-US"/>
        </w:rPr>
        <w:t xml:space="preserve"> </w:t>
      </w:r>
      <w:r w:rsidRPr="00C678A9">
        <w:rPr>
          <w:rFonts w:ascii="Arial" w:eastAsia="Calibri" w:hAnsi="Arial" w:cs="Arial"/>
          <w:spacing w:val="-1"/>
          <w:sz w:val="20"/>
          <w:szCs w:val="20"/>
          <w:lang w:eastAsia="en-US"/>
        </w:rPr>
        <w:t>gospodarski</w:t>
      </w:r>
      <w:r w:rsidRPr="00C678A9">
        <w:rPr>
          <w:rFonts w:ascii="Arial" w:eastAsia="Calibri" w:hAnsi="Arial" w:cs="Arial"/>
          <w:spacing w:val="17"/>
          <w:sz w:val="20"/>
          <w:szCs w:val="20"/>
          <w:lang w:eastAsia="en-US"/>
        </w:rPr>
        <w:t xml:space="preserve"> </w:t>
      </w:r>
      <w:r w:rsidRPr="00C678A9">
        <w:rPr>
          <w:rFonts w:ascii="Arial" w:eastAsia="Calibri" w:hAnsi="Arial" w:cs="Arial"/>
          <w:spacing w:val="-1"/>
          <w:sz w:val="20"/>
          <w:szCs w:val="20"/>
          <w:lang w:eastAsia="en-US"/>
        </w:rPr>
        <w:t>subjekt</w:t>
      </w:r>
      <w:r w:rsidRPr="00C678A9">
        <w:rPr>
          <w:rFonts w:ascii="Arial" w:eastAsia="Calibri" w:hAnsi="Arial" w:cs="Arial"/>
          <w:spacing w:val="14"/>
          <w:sz w:val="20"/>
          <w:szCs w:val="20"/>
          <w:lang w:eastAsia="en-US"/>
        </w:rPr>
        <w:t xml:space="preserve"> </w:t>
      </w:r>
      <w:r w:rsidRPr="00C678A9">
        <w:rPr>
          <w:rFonts w:ascii="Arial" w:eastAsia="Calibri" w:hAnsi="Arial" w:cs="Arial"/>
          <w:sz w:val="20"/>
          <w:szCs w:val="20"/>
          <w:lang w:eastAsia="en-US"/>
        </w:rPr>
        <w:t>kojeg</w:t>
      </w:r>
      <w:r w:rsidRPr="00C678A9">
        <w:rPr>
          <w:rFonts w:ascii="Arial" w:eastAsia="Calibri" w:hAnsi="Arial" w:cs="Arial"/>
          <w:spacing w:val="13"/>
          <w:sz w:val="20"/>
          <w:szCs w:val="20"/>
          <w:lang w:eastAsia="en-US"/>
        </w:rPr>
        <w:t xml:space="preserve"> </w:t>
      </w:r>
      <w:r w:rsidRPr="00C678A9">
        <w:rPr>
          <w:rFonts w:ascii="Arial" w:eastAsia="Calibri" w:hAnsi="Arial" w:cs="Arial"/>
          <w:sz w:val="20"/>
          <w:szCs w:val="20"/>
          <w:lang w:eastAsia="en-US"/>
        </w:rPr>
        <w:t xml:space="preserve">zastupam, </w:t>
      </w:r>
      <w:r w:rsidRPr="00C678A9">
        <w:rPr>
          <w:rFonts w:ascii="Arial" w:eastAsia="Calibri" w:hAnsi="Arial" w:cs="Arial"/>
          <w:spacing w:val="-1"/>
          <w:sz w:val="20"/>
          <w:szCs w:val="20"/>
          <w:lang w:eastAsia="en-US"/>
        </w:rPr>
        <w:t>nismo</w:t>
      </w:r>
      <w:r w:rsidRPr="00C678A9">
        <w:rPr>
          <w:rFonts w:ascii="Arial" w:eastAsia="Calibri" w:hAnsi="Arial" w:cs="Arial"/>
          <w:spacing w:val="15"/>
          <w:sz w:val="20"/>
          <w:szCs w:val="20"/>
          <w:lang w:eastAsia="en-US"/>
        </w:rPr>
        <w:t xml:space="preserve"> </w:t>
      </w:r>
      <w:r w:rsidRPr="00C678A9">
        <w:rPr>
          <w:rFonts w:ascii="Arial" w:eastAsia="Calibri" w:hAnsi="Arial" w:cs="Arial"/>
          <w:sz w:val="20"/>
          <w:szCs w:val="20"/>
          <w:lang w:eastAsia="en-US"/>
        </w:rPr>
        <w:t>pravomoćno</w:t>
      </w:r>
      <w:r w:rsidRPr="00C678A9">
        <w:rPr>
          <w:rFonts w:ascii="Arial" w:eastAsia="Calibri" w:hAnsi="Arial" w:cs="Arial"/>
          <w:spacing w:val="15"/>
          <w:sz w:val="20"/>
          <w:szCs w:val="20"/>
          <w:lang w:eastAsia="en-US"/>
        </w:rPr>
        <w:t xml:space="preserve"> </w:t>
      </w:r>
      <w:r w:rsidRPr="00C678A9">
        <w:rPr>
          <w:rFonts w:ascii="Arial" w:eastAsia="Calibri" w:hAnsi="Arial" w:cs="Arial"/>
          <w:spacing w:val="-1"/>
          <w:sz w:val="20"/>
          <w:szCs w:val="20"/>
          <w:lang w:eastAsia="en-US"/>
        </w:rPr>
        <w:t>osu</w:t>
      </w:r>
      <w:r w:rsidRPr="00C678A9">
        <w:rPr>
          <w:rFonts w:ascii="Arial" w:eastAsia="Calibri" w:hAnsi="Arial" w:cs="Arial"/>
          <w:spacing w:val="-2"/>
          <w:sz w:val="20"/>
          <w:szCs w:val="20"/>
          <w:lang w:eastAsia="en-US"/>
        </w:rPr>
        <w:t>đ</w:t>
      </w:r>
      <w:r w:rsidRPr="00C678A9">
        <w:rPr>
          <w:rFonts w:ascii="Arial" w:eastAsia="Calibri" w:hAnsi="Arial" w:cs="Arial"/>
          <w:spacing w:val="-1"/>
          <w:sz w:val="20"/>
          <w:szCs w:val="20"/>
          <w:lang w:eastAsia="en-US"/>
        </w:rPr>
        <w:t>eni</w:t>
      </w:r>
      <w:r w:rsidRPr="00C678A9">
        <w:rPr>
          <w:rFonts w:ascii="Arial" w:eastAsia="Calibri" w:hAnsi="Arial" w:cs="Arial"/>
          <w:spacing w:val="14"/>
          <w:sz w:val="20"/>
          <w:szCs w:val="20"/>
          <w:lang w:eastAsia="en-US"/>
        </w:rPr>
        <w:t xml:space="preserve"> </w:t>
      </w:r>
      <w:r w:rsidRPr="00C678A9">
        <w:rPr>
          <w:rFonts w:ascii="Arial" w:eastAsia="Calibri" w:hAnsi="Arial" w:cs="Arial"/>
          <w:sz w:val="20"/>
          <w:szCs w:val="20"/>
          <w:lang w:eastAsia="en-US"/>
        </w:rPr>
        <w:t>za</w:t>
      </w:r>
      <w:r w:rsidRPr="00C678A9">
        <w:rPr>
          <w:rFonts w:ascii="Arial" w:eastAsia="Calibri" w:hAnsi="Arial" w:cs="Arial"/>
          <w:spacing w:val="17"/>
          <w:sz w:val="20"/>
          <w:szCs w:val="20"/>
          <w:lang w:eastAsia="en-US"/>
        </w:rPr>
        <w:t xml:space="preserve"> </w:t>
      </w:r>
      <w:r w:rsidRPr="00C678A9">
        <w:rPr>
          <w:rFonts w:ascii="Arial" w:eastAsia="Calibri" w:hAnsi="Arial" w:cs="Arial"/>
          <w:sz w:val="20"/>
          <w:szCs w:val="20"/>
          <w:lang w:eastAsia="en-US"/>
        </w:rPr>
        <w:t>bilo</w:t>
      </w:r>
      <w:r w:rsidRPr="00C678A9">
        <w:rPr>
          <w:rFonts w:ascii="Arial" w:eastAsia="Calibri" w:hAnsi="Arial" w:cs="Arial"/>
          <w:spacing w:val="15"/>
          <w:sz w:val="20"/>
          <w:szCs w:val="20"/>
          <w:lang w:eastAsia="en-US"/>
        </w:rPr>
        <w:t xml:space="preserve"> </w:t>
      </w:r>
      <w:r w:rsidRPr="00C678A9">
        <w:rPr>
          <w:rFonts w:ascii="Arial" w:eastAsia="Calibri" w:hAnsi="Arial" w:cs="Arial"/>
          <w:sz w:val="20"/>
          <w:szCs w:val="20"/>
          <w:lang w:eastAsia="en-US"/>
        </w:rPr>
        <w:t>koje</w:t>
      </w:r>
      <w:r w:rsidRPr="00C678A9">
        <w:rPr>
          <w:rFonts w:ascii="Arial" w:eastAsia="Calibri" w:hAnsi="Arial" w:cs="Arial"/>
          <w:spacing w:val="13"/>
          <w:sz w:val="20"/>
          <w:szCs w:val="20"/>
          <w:lang w:eastAsia="en-US"/>
        </w:rPr>
        <w:t xml:space="preserve"> </w:t>
      </w:r>
      <w:r w:rsidRPr="00C678A9">
        <w:rPr>
          <w:rFonts w:ascii="Arial" w:eastAsia="Calibri" w:hAnsi="Arial" w:cs="Arial"/>
          <w:sz w:val="20"/>
          <w:szCs w:val="20"/>
          <w:lang w:eastAsia="en-US"/>
        </w:rPr>
        <w:t>od</w:t>
      </w:r>
      <w:r w:rsidRPr="00C678A9">
        <w:rPr>
          <w:rFonts w:ascii="Arial" w:eastAsia="Calibri" w:hAnsi="Arial" w:cs="Arial"/>
          <w:spacing w:val="15"/>
          <w:sz w:val="20"/>
          <w:szCs w:val="20"/>
          <w:lang w:eastAsia="en-US"/>
        </w:rPr>
        <w:t xml:space="preserve"> </w:t>
      </w:r>
      <w:r w:rsidRPr="00C678A9">
        <w:rPr>
          <w:rFonts w:ascii="Arial" w:eastAsia="Calibri" w:hAnsi="Arial" w:cs="Arial"/>
          <w:spacing w:val="-1"/>
          <w:sz w:val="20"/>
          <w:szCs w:val="20"/>
          <w:lang w:eastAsia="en-US"/>
        </w:rPr>
        <w:t>sljedećih</w:t>
      </w:r>
      <w:r w:rsidRPr="00C678A9">
        <w:rPr>
          <w:rFonts w:ascii="Arial" w:eastAsia="Calibri" w:hAnsi="Arial" w:cs="Arial"/>
          <w:spacing w:val="74"/>
          <w:w w:val="99"/>
          <w:sz w:val="20"/>
          <w:szCs w:val="20"/>
          <w:lang w:eastAsia="en-US"/>
        </w:rPr>
        <w:t xml:space="preserve"> </w:t>
      </w:r>
      <w:r w:rsidRPr="00C678A9">
        <w:rPr>
          <w:rFonts w:ascii="Arial" w:eastAsia="Calibri" w:hAnsi="Arial" w:cs="Arial"/>
          <w:spacing w:val="-1"/>
          <w:sz w:val="20"/>
          <w:szCs w:val="20"/>
          <w:lang w:eastAsia="en-US"/>
        </w:rPr>
        <w:t>kaznenih</w:t>
      </w:r>
      <w:r w:rsidRPr="00C678A9">
        <w:rPr>
          <w:rFonts w:ascii="Arial" w:eastAsia="Calibri" w:hAnsi="Arial" w:cs="Arial"/>
          <w:spacing w:val="9"/>
          <w:sz w:val="20"/>
          <w:szCs w:val="20"/>
          <w:lang w:eastAsia="en-US"/>
        </w:rPr>
        <w:t xml:space="preserve"> </w:t>
      </w:r>
      <w:r w:rsidRPr="00C678A9">
        <w:rPr>
          <w:rFonts w:ascii="Arial" w:eastAsia="Calibri" w:hAnsi="Arial" w:cs="Arial"/>
          <w:sz w:val="20"/>
          <w:szCs w:val="20"/>
          <w:lang w:eastAsia="en-US"/>
        </w:rPr>
        <w:t>djela</w:t>
      </w:r>
      <w:r w:rsidRPr="00C678A9">
        <w:rPr>
          <w:rFonts w:ascii="Arial" w:eastAsia="Calibri" w:hAnsi="Arial" w:cs="Arial"/>
          <w:spacing w:val="11"/>
          <w:sz w:val="20"/>
          <w:szCs w:val="20"/>
          <w:lang w:eastAsia="en-US"/>
        </w:rPr>
        <w:t xml:space="preserve"> </w:t>
      </w:r>
      <w:r w:rsidRPr="00C678A9">
        <w:rPr>
          <w:rFonts w:ascii="Arial" w:eastAsia="Calibri" w:hAnsi="Arial" w:cs="Arial"/>
          <w:spacing w:val="-1"/>
          <w:sz w:val="20"/>
          <w:szCs w:val="20"/>
          <w:lang w:eastAsia="en-US"/>
        </w:rPr>
        <w:t>odnosno</w:t>
      </w:r>
      <w:r w:rsidRPr="00C678A9">
        <w:rPr>
          <w:rFonts w:ascii="Arial" w:eastAsia="Calibri" w:hAnsi="Arial" w:cs="Arial"/>
          <w:spacing w:val="12"/>
          <w:sz w:val="20"/>
          <w:szCs w:val="20"/>
          <w:lang w:eastAsia="en-US"/>
        </w:rPr>
        <w:t xml:space="preserve"> </w:t>
      </w:r>
      <w:r w:rsidRPr="00C678A9">
        <w:rPr>
          <w:rFonts w:ascii="Arial" w:eastAsia="Calibri" w:hAnsi="Arial" w:cs="Arial"/>
          <w:sz w:val="20"/>
          <w:szCs w:val="20"/>
          <w:lang w:eastAsia="en-US"/>
        </w:rPr>
        <w:t>za</w:t>
      </w:r>
      <w:r w:rsidRPr="00C678A9">
        <w:rPr>
          <w:rFonts w:ascii="Arial" w:eastAsia="Calibri" w:hAnsi="Arial" w:cs="Arial"/>
          <w:spacing w:val="11"/>
          <w:sz w:val="20"/>
          <w:szCs w:val="20"/>
          <w:lang w:eastAsia="en-US"/>
        </w:rPr>
        <w:t xml:space="preserve"> </w:t>
      </w:r>
      <w:r w:rsidRPr="00C678A9">
        <w:rPr>
          <w:rFonts w:ascii="Arial" w:eastAsia="Calibri" w:hAnsi="Arial" w:cs="Arial"/>
          <w:sz w:val="20"/>
          <w:szCs w:val="20"/>
          <w:lang w:eastAsia="en-US"/>
        </w:rPr>
        <w:t>odgovarajuća</w:t>
      </w:r>
      <w:r w:rsidRPr="00C678A9">
        <w:rPr>
          <w:rFonts w:ascii="Arial" w:eastAsia="Calibri" w:hAnsi="Arial" w:cs="Arial"/>
          <w:spacing w:val="11"/>
          <w:sz w:val="20"/>
          <w:szCs w:val="20"/>
          <w:lang w:eastAsia="en-US"/>
        </w:rPr>
        <w:t xml:space="preserve"> </w:t>
      </w:r>
      <w:r w:rsidRPr="00C678A9">
        <w:rPr>
          <w:rFonts w:ascii="Arial" w:eastAsia="Calibri" w:hAnsi="Arial" w:cs="Arial"/>
          <w:spacing w:val="-1"/>
          <w:sz w:val="20"/>
          <w:szCs w:val="20"/>
          <w:lang w:eastAsia="en-US"/>
        </w:rPr>
        <w:t>kaznena</w:t>
      </w:r>
      <w:r w:rsidRPr="00C678A9">
        <w:rPr>
          <w:rFonts w:ascii="Arial" w:eastAsia="Calibri" w:hAnsi="Arial" w:cs="Arial"/>
          <w:spacing w:val="11"/>
          <w:sz w:val="20"/>
          <w:szCs w:val="20"/>
          <w:lang w:eastAsia="en-US"/>
        </w:rPr>
        <w:t xml:space="preserve"> </w:t>
      </w:r>
      <w:r w:rsidRPr="00C678A9">
        <w:rPr>
          <w:rFonts w:ascii="Arial" w:eastAsia="Calibri" w:hAnsi="Arial" w:cs="Arial"/>
          <w:sz w:val="20"/>
          <w:szCs w:val="20"/>
          <w:lang w:eastAsia="en-US"/>
        </w:rPr>
        <w:t>djela</w:t>
      </w:r>
      <w:r w:rsidRPr="00C678A9">
        <w:rPr>
          <w:rFonts w:ascii="Arial" w:eastAsia="Calibri" w:hAnsi="Arial" w:cs="Arial"/>
          <w:spacing w:val="11"/>
          <w:sz w:val="20"/>
          <w:szCs w:val="20"/>
          <w:lang w:eastAsia="en-US"/>
        </w:rPr>
        <w:t xml:space="preserve"> </w:t>
      </w:r>
      <w:r w:rsidRPr="00C678A9">
        <w:rPr>
          <w:rFonts w:ascii="Arial" w:eastAsia="Calibri" w:hAnsi="Arial" w:cs="Arial"/>
          <w:sz w:val="20"/>
          <w:szCs w:val="20"/>
          <w:lang w:eastAsia="en-US"/>
        </w:rPr>
        <w:t>prema</w:t>
      </w:r>
      <w:r w:rsidRPr="00C678A9">
        <w:rPr>
          <w:rFonts w:ascii="Arial" w:eastAsia="Calibri" w:hAnsi="Arial" w:cs="Arial"/>
          <w:spacing w:val="10"/>
          <w:sz w:val="20"/>
          <w:szCs w:val="20"/>
          <w:lang w:eastAsia="en-US"/>
        </w:rPr>
        <w:t xml:space="preserve"> </w:t>
      </w:r>
      <w:r w:rsidRPr="00C678A9">
        <w:rPr>
          <w:rFonts w:ascii="Arial" w:eastAsia="Calibri" w:hAnsi="Arial" w:cs="Arial"/>
          <w:sz w:val="20"/>
          <w:szCs w:val="20"/>
          <w:lang w:eastAsia="en-US"/>
        </w:rPr>
        <w:t>propisima</w:t>
      </w:r>
      <w:r w:rsidRPr="00C678A9">
        <w:rPr>
          <w:rFonts w:ascii="Arial" w:eastAsia="Calibri" w:hAnsi="Arial" w:cs="Arial"/>
          <w:spacing w:val="11"/>
          <w:sz w:val="20"/>
          <w:szCs w:val="20"/>
          <w:lang w:eastAsia="en-US"/>
        </w:rPr>
        <w:t xml:space="preserve"> </w:t>
      </w:r>
      <w:r w:rsidRPr="00C678A9">
        <w:rPr>
          <w:rFonts w:ascii="Arial" w:eastAsia="Calibri" w:hAnsi="Arial" w:cs="Arial"/>
          <w:spacing w:val="-1"/>
          <w:sz w:val="20"/>
          <w:szCs w:val="20"/>
          <w:lang w:eastAsia="en-US"/>
        </w:rPr>
        <w:t>države</w:t>
      </w:r>
      <w:r w:rsidRPr="00C678A9">
        <w:rPr>
          <w:rFonts w:ascii="Arial" w:eastAsia="Calibri" w:hAnsi="Arial" w:cs="Arial"/>
          <w:spacing w:val="10"/>
          <w:sz w:val="20"/>
          <w:szCs w:val="20"/>
          <w:lang w:eastAsia="en-US"/>
        </w:rPr>
        <w:t xml:space="preserve"> </w:t>
      </w:r>
      <w:r w:rsidRPr="00C678A9">
        <w:rPr>
          <w:rFonts w:ascii="Arial" w:eastAsia="Calibri" w:hAnsi="Arial" w:cs="Arial"/>
          <w:sz w:val="20"/>
          <w:szCs w:val="20"/>
          <w:lang w:eastAsia="en-US"/>
        </w:rPr>
        <w:t>sjedišta</w:t>
      </w:r>
      <w:r w:rsidRPr="00C678A9">
        <w:rPr>
          <w:rFonts w:ascii="Arial" w:eastAsia="Calibri" w:hAnsi="Arial" w:cs="Arial"/>
          <w:spacing w:val="14"/>
          <w:sz w:val="20"/>
          <w:szCs w:val="20"/>
          <w:lang w:eastAsia="en-US"/>
        </w:rPr>
        <w:t xml:space="preserve"> </w:t>
      </w:r>
      <w:r w:rsidRPr="00C678A9">
        <w:rPr>
          <w:rFonts w:ascii="Arial" w:eastAsia="Calibri" w:hAnsi="Arial" w:cs="Arial"/>
          <w:sz w:val="20"/>
          <w:szCs w:val="20"/>
          <w:lang w:eastAsia="en-US"/>
        </w:rPr>
        <w:t>gospodarskog</w:t>
      </w:r>
      <w:r w:rsidRPr="00C678A9">
        <w:rPr>
          <w:rFonts w:ascii="Arial" w:eastAsia="Calibri" w:hAnsi="Arial" w:cs="Arial"/>
          <w:spacing w:val="9"/>
          <w:sz w:val="20"/>
          <w:szCs w:val="20"/>
          <w:lang w:eastAsia="en-US"/>
        </w:rPr>
        <w:t xml:space="preserve"> </w:t>
      </w:r>
      <w:r w:rsidRPr="00C678A9">
        <w:rPr>
          <w:rFonts w:ascii="Arial" w:eastAsia="Calibri" w:hAnsi="Arial" w:cs="Arial"/>
          <w:sz w:val="20"/>
          <w:szCs w:val="20"/>
          <w:lang w:eastAsia="en-US"/>
        </w:rPr>
        <w:t>subjekta</w:t>
      </w:r>
      <w:r w:rsidRPr="00C678A9">
        <w:rPr>
          <w:rFonts w:ascii="Arial" w:eastAsia="Calibri" w:hAnsi="Arial" w:cs="Arial"/>
          <w:spacing w:val="58"/>
          <w:w w:val="99"/>
          <w:sz w:val="20"/>
          <w:szCs w:val="20"/>
          <w:lang w:eastAsia="en-US"/>
        </w:rPr>
        <w:t xml:space="preserve"> </w:t>
      </w:r>
      <w:r w:rsidRPr="00C678A9">
        <w:rPr>
          <w:rFonts w:ascii="Arial" w:eastAsia="Calibri" w:hAnsi="Arial" w:cs="Arial"/>
          <w:sz w:val="20"/>
          <w:szCs w:val="20"/>
          <w:lang w:eastAsia="en-US"/>
        </w:rPr>
        <w:t>ili</w:t>
      </w:r>
      <w:r w:rsidRPr="00C678A9">
        <w:rPr>
          <w:rFonts w:ascii="Arial" w:eastAsia="Calibri" w:hAnsi="Arial" w:cs="Arial"/>
          <w:spacing w:val="-2"/>
          <w:sz w:val="20"/>
          <w:szCs w:val="20"/>
          <w:lang w:eastAsia="en-US"/>
        </w:rPr>
        <w:t xml:space="preserve"> </w:t>
      </w:r>
      <w:r w:rsidRPr="00C678A9">
        <w:rPr>
          <w:rFonts w:ascii="Arial" w:eastAsia="Calibri" w:hAnsi="Arial" w:cs="Arial"/>
          <w:spacing w:val="-1"/>
          <w:sz w:val="20"/>
          <w:szCs w:val="20"/>
          <w:lang w:eastAsia="en-US"/>
        </w:rPr>
        <w:t>države</w:t>
      </w:r>
      <w:r w:rsidRPr="00C678A9">
        <w:rPr>
          <w:rFonts w:ascii="Arial" w:eastAsia="Calibri" w:hAnsi="Arial" w:cs="Arial"/>
          <w:sz w:val="20"/>
          <w:szCs w:val="20"/>
          <w:lang w:eastAsia="en-US"/>
        </w:rPr>
        <w:t xml:space="preserve"> čiji</w:t>
      </w:r>
      <w:r w:rsidRPr="00C678A9">
        <w:rPr>
          <w:rFonts w:ascii="Arial" w:eastAsia="Calibri" w:hAnsi="Arial" w:cs="Arial"/>
          <w:spacing w:val="-1"/>
          <w:sz w:val="20"/>
          <w:szCs w:val="20"/>
          <w:lang w:eastAsia="en-US"/>
        </w:rPr>
        <w:t xml:space="preserve"> </w:t>
      </w:r>
      <w:r w:rsidRPr="00C678A9">
        <w:rPr>
          <w:rFonts w:ascii="Arial" w:eastAsia="Calibri" w:hAnsi="Arial" w:cs="Arial"/>
          <w:spacing w:val="1"/>
          <w:sz w:val="20"/>
          <w:szCs w:val="20"/>
          <w:lang w:eastAsia="en-US"/>
        </w:rPr>
        <w:t>je</w:t>
      </w:r>
      <w:r w:rsidRPr="00C678A9">
        <w:rPr>
          <w:rFonts w:ascii="Arial" w:eastAsia="Calibri" w:hAnsi="Arial" w:cs="Arial"/>
          <w:spacing w:val="-2"/>
          <w:sz w:val="20"/>
          <w:szCs w:val="20"/>
          <w:lang w:eastAsia="en-US"/>
        </w:rPr>
        <w:t xml:space="preserve"> </w:t>
      </w:r>
      <w:r w:rsidRPr="00C678A9">
        <w:rPr>
          <w:rFonts w:ascii="Arial" w:eastAsia="Calibri" w:hAnsi="Arial" w:cs="Arial"/>
          <w:spacing w:val="-1"/>
          <w:sz w:val="20"/>
          <w:szCs w:val="20"/>
          <w:lang w:eastAsia="en-US"/>
        </w:rPr>
        <w:t>državljanin</w:t>
      </w:r>
      <w:r w:rsidRPr="00C678A9">
        <w:rPr>
          <w:rFonts w:ascii="Arial" w:eastAsia="Calibri" w:hAnsi="Arial" w:cs="Arial"/>
          <w:spacing w:val="-2"/>
          <w:sz w:val="20"/>
          <w:szCs w:val="20"/>
          <w:lang w:eastAsia="en-US"/>
        </w:rPr>
        <w:t xml:space="preserve"> </w:t>
      </w:r>
      <w:r w:rsidRPr="00C678A9">
        <w:rPr>
          <w:rFonts w:ascii="Arial" w:eastAsia="Calibri" w:hAnsi="Arial" w:cs="Arial"/>
          <w:sz w:val="20"/>
          <w:szCs w:val="20"/>
          <w:lang w:eastAsia="en-US"/>
        </w:rPr>
        <w:t xml:space="preserve">osoba </w:t>
      </w:r>
      <w:r w:rsidRPr="00C678A9">
        <w:rPr>
          <w:rFonts w:ascii="Arial" w:eastAsia="Calibri" w:hAnsi="Arial" w:cs="Arial"/>
          <w:spacing w:val="-1"/>
          <w:sz w:val="20"/>
          <w:szCs w:val="20"/>
          <w:lang w:eastAsia="en-US"/>
        </w:rPr>
        <w:t>ovlaštena</w:t>
      </w:r>
      <w:r w:rsidRPr="00C678A9">
        <w:rPr>
          <w:rFonts w:ascii="Arial" w:eastAsia="Calibri" w:hAnsi="Arial" w:cs="Arial"/>
          <w:sz w:val="20"/>
          <w:szCs w:val="20"/>
          <w:lang w:eastAsia="en-US"/>
        </w:rPr>
        <w:t xml:space="preserve"> po</w:t>
      </w:r>
      <w:r w:rsidRPr="00C678A9">
        <w:rPr>
          <w:rFonts w:ascii="Arial" w:eastAsia="Calibri" w:hAnsi="Arial" w:cs="Arial"/>
          <w:spacing w:val="1"/>
          <w:sz w:val="20"/>
          <w:szCs w:val="20"/>
          <w:lang w:eastAsia="en-US"/>
        </w:rPr>
        <w:t xml:space="preserve"> </w:t>
      </w:r>
      <w:r w:rsidRPr="00C678A9">
        <w:rPr>
          <w:rFonts w:ascii="Arial" w:eastAsia="Calibri" w:hAnsi="Arial" w:cs="Arial"/>
          <w:sz w:val="20"/>
          <w:szCs w:val="20"/>
          <w:lang w:eastAsia="en-US"/>
        </w:rPr>
        <w:t>zakonu</w:t>
      </w:r>
      <w:r w:rsidRPr="00C678A9">
        <w:rPr>
          <w:rFonts w:ascii="Arial" w:eastAsia="Calibri" w:hAnsi="Arial" w:cs="Arial"/>
          <w:spacing w:val="-2"/>
          <w:sz w:val="20"/>
          <w:szCs w:val="20"/>
          <w:lang w:eastAsia="en-US"/>
        </w:rPr>
        <w:t xml:space="preserve"> </w:t>
      </w:r>
      <w:r w:rsidRPr="00C678A9">
        <w:rPr>
          <w:rFonts w:ascii="Arial" w:eastAsia="Calibri" w:hAnsi="Arial" w:cs="Arial"/>
          <w:sz w:val="20"/>
          <w:szCs w:val="20"/>
          <w:lang w:eastAsia="en-US"/>
        </w:rPr>
        <w:t>za zastupanje gospodarskog</w:t>
      </w:r>
      <w:r w:rsidRPr="00C678A9">
        <w:rPr>
          <w:rFonts w:ascii="Arial" w:eastAsia="Calibri" w:hAnsi="Arial" w:cs="Arial"/>
          <w:spacing w:val="-1"/>
          <w:sz w:val="20"/>
          <w:szCs w:val="20"/>
          <w:lang w:eastAsia="en-US"/>
        </w:rPr>
        <w:t xml:space="preserve"> </w:t>
      </w:r>
      <w:r w:rsidRPr="00C678A9">
        <w:rPr>
          <w:rFonts w:ascii="Arial" w:eastAsia="Calibri" w:hAnsi="Arial" w:cs="Arial"/>
          <w:sz w:val="20"/>
          <w:szCs w:val="20"/>
          <w:lang w:eastAsia="en-US"/>
        </w:rPr>
        <w:t>subjekta:</w:t>
      </w:r>
    </w:p>
    <w:p w14:paraId="7FE0CF65" w14:textId="77777777" w:rsidR="00BE2663" w:rsidRPr="00C678A9" w:rsidRDefault="00BE2663" w:rsidP="00BE2663">
      <w:pPr>
        <w:spacing w:after="135"/>
        <w:jc w:val="both"/>
        <w:rPr>
          <w:rFonts w:ascii="Arial" w:hAnsi="Arial" w:cs="Arial"/>
          <w:color w:val="000000"/>
          <w:sz w:val="20"/>
          <w:szCs w:val="20"/>
          <w:lang w:eastAsia="en-GB"/>
        </w:rPr>
      </w:pPr>
      <w:r w:rsidRPr="00C678A9">
        <w:rPr>
          <w:rFonts w:ascii="Arial" w:hAnsi="Arial" w:cs="Arial"/>
          <w:color w:val="000000"/>
          <w:sz w:val="20"/>
          <w:szCs w:val="20"/>
          <w:lang w:eastAsia="en-GB"/>
        </w:rPr>
        <w:t>a) sudjelovanje u zločinačkoj organizaciji, na temelju</w:t>
      </w:r>
    </w:p>
    <w:p w14:paraId="6E814170" w14:textId="77777777" w:rsidR="00BE2663" w:rsidRPr="00C678A9" w:rsidRDefault="00BE2663" w:rsidP="00BE2663">
      <w:pPr>
        <w:spacing w:after="135"/>
        <w:jc w:val="both"/>
        <w:rPr>
          <w:rFonts w:ascii="Arial" w:hAnsi="Arial" w:cs="Arial"/>
          <w:color w:val="000000"/>
          <w:sz w:val="20"/>
          <w:szCs w:val="20"/>
          <w:lang w:eastAsia="en-GB"/>
        </w:rPr>
      </w:pPr>
      <w:r w:rsidRPr="00C678A9">
        <w:rPr>
          <w:rFonts w:ascii="Arial" w:hAnsi="Arial" w:cs="Arial"/>
          <w:color w:val="000000"/>
          <w:sz w:val="20"/>
          <w:szCs w:val="20"/>
          <w:lang w:eastAsia="en-GB"/>
        </w:rPr>
        <w:t>– članka 328. (zločinačko udruženje) i članka 329. (počinjenje kaznenog djela u sastavu zločinačkog udruženja) Kaznenog zakona</w:t>
      </w:r>
    </w:p>
    <w:p w14:paraId="6FB84751" w14:textId="77777777" w:rsidR="00BE2663" w:rsidRPr="00C678A9" w:rsidRDefault="00BE2663" w:rsidP="00BE2663">
      <w:pPr>
        <w:spacing w:after="135"/>
        <w:jc w:val="both"/>
        <w:rPr>
          <w:rFonts w:ascii="Arial" w:hAnsi="Arial" w:cs="Arial"/>
          <w:color w:val="000000"/>
          <w:sz w:val="20"/>
          <w:szCs w:val="20"/>
          <w:lang w:eastAsia="en-GB"/>
        </w:rPr>
      </w:pPr>
      <w:r w:rsidRPr="00C678A9">
        <w:rPr>
          <w:rFonts w:ascii="Arial" w:hAnsi="Arial" w:cs="Arial"/>
          <w:color w:val="000000"/>
          <w:sz w:val="20"/>
          <w:szCs w:val="20"/>
          <w:lang w:eastAsia="en-GB"/>
        </w:rPr>
        <w:t>– članka 333. (udruživanje za počinjenje kaznenih djela), iz Kaznenog zakona (»Narodne novine«, br. 110/97., 27/98., 50/00., 129/00., 51/01., 111/03., 190/03., 105/04., 84/05., 71/06., 110/07., 152/08., 57/11., 77/11. i 143/12.)</w:t>
      </w:r>
    </w:p>
    <w:p w14:paraId="0B94E258" w14:textId="77777777" w:rsidR="00BE2663" w:rsidRPr="00C678A9" w:rsidRDefault="00BE2663" w:rsidP="00BE2663">
      <w:pPr>
        <w:spacing w:after="135"/>
        <w:jc w:val="both"/>
        <w:rPr>
          <w:rFonts w:ascii="Arial" w:hAnsi="Arial" w:cs="Arial"/>
          <w:color w:val="000000"/>
          <w:sz w:val="20"/>
          <w:szCs w:val="20"/>
          <w:lang w:eastAsia="en-GB"/>
        </w:rPr>
      </w:pPr>
      <w:r w:rsidRPr="00C678A9">
        <w:rPr>
          <w:rFonts w:ascii="Arial" w:hAnsi="Arial" w:cs="Arial"/>
          <w:color w:val="000000"/>
          <w:sz w:val="20"/>
          <w:szCs w:val="20"/>
          <w:lang w:eastAsia="en-GB"/>
        </w:rPr>
        <w:t>b) korupciju, na temelju</w:t>
      </w:r>
    </w:p>
    <w:p w14:paraId="69BBFD71" w14:textId="77777777" w:rsidR="00BE2663" w:rsidRPr="00C678A9" w:rsidRDefault="00BE2663" w:rsidP="00BE2663">
      <w:pPr>
        <w:spacing w:after="135"/>
        <w:jc w:val="both"/>
        <w:rPr>
          <w:rFonts w:ascii="Arial" w:hAnsi="Arial" w:cs="Arial"/>
          <w:color w:val="000000"/>
          <w:sz w:val="20"/>
          <w:szCs w:val="20"/>
          <w:lang w:eastAsia="en-GB"/>
        </w:rPr>
      </w:pPr>
      <w:r w:rsidRPr="00C678A9">
        <w:rPr>
          <w:rFonts w:ascii="Arial" w:hAnsi="Arial" w:cs="Arial"/>
          <w:color w:val="000000"/>
          <w:sz w:val="20"/>
          <w:szCs w:val="20"/>
          <w:lang w:eastAsia="en-GB"/>
        </w:rPr>
        <w:t>– članka 252. (primanje mita u gospodarskom poslovanju), članka 253. (davanje mita u gospodarskom poslovanju), članka 254. (zlouporaba u postupku javne nabave), članka 291. (zlouporaba položaja i ovlasti), članka 292. (nezakonito pogodovanje), članka 293. (primanje mita), članka 294. (davanje mita), članka 295. (trgovanje utjecajem) i članka 296. (davanje mita za trgovanje utjecajem) Kaznenog zakona</w:t>
      </w:r>
    </w:p>
    <w:p w14:paraId="6BF6D015" w14:textId="77777777" w:rsidR="00BE2663" w:rsidRPr="00C678A9" w:rsidRDefault="00BE2663" w:rsidP="00BE2663">
      <w:pPr>
        <w:spacing w:after="135"/>
        <w:jc w:val="both"/>
        <w:rPr>
          <w:rFonts w:ascii="Arial" w:hAnsi="Arial" w:cs="Arial"/>
          <w:color w:val="000000"/>
          <w:sz w:val="20"/>
          <w:szCs w:val="20"/>
          <w:lang w:eastAsia="en-GB"/>
        </w:rPr>
      </w:pPr>
      <w:r w:rsidRPr="00C678A9">
        <w:rPr>
          <w:rFonts w:ascii="Arial" w:hAnsi="Arial" w:cs="Arial"/>
          <w:color w:val="000000"/>
          <w:sz w:val="20"/>
          <w:szCs w:val="20"/>
          <w:lang w:eastAsia="en-GB"/>
        </w:rPr>
        <w:t>– članka 294.a (primanje mita u gospodarskom poslovanju), članka 294.b (davanje mita u gospodarskom poslovanju), članka 337. (zlouporaba položaja i ovlasti), članka 338. (zlouporaba obavljanja dužnosti državne vlasti), članka 343. (protuzakonito posredovanje), članka 347. (primanje mita) i članka 348. (davanje mita) iz Kaznenog zakona (»Narodne novine«, br. 110/97., 27/98., 50/00., 129/00., 51/01., 111/03., 190/03., 105/04., 84/05., 71/06., 110/07., 152/08., 57/11., 77/11. i 143/12.)</w:t>
      </w:r>
    </w:p>
    <w:p w14:paraId="7699B561" w14:textId="77777777" w:rsidR="00BE2663" w:rsidRPr="00C678A9" w:rsidRDefault="00BE2663" w:rsidP="00BE2663">
      <w:pPr>
        <w:spacing w:after="135"/>
        <w:jc w:val="both"/>
        <w:rPr>
          <w:rFonts w:ascii="Arial" w:hAnsi="Arial" w:cs="Arial"/>
          <w:color w:val="000000"/>
          <w:sz w:val="20"/>
          <w:szCs w:val="20"/>
          <w:lang w:eastAsia="en-GB"/>
        </w:rPr>
      </w:pPr>
      <w:r w:rsidRPr="00C678A9">
        <w:rPr>
          <w:rFonts w:ascii="Arial" w:hAnsi="Arial" w:cs="Arial"/>
          <w:color w:val="000000"/>
          <w:sz w:val="20"/>
          <w:szCs w:val="20"/>
          <w:lang w:eastAsia="en-GB"/>
        </w:rPr>
        <w:t>c) prijevaru, na temelju</w:t>
      </w:r>
    </w:p>
    <w:p w14:paraId="01D03EE8" w14:textId="77777777" w:rsidR="00BE2663" w:rsidRPr="00C678A9" w:rsidRDefault="00BE2663" w:rsidP="00BE2663">
      <w:pPr>
        <w:spacing w:after="135"/>
        <w:jc w:val="both"/>
        <w:rPr>
          <w:rFonts w:ascii="Arial" w:hAnsi="Arial" w:cs="Arial"/>
          <w:color w:val="000000"/>
          <w:sz w:val="20"/>
          <w:szCs w:val="20"/>
          <w:lang w:eastAsia="en-GB"/>
        </w:rPr>
      </w:pPr>
      <w:r w:rsidRPr="00C678A9">
        <w:rPr>
          <w:rFonts w:ascii="Arial" w:hAnsi="Arial" w:cs="Arial"/>
          <w:color w:val="000000"/>
          <w:sz w:val="20"/>
          <w:szCs w:val="20"/>
          <w:lang w:eastAsia="en-GB"/>
        </w:rPr>
        <w:t>– članka 236. (prijevara), članka 247. (prijevara u gospodarskom poslovanju), članka 256. (utaja poreza ili carine) i članka 258. (subvencijska prijevara) Kaznenog zakona</w:t>
      </w:r>
    </w:p>
    <w:p w14:paraId="2D09F6B7" w14:textId="77777777" w:rsidR="00BE2663" w:rsidRPr="00C678A9" w:rsidRDefault="00BE2663" w:rsidP="00BE2663">
      <w:pPr>
        <w:spacing w:after="135"/>
        <w:jc w:val="both"/>
        <w:rPr>
          <w:rFonts w:ascii="Arial" w:hAnsi="Arial" w:cs="Arial"/>
          <w:color w:val="000000"/>
          <w:sz w:val="20"/>
          <w:szCs w:val="20"/>
          <w:lang w:eastAsia="en-GB"/>
        </w:rPr>
      </w:pPr>
      <w:r w:rsidRPr="00C678A9">
        <w:rPr>
          <w:rFonts w:ascii="Arial" w:hAnsi="Arial" w:cs="Arial"/>
          <w:color w:val="000000"/>
          <w:sz w:val="20"/>
          <w:szCs w:val="20"/>
          <w:lang w:eastAsia="en-GB"/>
        </w:rPr>
        <w:t>– članka 224. (prijevara), članka 293. (prijevara u gospodarskom poslovanju) i članka 286. (utaja poreza i drugih davanja) iz Kaznenog zakona (»Narodne novine«, br. 110/97., 27/98., 50/00., 129/00., 51/01., 111/03., 190/03., 105/04., 84/05., 71/06., 110/07., 152/08., 57/11., 77/11. i 143/12.)</w:t>
      </w:r>
    </w:p>
    <w:p w14:paraId="724A994E" w14:textId="77777777" w:rsidR="00BE2663" w:rsidRPr="00C678A9" w:rsidRDefault="00BE2663" w:rsidP="00BE2663">
      <w:pPr>
        <w:spacing w:after="135"/>
        <w:jc w:val="both"/>
        <w:rPr>
          <w:rFonts w:ascii="Arial" w:hAnsi="Arial" w:cs="Arial"/>
          <w:color w:val="000000"/>
          <w:sz w:val="20"/>
          <w:szCs w:val="20"/>
          <w:lang w:eastAsia="en-GB"/>
        </w:rPr>
      </w:pPr>
      <w:r w:rsidRPr="00C678A9">
        <w:rPr>
          <w:rFonts w:ascii="Arial" w:hAnsi="Arial" w:cs="Arial"/>
          <w:color w:val="000000"/>
          <w:sz w:val="20"/>
          <w:szCs w:val="20"/>
          <w:lang w:eastAsia="en-GB"/>
        </w:rPr>
        <w:t>d) terorizam ili kaznena djela povezana s terorističkim aktivnostima, na temelju</w:t>
      </w:r>
    </w:p>
    <w:p w14:paraId="32E8397A" w14:textId="77777777" w:rsidR="00BE2663" w:rsidRPr="00C678A9" w:rsidRDefault="00BE2663" w:rsidP="00BE2663">
      <w:pPr>
        <w:spacing w:after="135"/>
        <w:jc w:val="both"/>
        <w:rPr>
          <w:rFonts w:ascii="Arial" w:hAnsi="Arial" w:cs="Arial"/>
          <w:color w:val="000000"/>
          <w:sz w:val="20"/>
          <w:szCs w:val="20"/>
          <w:lang w:eastAsia="en-GB"/>
        </w:rPr>
      </w:pPr>
      <w:r w:rsidRPr="00C678A9">
        <w:rPr>
          <w:rFonts w:ascii="Arial" w:hAnsi="Arial" w:cs="Arial"/>
          <w:color w:val="000000"/>
          <w:sz w:val="20"/>
          <w:szCs w:val="20"/>
          <w:lang w:eastAsia="en-GB"/>
        </w:rPr>
        <w:t>– članka 97. (terorizam), članka 99. (javno poticanje na terorizam), članka 100. (novačenje za terorizam), članka 101. (obuka za terorizam) i članka 102. (terorističko udruženje) Kaznenog zakona</w:t>
      </w:r>
    </w:p>
    <w:p w14:paraId="11F1C5C7" w14:textId="77777777" w:rsidR="00BE2663" w:rsidRPr="00C678A9" w:rsidRDefault="00BE2663" w:rsidP="00BE2663">
      <w:pPr>
        <w:spacing w:after="135"/>
        <w:jc w:val="both"/>
        <w:rPr>
          <w:rFonts w:ascii="Arial" w:hAnsi="Arial" w:cs="Arial"/>
          <w:color w:val="000000"/>
          <w:sz w:val="20"/>
          <w:szCs w:val="20"/>
          <w:lang w:eastAsia="en-GB"/>
        </w:rPr>
      </w:pPr>
      <w:r w:rsidRPr="00C678A9">
        <w:rPr>
          <w:rFonts w:ascii="Arial" w:hAnsi="Arial" w:cs="Arial"/>
          <w:color w:val="000000"/>
          <w:sz w:val="20"/>
          <w:szCs w:val="20"/>
          <w:lang w:eastAsia="en-GB"/>
        </w:rPr>
        <w:t>– članka 169. (terorizam), članka 169.a (javno poticanje na terorizam) i članka 169.b (novačenje i obuka za terorizam) iz Kaznenog zakona (»Narodne novine«, br. 110/97., 27/98., 50/00., 129/00., 51/01., 111/03., 190/03., 105/04., 84/05., 71/06., 110/07., 152/08., 57/11., 77/11. i 143/12.)</w:t>
      </w:r>
    </w:p>
    <w:p w14:paraId="033D2F93" w14:textId="77777777" w:rsidR="00BE2663" w:rsidRPr="00C678A9" w:rsidRDefault="00BE2663" w:rsidP="00BE2663">
      <w:pPr>
        <w:spacing w:after="135"/>
        <w:jc w:val="both"/>
        <w:rPr>
          <w:rFonts w:ascii="Arial" w:hAnsi="Arial" w:cs="Arial"/>
          <w:color w:val="000000"/>
          <w:sz w:val="20"/>
          <w:szCs w:val="20"/>
          <w:lang w:eastAsia="en-GB"/>
        </w:rPr>
      </w:pPr>
      <w:r w:rsidRPr="00C678A9">
        <w:rPr>
          <w:rFonts w:ascii="Arial" w:hAnsi="Arial" w:cs="Arial"/>
          <w:color w:val="000000"/>
          <w:sz w:val="20"/>
          <w:szCs w:val="20"/>
          <w:lang w:eastAsia="en-GB"/>
        </w:rPr>
        <w:lastRenderedPageBreak/>
        <w:t>e) pranje novca ili financiranje terorizma, na temelju</w:t>
      </w:r>
    </w:p>
    <w:p w14:paraId="5D56CA6E" w14:textId="77777777" w:rsidR="00BE2663" w:rsidRPr="00C678A9" w:rsidRDefault="00BE2663" w:rsidP="00BE2663">
      <w:pPr>
        <w:spacing w:after="135"/>
        <w:jc w:val="both"/>
        <w:rPr>
          <w:rFonts w:ascii="Arial" w:hAnsi="Arial" w:cs="Arial"/>
          <w:color w:val="000000"/>
          <w:sz w:val="20"/>
          <w:szCs w:val="20"/>
          <w:lang w:eastAsia="en-GB"/>
        </w:rPr>
      </w:pPr>
      <w:r w:rsidRPr="00C678A9">
        <w:rPr>
          <w:rFonts w:ascii="Arial" w:hAnsi="Arial" w:cs="Arial"/>
          <w:color w:val="000000"/>
          <w:sz w:val="20"/>
          <w:szCs w:val="20"/>
          <w:lang w:eastAsia="en-GB"/>
        </w:rPr>
        <w:t>– članka 98. (financiranje terorizma) i članka 265. (pranje novca) Kaznenog zakona</w:t>
      </w:r>
    </w:p>
    <w:p w14:paraId="65A0C85C" w14:textId="77777777" w:rsidR="00BE2663" w:rsidRPr="00C678A9" w:rsidRDefault="00BE2663" w:rsidP="00BE2663">
      <w:pPr>
        <w:spacing w:after="135"/>
        <w:jc w:val="both"/>
        <w:rPr>
          <w:rFonts w:ascii="Arial" w:hAnsi="Arial" w:cs="Arial"/>
          <w:color w:val="000000"/>
          <w:sz w:val="20"/>
          <w:szCs w:val="20"/>
          <w:lang w:eastAsia="en-GB"/>
        </w:rPr>
      </w:pPr>
      <w:r w:rsidRPr="00C678A9">
        <w:rPr>
          <w:rFonts w:ascii="Arial" w:hAnsi="Arial" w:cs="Arial"/>
          <w:color w:val="000000"/>
          <w:sz w:val="20"/>
          <w:szCs w:val="20"/>
          <w:lang w:eastAsia="en-GB"/>
        </w:rPr>
        <w:t>– članka 279. (pranje novca) iz Kaznenog zakona (»Narodne novine«, br. 110/97., 27/98., 50/00., 129/00., 51/01., 111/03., 190/03., 105/04., 84/05., 71/06., 110/07., 152/08., 57/11., 77/11. i 143/12.)</w:t>
      </w:r>
    </w:p>
    <w:p w14:paraId="64335F91" w14:textId="77777777" w:rsidR="00BE2663" w:rsidRDefault="00BE2663" w:rsidP="00BE2663">
      <w:pPr>
        <w:spacing w:after="135"/>
        <w:jc w:val="both"/>
        <w:rPr>
          <w:rFonts w:ascii="Arial" w:hAnsi="Arial" w:cs="Arial"/>
          <w:color w:val="000000"/>
          <w:sz w:val="20"/>
          <w:szCs w:val="20"/>
          <w:lang w:eastAsia="en-GB"/>
        </w:rPr>
      </w:pPr>
    </w:p>
    <w:p w14:paraId="21E617F7" w14:textId="77777777" w:rsidR="00BE2663" w:rsidRPr="00C678A9" w:rsidRDefault="00BE2663" w:rsidP="00BE2663">
      <w:pPr>
        <w:spacing w:after="135"/>
        <w:jc w:val="both"/>
        <w:rPr>
          <w:rFonts w:ascii="Arial" w:hAnsi="Arial" w:cs="Arial"/>
          <w:color w:val="000000"/>
          <w:sz w:val="20"/>
          <w:szCs w:val="20"/>
          <w:lang w:eastAsia="en-GB"/>
        </w:rPr>
      </w:pPr>
      <w:r w:rsidRPr="00C678A9">
        <w:rPr>
          <w:rFonts w:ascii="Arial" w:hAnsi="Arial" w:cs="Arial"/>
          <w:color w:val="000000"/>
          <w:sz w:val="20"/>
          <w:szCs w:val="20"/>
          <w:lang w:eastAsia="en-GB"/>
        </w:rPr>
        <w:t>f) dječji rad ili druge oblike trgovanja ljudima, na temelju</w:t>
      </w:r>
    </w:p>
    <w:p w14:paraId="133233DA" w14:textId="77777777" w:rsidR="00BE2663" w:rsidRPr="00C678A9" w:rsidRDefault="00BE2663" w:rsidP="00BE2663">
      <w:pPr>
        <w:spacing w:after="135"/>
        <w:jc w:val="both"/>
        <w:rPr>
          <w:rFonts w:ascii="Arial" w:hAnsi="Arial" w:cs="Arial"/>
          <w:color w:val="000000"/>
          <w:sz w:val="20"/>
          <w:szCs w:val="20"/>
          <w:lang w:eastAsia="en-GB"/>
        </w:rPr>
      </w:pPr>
      <w:r w:rsidRPr="00C678A9">
        <w:rPr>
          <w:rFonts w:ascii="Arial" w:hAnsi="Arial" w:cs="Arial"/>
          <w:color w:val="000000"/>
          <w:sz w:val="20"/>
          <w:szCs w:val="20"/>
          <w:lang w:eastAsia="en-GB"/>
        </w:rPr>
        <w:t>– članka 106. (trgovanje ljudima) Kaznenog zakona</w:t>
      </w:r>
    </w:p>
    <w:p w14:paraId="07FBF2DD" w14:textId="77777777" w:rsidR="00BE2663" w:rsidRPr="00C678A9" w:rsidRDefault="00BE2663" w:rsidP="00BE2663">
      <w:pPr>
        <w:spacing w:after="135"/>
        <w:jc w:val="both"/>
        <w:rPr>
          <w:rFonts w:ascii="Arial" w:hAnsi="Arial" w:cs="Arial"/>
          <w:color w:val="000000"/>
          <w:sz w:val="20"/>
          <w:szCs w:val="20"/>
          <w:lang w:eastAsia="en-GB"/>
        </w:rPr>
      </w:pPr>
      <w:r w:rsidRPr="00C678A9">
        <w:rPr>
          <w:rFonts w:ascii="Arial" w:hAnsi="Arial" w:cs="Arial"/>
          <w:color w:val="000000"/>
          <w:sz w:val="20"/>
          <w:szCs w:val="20"/>
          <w:lang w:eastAsia="en-GB"/>
        </w:rPr>
        <w:t>– članka 175. (trgovanje ljudima i ropstvo) iz Kaznenog zakona (»Narodne novine«, br. 110/97., 27/98., 50/00., 129/00., 51/01., 111/03., 190/03., 105/04., 84/05., 71/06., 110/07., 152/08., 57/11., 77/11. i 143/12.)</w:t>
      </w:r>
    </w:p>
    <w:p w14:paraId="67A0B265" w14:textId="77777777" w:rsidR="00BE2663" w:rsidRPr="00C678A9" w:rsidRDefault="00BE2663" w:rsidP="00BE2663">
      <w:pPr>
        <w:widowControl w:val="0"/>
        <w:spacing w:before="7"/>
        <w:jc w:val="both"/>
        <w:rPr>
          <w:rFonts w:ascii="Arial" w:hAnsi="Arial" w:cs="Arial"/>
          <w:color w:val="000000"/>
          <w:sz w:val="20"/>
          <w:szCs w:val="20"/>
          <w:lang w:eastAsia="en-US"/>
        </w:rPr>
      </w:pPr>
    </w:p>
    <w:p w14:paraId="1AE8A9AE" w14:textId="77777777" w:rsidR="00BE2663" w:rsidRPr="00C678A9" w:rsidRDefault="00BE2663" w:rsidP="00BE2663">
      <w:pPr>
        <w:widowControl w:val="0"/>
        <w:spacing w:before="7"/>
        <w:ind w:left="3261"/>
        <w:jc w:val="both"/>
        <w:rPr>
          <w:rFonts w:ascii="Arial" w:hAnsi="Arial" w:cs="Arial"/>
          <w:color w:val="000000"/>
          <w:sz w:val="20"/>
          <w:szCs w:val="20"/>
          <w:lang w:eastAsia="en-US"/>
        </w:rPr>
      </w:pPr>
      <w:r w:rsidRPr="00C678A9">
        <w:rPr>
          <w:rFonts w:ascii="Arial" w:hAnsi="Arial" w:cs="Arial"/>
          <w:color w:val="000000"/>
          <w:sz w:val="20"/>
          <w:szCs w:val="20"/>
          <w:lang w:eastAsia="en-US"/>
        </w:rPr>
        <w:t xml:space="preserve">                                                                                ___________________________________________________</w:t>
      </w:r>
    </w:p>
    <w:p w14:paraId="6AC23BA5" w14:textId="77777777" w:rsidR="00BE2663" w:rsidRPr="00C678A9" w:rsidRDefault="00BE2663" w:rsidP="00BE2663">
      <w:pPr>
        <w:widowControl w:val="0"/>
        <w:spacing w:before="73"/>
        <w:ind w:left="3261"/>
        <w:jc w:val="both"/>
        <w:rPr>
          <w:rFonts w:ascii="Arial" w:eastAsia="Calibri" w:hAnsi="Arial" w:cs="Arial"/>
          <w:color w:val="000000"/>
          <w:sz w:val="20"/>
          <w:szCs w:val="20"/>
          <w:lang w:eastAsia="en-US"/>
        </w:rPr>
      </w:pPr>
      <w:r w:rsidRPr="00C678A9">
        <w:rPr>
          <w:rFonts w:ascii="Arial" w:eastAsia="Calibri" w:hAnsi="Arial" w:cs="Arial"/>
          <w:color w:val="000000"/>
          <w:spacing w:val="-1"/>
          <w:sz w:val="20"/>
          <w:szCs w:val="20"/>
          <w:lang w:eastAsia="en-US"/>
        </w:rPr>
        <w:t>(ime,</w:t>
      </w:r>
      <w:r w:rsidRPr="00C678A9">
        <w:rPr>
          <w:rFonts w:ascii="Arial" w:eastAsia="Calibri" w:hAnsi="Arial" w:cs="Arial"/>
          <w:color w:val="000000"/>
          <w:spacing w:val="-4"/>
          <w:sz w:val="20"/>
          <w:szCs w:val="20"/>
          <w:lang w:eastAsia="en-US"/>
        </w:rPr>
        <w:t xml:space="preserve"> </w:t>
      </w:r>
      <w:r w:rsidRPr="00C678A9">
        <w:rPr>
          <w:rFonts w:ascii="Arial" w:eastAsia="Calibri" w:hAnsi="Arial" w:cs="Arial"/>
          <w:color w:val="000000"/>
          <w:spacing w:val="-1"/>
          <w:sz w:val="20"/>
          <w:szCs w:val="20"/>
          <w:lang w:eastAsia="en-US"/>
        </w:rPr>
        <w:t>prezime</w:t>
      </w:r>
      <w:r w:rsidRPr="00C678A9">
        <w:rPr>
          <w:rFonts w:ascii="Arial" w:eastAsia="Calibri" w:hAnsi="Arial" w:cs="Arial"/>
          <w:color w:val="000000"/>
          <w:spacing w:val="-6"/>
          <w:sz w:val="20"/>
          <w:szCs w:val="20"/>
          <w:lang w:eastAsia="en-US"/>
        </w:rPr>
        <w:t xml:space="preserve"> </w:t>
      </w:r>
      <w:r w:rsidRPr="00C678A9">
        <w:rPr>
          <w:rFonts w:ascii="Arial" w:eastAsia="Calibri" w:hAnsi="Arial" w:cs="Arial"/>
          <w:color w:val="000000"/>
          <w:sz w:val="20"/>
          <w:szCs w:val="20"/>
          <w:lang w:eastAsia="en-US"/>
        </w:rPr>
        <w:t>ovlaštene</w:t>
      </w:r>
      <w:r w:rsidRPr="00C678A9">
        <w:rPr>
          <w:rFonts w:ascii="Arial" w:eastAsia="Calibri" w:hAnsi="Arial" w:cs="Arial"/>
          <w:color w:val="000000"/>
          <w:spacing w:val="-7"/>
          <w:sz w:val="20"/>
          <w:szCs w:val="20"/>
          <w:lang w:eastAsia="en-US"/>
        </w:rPr>
        <w:t xml:space="preserve"> </w:t>
      </w:r>
      <w:r w:rsidRPr="00C678A9">
        <w:rPr>
          <w:rFonts w:ascii="Arial" w:eastAsia="Calibri" w:hAnsi="Arial" w:cs="Arial"/>
          <w:color w:val="000000"/>
          <w:sz w:val="20"/>
          <w:szCs w:val="20"/>
          <w:lang w:eastAsia="en-US"/>
        </w:rPr>
        <w:t>osobe</w:t>
      </w:r>
      <w:r w:rsidRPr="00C678A9">
        <w:rPr>
          <w:rFonts w:ascii="Arial" w:eastAsia="Calibri" w:hAnsi="Arial" w:cs="Arial"/>
          <w:color w:val="000000"/>
          <w:spacing w:val="-6"/>
          <w:sz w:val="20"/>
          <w:szCs w:val="20"/>
          <w:lang w:eastAsia="en-US"/>
        </w:rPr>
        <w:t xml:space="preserve"> </w:t>
      </w:r>
      <w:r w:rsidRPr="00C678A9">
        <w:rPr>
          <w:rFonts w:ascii="Arial" w:eastAsia="Calibri" w:hAnsi="Arial" w:cs="Arial"/>
          <w:color w:val="000000"/>
          <w:sz w:val="20"/>
          <w:szCs w:val="20"/>
          <w:lang w:eastAsia="en-US"/>
        </w:rPr>
        <w:t>po</w:t>
      </w:r>
      <w:r w:rsidRPr="00C678A9">
        <w:rPr>
          <w:rFonts w:ascii="Arial" w:eastAsia="Calibri" w:hAnsi="Arial" w:cs="Arial"/>
          <w:color w:val="000000"/>
          <w:spacing w:val="-3"/>
          <w:sz w:val="20"/>
          <w:szCs w:val="20"/>
          <w:lang w:eastAsia="en-US"/>
        </w:rPr>
        <w:t xml:space="preserve"> </w:t>
      </w:r>
      <w:r w:rsidRPr="00C678A9">
        <w:rPr>
          <w:rFonts w:ascii="Arial" w:eastAsia="Calibri" w:hAnsi="Arial" w:cs="Arial"/>
          <w:color w:val="000000"/>
          <w:spacing w:val="-1"/>
          <w:sz w:val="20"/>
          <w:szCs w:val="20"/>
          <w:lang w:eastAsia="en-US"/>
        </w:rPr>
        <w:t>zakonu</w:t>
      </w:r>
      <w:r w:rsidRPr="00C678A9">
        <w:rPr>
          <w:rFonts w:ascii="Arial" w:eastAsia="Calibri" w:hAnsi="Arial" w:cs="Arial"/>
          <w:color w:val="000000"/>
          <w:spacing w:val="-7"/>
          <w:sz w:val="20"/>
          <w:szCs w:val="20"/>
          <w:lang w:eastAsia="en-US"/>
        </w:rPr>
        <w:t xml:space="preserve"> </w:t>
      </w:r>
      <w:r w:rsidRPr="00C678A9">
        <w:rPr>
          <w:rFonts w:ascii="Arial" w:eastAsia="Calibri" w:hAnsi="Arial" w:cs="Arial"/>
          <w:color w:val="000000"/>
          <w:sz w:val="20"/>
          <w:szCs w:val="20"/>
          <w:lang w:eastAsia="en-US"/>
        </w:rPr>
        <w:t>za</w:t>
      </w:r>
      <w:r w:rsidRPr="00C678A9">
        <w:rPr>
          <w:rFonts w:ascii="Arial" w:eastAsia="Calibri" w:hAnsi="Arial" w:cs="Arial"/>
          <w:color w:val="000000"/>
          <w:spacing w:val="-6"/>
          <w:sz w:val="20"/>
          <w:szCs w:val="20"/>
          <w:lang w:eastAsia="en-US"/>
        </w:rPr>
        <w:t xml:space="preserve"> </w:t>
      </w:r>
      <w:r w:rsidRPr="00C678A9">
        <w:rPr>
          <w:rFonts w:ascii="Arial" w:eastAsia="Calibri" w:hAnsi="Arial" w:cs="Arial"/>
          <w:color w:val="000000"/>
          <w:sz w:val="20"/>
          <w:szCs w:val="20"/>
          <w:lang w:eastAsia="en-US"/>
        </w:rPr>
        <w:t>zastupanje</w:t>
      </w:r>
      <w:r w:rsidRPr="00C678A9">
        <w:rPr>
          <w:rFonts w:ascii="Arial" w:eastAsia="Calibri" w:hAnsi="Arial" w:cs="Arial"/>
          <w:color w:val="000000"/>
          <w:spacing w:val="-6"/>
          <w:sz w:val="20"/>
          <w:szCs w:val="20"/>
          <w:lang w:eastAsia="en-US"/>
        </w:rPr>
        <w:t xml:space="preserve"> </w:t>
      </w:r>
      <w:r w:rsidRPr="00C678A9">
        <w:rPr>
          <w:rFonts w:ascii="Arial" w:eastAsia="Calibri" w:hAnsi="Arial" w:cs="Arial"/>
          <w:color w:val="000000"/>
          <w:sz w:val="20"/>
          <w:szCs w:val="20"/>
          <w:lang w:eastAsia="en-US"/>
        </w:rPr>
        <w:t>Ponuditelja)</w:t>
      </w:r>
    </w:p>
    <w:p w14:paraId="38771510" w14:textId="77777777" w:rsidR="00BE2663" w:rsidRPr="00C678A9" w:rsidRDefault="00BE2663" w:rsidP="00BE2663">
      <w:pPr>
        <w:widowControl w:val="0"/>
        <w:spacing w:before="73"/>
        <w:ind w:left="3261"/>
        <w:jc w:val="both"/>
        <w:rPr>
          <w:rFonts w:ascii="Arial" w:eastAsia="Calibri" w:hAnsi="Arial" w:cs="Arial"/>
          <w:color w:val="000000"/>
          <w:sz w:val="20"/>
          <w:szCs w:val="20"/>
          <w:lang w:eastAsia="en-US"/>
        </w:rPr>
      </w:pPr>
    </w:p>
    <w:p w14:paraId="4B6FE4C6" w14:textId="77777777" w:rsidR="00BE2663" w:rsidRPr="00C678A9" w:rsidRDefault="00BE2663" w:rsidP="00BE2663">
      <w:pPr>
        <w:widowControl w:val="0"/>
        <w:spacing w:before="73"/>
        <w:ind w:left="3402" w:hanging="141"/>
        <w:jc w:val="both"/>
        <w:rPr>
          <w:rFonts w:ascii="Arial" w:hAnsi="Arial" w:cs="Arial"/>
          <w:color w:val="000000"/>
          <w:sz w:val="20"/>
          <w:szCs w:val="20"/>
          <w:lang w:eastAsia="en-US"/>
        </w:rPr>
      </w:pPr>
      <w:r w:rsidRPr="00C678A9">
        <w:rPr>
          <w:rFonts w:ascii="Arial" w:eastAsia="Calibri" w:hAnsi="Arial" w:cs="Arial"/>
          <w:color w:val="000000"/>
          <w:sz w:val="20"/>
          <w:szCs w:val="20"/>
          <w:lang w:eastAsia="en-US"/>
        </w:rPr>
        <w:t>___________________________________________________</w:t>
      </w:r>
    </w:p>
    <w:p w14:paraId="1EA8513B" w14:textId="77777777" w:rsidR="00BE2663" w:rsidRPr="00C678A9" w:rsidRDefault="00BE2663" w:rsidP="00BE2663">
      <w:pPr>
        <w:widowControl w:val="0"/>
        <w:spacing w:before="73"/>
        <w:ind w:left="3261"/>
        <w:jc w:val="both"/>
        <w:rPr>
          <w:rFonts w:ascii="Arial" w:eastAsia="Calibri" w:hAnsi="Arial" w:cs="Arial"/>
          <w:color w:val="000000"/>
          <w:sz w:val="20"/>
          <w:szCs w:val="20"/>
          <w:lang w:eastAsia="en-US"/>
        </w:rPr>
      </w:pPr>
      <w:r w:rsidRPr="00C678A9">
        <w:rPr>
          <w:rFonts w:ascii="Arial" w:eastAsia="Calibri" w:hAnsi="Arial" w:cs="Arial"/>
          <w:color w:val="000000"/>
          <w:sz w:val="20"/>
          <w:szCs w:val="20"/>
          <w:lang w:eastAsia="en-US"/>
        </w:rPr>
        <w:t>(potpis</w:t>
      </w:r>
      <w:r w:rsidRPr="00C678A9">
        <w:rPr>
          <w:rFonts w:ascii="Arial" w:eastAsia="Calibri" w:hAnsi="Arial" w:cs="Arial"/>
          <w:color w:val="000000"/>
          <w:spacing w:val="-8"/>
          <w:sz w:val="20"/>
          <w:szCs w:val="20"/>
          <w:lang w:eastAsia="en-US"/>
        </w:rPr>
        <w:t xml:space="preserve"> </w:t>
      </w:r>
      <w:r w:rsidRPr="00C678A9">
        <w:rPr>
          <w:rFonts w:ascii="Arial" w:eastAsia="Calibri" w:hAnsi="Arial" w:cs="Arial"/>
          <w:color w:val="000000"/>
          <w:spacing w:val="-1"/>
          <w:sz w:val="20"/>
          <w:szCs w:val="20"/>
          <w:lang w:eastAsia="en-US"/>
        </w:rPr>
        <w:t>ovlaštene</w:t>
      </w:r>
      <w:r w:rsidRPr="00C678A9">
        <w:rPr>
          <w:rFonts w:ascii="Arial" w:eastAsia="Calibri" w:hAnsi="Arial" w:cs="Arial"/>
          <w:color w:val="000000"/>
          <w:spacing w:val="-6"/>
          <w:sz w:val="20"/>
          <w:szCs w:val="20"/>
          <w:lang w:eastAsia="en-US"/>
        </w:rPr>
        <w:t xml:space="preserve"> </w:t>
      </w:r>
      <w:r w:rsidRPr="00C678A9">
        <w:rPr>
          <w:rFonts w:ascii="Arial" w:eastAsia="Calibri" w:hAnsi="Arial" w:cs="Arial"/>
          <w:color w:val="000000"/>
          <w:sz w:val="20"/>
          <w:szCs w:val="20"/>
          <w:lang w:eastAsia="en-US"/>
        </w:rPr>
        <w:t>osobe</w:t>
      </w:r>
      <w:r w:rsidRPr="00C678A9">
        <w:rPr>
          <w:rFonts w:ascii="Arial" w:eastAsia="Calibri" w:hAnsi="Arial" w:cs="Arial"/>
          <w:color w:val="000000"/>
          <w:spacing w:val="-7"/>
          <w:sz w:val="20"/>
          <w:szCs w:val="20"/>
          <w:lang w:eastAsia="en-US"/>
        </w:rPr>
        <w:t xml:space="preserve"> </w:t>
      </w:r>
      <w:r w:rsidRPr="00C678A9">
        <w:rPr>
          <w:rFonts w:ascii="Arial" w:eastAsia="Calibri" w:hAnsi="Arial" w:cs="Arial"/>
          <w:color w:val="000000"/>
          <w:sz w:val="20"/>
          <w:szCs w:val="20"/>
          <w:lang w:eastAsia="en-US"/>
        </w:rPr>
        <w:t>po</w:t>
      </w:r>
      <w:r w:rsidRPr="00C678A9">
        <w:rPr>
          <w:rFonts w:ascii="Arial" w:eastAsia="Calibri" w:hAnsi="Arial" w:cs="Arial"/>
          <w:color w:val="000000"/>
          <w:spacing w:val="-6"/>
          <w:sz w:val="20"/>
          <w:szCs w:val="20"/>
          <w:lang w:eastAsia="en-US"/>
        </w:rPr>
        <w:t xml:space="preserve"> </w:t>
      </w:r>
      <w:r w:rsidRPr="00C678A9">
        <w:rPr>
          <w:rFonts w:ascii="Arial" w:eastAsia="Calibri" w:hAnsi="Arial" w:cs="Arial"/>
          <w:color w:val="000000"/>
          <w:spacing w:val="-1"/>
          <w:sz w:val="20"/>
          <w:szCs w:val="20"/>
          <w:lang w:eastAsia="en-US"/>
        </w:rPr>
        <w:t>zakonu</w:t>
      </w:r>
      <w:r w:rsidRPr="00C678A9">
        <w:rPr>
          <w:rFonts w:ascii="Arial" w:eastAsia="Calibri" w:hAnsi="Arial" w:cs="Arial"/>
          <w:color w:val="000000"/>
          <w:spacing w:val="-7"/>
          <w:sz w:val="20"/>
          <w:szCs w:val="20"/>
          <w:lang w:eastAsia="en-US"/>
        </w:rPr>
        <w:t xml:space="preserve"> </w:t>
      </w:r>
      <w:r w:rsidRPr="00C678A9">
        <w:rPr>
          <w:rFonts w:ascii="Arial" w:eastAsia="Calibri" w:hAnsi="Arial" w:cs="Arial"/>
          <w:color w:val="000000"/>
          <w:sz w:val="20"/>
          <w:szCs w:val="20"/>
          <w:lang w:eastAsia="en-US"/>
        </w:rPr>
        <w:t>za</w:t>
      </w:r>
      <w:r w:rsidRPr="00C678A9">
        <w:rPr>
          <w:rFonts w:ascii="Arial" w:eastAsia="Calibri" w:hAnsi="Arial" w:cs="Arial"/>
          <w:color w:val="000000"/>
          <w:spacing w:val="-7"/>
          <w:sz w:val="20"/>
          <w:szCs w:val="20"/>
          <w:lang w:eastAsia="en-US"/>
        </w:rPr>
        <w:t xml:space="preserve"> </w:t>
      </w:r>
      <w:r w:rsidRPr="00C678A9">
        <w:rPr>
          <w:rFonts w:ascii="Arial" w:eastAsia="Calibri" w:hAnsi="Arial" w:cs="Arial"/>
          <w:color w:val="000000"/>
          <w:sz w:val="20"/>
          <w:szCs w:val="20"/>
          <w:lang w:eastAsia="en-US"/>
        </w:rPr>
        <w:t>zastupanje</w:t>
      </w:r>
      <w:r w:rsidRPr="00C678A9">
        <w:rPr>
          <w:rFonts w:ascii="Arial" w:eastAsia="Calibri" w:hAnsi="Arial" w:cs="Arial"/>
          <w:color w:val="000000"/>
          <w:spacing w:val="-6"/>
          <w:sz w:val="20"/>
          <w:szCs w:val="20"/>
          <w:lang w:eastAsia="en-US"/>
        </w:rPr>
        <w:t xml:space="preserve"> </w:t>
      </w:r>
      <w:r w:rsidRPr="00C678A9">
        <w:rPr>
          <w:rFonts w:ascii="Arial" w:eastAsia="Calibri" w:hAnsi="Arial" w:cs="Arial"/>
          <w:color w:val="000000"/>
          <w:sz w:val="20"/>
          <w:szCs w:val="20"/>
          <w:lang w:eastAsia="en-US"/>
        </w:rPr>
        <w:t>Ponuditelja)</w:t>
      </w:r>
    </w:p>
    <w:p w14:paraId="3A40FAFB" w14:textId="77777777" w:rsidR="00BE2663" w:rsidRPr="00C678A9" w:rsidRDefault="00BE2663" w:rsidP="00BE2663">
      <w:pPr>
        <w:widowControl w:val="0"/>
        <w:spacing w:before="73"/>
        <w:ind w:left="3261"/>
        <w:jc w:val="both"/>
        <w:rPr>
          <w:rFonts w:ascii="Arial" w:eastAsia="Calibri" w:hAnsi="Arial" w:cs="Arial"/>
          <w:color w:val="000000"/>
          <w:sz w:val="20"/>
          <w:szCs w:val="20"/>
          <w:lang w:eastAsia="en-US"/>
        </w:rPr>
      </w:pPr>
    </w:p>
    <w:p w14:paraId="69E95203" w14:textId="77777777" w:rsidR="00BE2663" w:rsidRPr="00C678A9" w:rsidRDefault="00BE2663" w:rsidP="00BE2663">
      <w:pPr>
        <w:widowControl w:val="0"/>
        <w:spacing w:before="73"/>
        <w:jc w:val="both"/>
        <w:rPr>
          <w:rFonts w:ascii="Arial" w:eastAsia="Calibri" w:hAnsi="Arial" w:cs="Arial"/>
          <w:color w:val="000000"/>
          <w:sz w:val="20"/>
          <w:szCs w:val="20"/>
          <w:lang w:eastAsia="en-US"/>
        </w:rPr>
      </w:pPr>
    </w:p>
    <w:p w14:paraId="36FC2D55" w14:textId="67DD685D" w:rsidR="00BE2663" w:rsidRPr="00C678A9" w:rsidRDefault="00BE2663" w:rsidP="00BE2663">
      <w:pPr>
        <w:widowControl w:val="0"/>
        <w:spacing w:before="73"/>
        <w:jc w:val="both"/>
        <w:rPr>
          <w:rFonts w:ascii="Arial" w:hAnsi="Arial" w:cs="Arial"/>
          <w:color w:val="000000"/>
          <w:sz w:val="20"/>
          <w:szCs w:val="20"/>
          <w:lang w:eastAsia="en-US"/>
        </w:rPr>
      </w:pPr>
      <w:r w:rsidRPr="00C678A9">
        <w:rPr>
          <w:rFonts w:ascii="Arial" w:eastAsia="Calibri" w:hAnsi="Arial" w:cs="Arial"/>
          <w:color w:val="000000"/>
          <w:sz w:val="20"/>
          <w:szCs w:val="20"/>
          <w:lang w:eastAsia="en-US"/>
        </w:rPr>
        <w:t>U _</w:t>
      </w:r>
      <w:r>
        <w:rPr>
          <w:rFonts w:ascii="Arial" w:eastAsia="Calibri" w:hAnsi="Arial" w:cs="Arial"/>
          <w:color w:val="000000"/>
          <w:sz w:val="20"/>
          <w:szCs w:val="20"/>
          <w:lang w:eastAsia="en-US"/>
        </w:rPr>
        <w:t>_______________dana__________202</w:t>
      </w:r>
      <w:r w:rsidR="00320CE9">
        <w:rPr>
          <w:rFonts w:ascii="Arial" w:eastAsia="Calibri" w:hAnsi="Arial" w:cs="Arial"/>
          <w:color w:val="000000"/>
          <w:sz w:val="20"/>
          <w:szCs w:val="20"/>
          <w:lang w:eastAsia="en-US"/>
        </w:rPr>
        <w:t>4</w:t>
      </w:r>
      <w:r w:rsidRPr="00C678A9">
        <w:rPr>
          <w:rFonts w:ascii="Arial" w:eastAsia="Calibri" w:hAnsi="Arial" w:cs="Arial"/>
          <w:color w:val="000000"/>
          <w:sz w:val="20"/>
          <w:szCs w:val="20"/>
          <w:lang w:eastAsia="en-US"/>
        </w:rPr>
        <w:t>.godine</w:t>
      </w:r>
    </w:p>
    <w:p w14:paraId="0363F378" w14:textId="77777777" w:rsidR="00BE2663" w:rsidRPr="00C678A9" w:rsidRDefault="00BE2663" w:rsidP="00BE2663">
      <w:pPr>
        <w:widowControl w:val="0"/>
        <w:spacing w:before="9"/>
        <w:jc w:val="both"/>
        <w:rPr>
          <w:rFonts w:ascii="Arial" w:hAnsi="Arial" w:cs="Arial"/>
          <w:color w:val="000000"/>
          <w:sz w:val="20"/>
          <w:szCs w:val="20"/>
          <w:lang w:eastAsia="en-US"/>
        </w:rPr>
      </w:pPr>
    </w:p>
    <w:p w14:paraId="2C7FF10D" w14:textId="77777777" w:rsidR="00BE2663" w:rsidRPr="00C678A9" w:rsidRDefault="00BE2663" w:rsidP="00BE2663">
      <w:pPr>
        <w:widowControl w:val="0"/>
        <w:ind w:left="5836" w:right="1372" w:firstLine="644"/>
        <w:jc w:val="both"/>
        <w:rPr>
          <w:rFonts w:ascii="Arial" w:eastAsia="Calibri" w:hAnsi="Arial" w:cs="Arial"/>
          <w:color w:val="000000"/>
          <w:sz w:val="20"/>
          <w:szCs w:val="20"/>
          <w:lang w:eastAsia="en-US"/>
        </w:rPr>
      </w:pPr>
      <w:r w:rsidRPr="00C678A9">
        <w:rPr>
          <w:rFonts w:ascii="Arial" w:eastAsia="Calibri" w:hAnsi="Arial" w:cs="Arial"/>
          <w:color w:val="000000"/>
          <w:sz w:val="20"/>
          <w:szCs w:val="20"/>
          <w:lang w:eastAsia="en-US"/>
        </w:rPr>
        <w:t>M.P.</w:t>
      </w:r>
    </w:p>
    <w:p w14:paraId="434F4AE0" w14:textId="77777777" w:rsidR="00BE2663" w:rsidRDefault="00BE2663" w:rsidP="00BE2663">
      <w:pPr>
        <w:widowControl w:val="0"/>
        <w:ind w:left="5836" w:right="1372" w:firstLine="644"/>
        <w:jc w:val="both"/>
        <w:rPr>
          <w:rFonts w:ascii="Arial" w:hAnsi="Arial" w:cs="Arial"/>
          <w:color w:val="000000"/>
          <w:sz w:val="20"/>
          <w:szCs w:val="20"/>
          <w:lang w:eastAsia="en-US"/>
        </w:rPr>
      </w:pPr>
    </w:p>
    <w:p w14:paraId="53F85455" w14:textId="77777777" w:rsidR="00BE2663" w:rsidRDefault="00BE2663" w:rsidP="00BE2663">
      <w:pPr>
        <w:widowControl w:val="0"/>
        <w:ind w:left="5836" w:right="1372" w:firstLine="644"/>
        <w:jc w:val="both"/>
        <w:rPr>
          <w:rFonts w:ascii="Arial" w:hAnsi="Arial" w:cs="Arial"/>
          <w:color w:val="000000"/>
          <w:sz w:val="20"/>
          <w:szCs w:val="20"/>
          <w:lang w:eastAsia="en-US"/>
        </w:rPr>
      </w:pPr>
    </w:p>
    <w:p w14:paraId="78C81C5D" w14:textId="77777777" w:rsidR="00BE2663" w:rsidRDefault="00BE2663" w:rsidP="00BE2663">
      <w:pPr>
        <w:widowControl w:val="0"/>
        <w:ind w:left="5836" w:right="1372" w:firstLine="644"/>
        <w:jc w:val="both"/>
        <w:rPr>
          <w:rFonts w:ascii="Arial" w:hAnsi="Arial" w:cs="Arial"/>
          <w:color w:val="000000"/>
          <w:sz w:val="20"/>
          <w:szCs w:val="20"/>
          <w:lang w:eastAsia="en-US"/>
        </w:rPr>
      </w:pPr>
    </w:p>
    <w:p w14:paraId="2FF513AC" w14:textId="77777777" w:rsidR="00BE2663" w:rsidRPr="00C678A9" w:rsidRDefault="00BE2663" w:rsidP="00BE2663">
      <w:pPr>
        <w:widowControl w:val="0"/>
        <w:ind w:left="5836" w:right="1372" w:firstLine="644"/>
        <w:jc w:val="both"/>
        <w:rPr>
          <w:rFonts w:ascii="Arial" w:hAnsi="Arial" w:cs="Arial"/>
          <w:color w:val="000000"/>
          <w:sz w:val="20"/>
          <w:szCs w:val="20"/>
          <w:lang w:eastAsia="en-US"/>
        </w:rPr>
      </w:pPr>
    </w:p>
    <w:p w14:paraId="680078EF" w14:textId="77777777" w:rsidR="00BE2663" w:rsidRPr="00C678A9" w:rsidRDefault="00BE2663" w:rsidP="00BE2663">
      <w:pPr>
        <w:widowControl w:val="0"/>
        <w:spacing w:before="3"/>
        <w:jc w:val="both"/>
        <w:rPr>
          <w:rFonts w:ascii="Arial" w:hAnsi="Arial" w:cs="Arial"/>
          <w:color w:val="000000"/>
          <w:sz w:val="20"/>
          <w:szCs w:val="20"/>
          <w:lang w:eastAsia="en-US"/>
        </w:rPr>
      </w:pPr>
    </w:p>
    <w:p w14:paraId="752C65A7" w14:textId="77777777" w:rsidR="00BE2663" w:rsidRPr="003B29B5" w:rsidRDefault="00BE2663" w:rsidP="00BE2663">
      <w:pPr>
        <w:widowControl w:val="0"/>
        <w:spacing w:line="276" w:lineRule="auto"/>
        <w:ind w:left="116" w:right="114"/>
        <w:jc w:val="both"/>
        <w:rPr>
          <w:rFonts w:ascii="Arial" w:eastAsia="Calibri" w:hAnsi="Arial" w:cs="Arial"/>
          <w:b/>
          <w:spacing w:val="-1"/>
          <w:sz w:val="16"/>
          <w:szCs w:val="16"/>
          <w:lang w:eastAsia="en-US"/>
        </w:rPr>
      </w:pPr>
      <w:r w:rsidRPr="003B29B5">
        <w:rPr>
          <w:rFonts w:ascii="Arial" w:eastAsia="Calibri" w:hAnsi="Arial" w:cs="Arial"/>
          <w:b/>
          <w:spacing w:val="-1"/>
          <w:sz w:val="16"/>
          <w:szCs w:val="16"/>
          <w:lang w:eastAsia="en-US"/>
        </w:rPr>
        <w:t>NAPOMENA: Ovaj</w:t>
      </w:r>
      <w:r w:rsidRPr="003B29B5">
        <w:rPr>
          <w:rFonts w:ascii="Arial" w:eastAsia="Calibri" w:hAnsi="Arial" w:cs="Arial"/>
          <w:b/>
          <w:spacing w:val="2"/>
          <w:sz w:val="16"/>
          <w:szCs w:val="16"/>
          <w:lang w:eastAsia="en-US"/>
        </w:rPr>
        <w:t xml:space="preserve"> </w:t>
      </w:r>
      <w:r w:rsidRPr="003B29B5">
        <w:rPr>
          <w:rFonts w:ascii="Arial" w:eastAsia="Calibri" w:hAnsi="Arial" w:cs="Arial"/>
          <w:b/>
          <w:sz w:val="16"/>
          <w:szCs w:val="16"/>
          <w:lang w:eastAsia="en-US"/>
        </w:rPr>
        <w:t xml:space="preserve">obrazac </w:t>
      </w:r>
      <w:r w:rsidRPr="003B29B5">
        <w:rPr>
          <w:rFonts w:ascii="Arial" w:eastAsia="Calibri" w:hAnsi="Arial" w:cs="Arial"/>
          <w:b/>
          <w:spacing w:val="-1"/>
          <w:sz w:val="16"/>
          <w:szCs w:val="16"/>
          <w:lang w:eastAsia="en-US"/>
        </w:rPr>
        <w:t>izjave</w:t>
      </w:r>
      <w:r w:rsidRPr="003B29B5">
        <w:rPr>
          <w:rFonts w:ascii="Arial" w:eastAsia="Calibri" w:hAnsi="Arial" w:cs="Arial"/>
          <w:b/>
          <w:sz w:val="16"/>
          <w:szCs w:val="16"/>
          <w:lang w:eastAsia="en-US"/>
        </w:rPr>
        <w:t xml:space="preserve"> o</w:t>
      </w:r>
      <w:r w:rsidRPr="003B29B5">
        <w:rPr>
          <w:rFonts w:ascii="Arial" w:eastAsia="Calibri" w:hAnsi="Arial" w:cs="Arial"/>
          <w:b/>
          <w:spacing w:val="1"/>
          <w:sz w:val="16"/>
          <w:szCs w:val="16"/>
          <w:lang w:eastAsia="en-US"/>
        </w:rPr>
        <w:t xml:space="preserve"> </w:t>
      </w:r>
      <w:r w:rsidRPr="003B29B5">
        <w:rPr>
          <w:rFonts w:ascii="Arial" w:eastAsia="Calibri" w:hAnsi="Arial" w:cs="Arial"/>
          <w:b/>
          <w:spacing w:val="-1"/>
          <w:sz w:val="16"/>
          <w:szCs w:val="16"/>
          <w:lang w:eastAsia="en-US"/>
        </w:rPr>
        <w:t>nekažnjavanju ne</w:t>
      </w:r>
      <w:r w:rsidRPr="003B29B5">
        <w:rPr>
          <w:rFonts w:ascii="Arial" w:eastAsia="Calibri" w:hAnsi="Arial" w:cs="Arial"/>
          <w:b/>
          <w:spacing w:val="3"/>
          <w:sz w:val="16"/>
          <w:szCs w:val="16"/>
          <w:lang w:eastAsia="en-US"/>
        </w:rPr>
        <w:t xml:space="preserve"> </w:t>
      </w:r>
      <w:r w:rsidRPr="003B29B5">
        <w:rPr>
          <w:rFonts w:ascii="Arial" w:eastAsia="Calibri" w:hAnsi="Arial" w:cs="Arial"/>
          <w:b/>
          <w:spacing w:val="-1"/>
          <w:sz w:val="16"/>
          <w:szCs w:val="16"/>
          <w:lang w:eastAsia="en-US"/>
        </w:rPr>
        <w:t>mora</w:t>
      </w:r>
      <w:r w:rsidRPr="003B29B5">
        <w:rPr>
          <w:rFonts w:ascii="Arial" w:eastAsia="Calibri" w:hAnsi="Arial" w:cs="Arial"/>
          <w:b/>
          <w:spacing w:val="1"/>
          <w:sz w:val="16"/>
          <w:szCs w:val="16"/>
          <w:lang w:eastAsia="en-US"/>
        </w:rPr>
        <w:t xml:space="preserve"> </w:t>
      </w:r>
      <w:r w:rsidRPr="003B29B5">
        <w:rPr>
          <w:rFonts w:ascii="Arial" w:eastAsia="Calibri" w:hAnsi="Arial" w:cs="Arial"/>
          <w:b/>
          <w:sz w:val="16"/>
          <w:szCs w:val="16"/>
          <w:lang w:eastAsia="en-US"/>
        </w:rPr>
        <w:t>biti</w:t>
      </w:r>
      <w:r w:rsidRPr="003B29B5">
        <w:rPr>
          <w:rFonts w:ascii="Arial" w:eastAsia="Calibri" w:hAnsi="Arial" w:cs="Arial"/>
          <w:b/>
          <w:spacing w:val="-1"/>
          <w:sz w:val="16"/>
          <w:szCs w:val="16"/>
          <w:lang w:eastAsia="en-US"/>
        </w:rPr>
        <w:t xml:space="preserve"> </w:t>
      </w:r>
      <w:r w:rsidRPr="003B29B5">
        <w:rPr>
          <w:rFonts w:ascii="Arial" w:eastAsia="Calibri" w:hAnsi="Arial" w:cs="Arial"/>
          <w:b/>
          <w:sz w:val="16"/>
          <w:szCs w:val="16"/>
          <w:lang w:eastAsia="en-US"/>
        </w:rPr>
        <w:t>ovjeren</w:t>
      </w:r>
      <w:r w:rsidRPr="003B29B5">
        <w:rPr>
          <w:rFonts w:ascii="Arial" w:eastAsia="Calibri" w:hAnsi="Arial" w:cs="Arial"/>
          <w:b/>
          <w:spacing w:val="-1"/>
          <w:sz w:val="16"/>
          <w:szCs w:val="16"/>
          <w:lang w:eastAsia="en-US"/>
        </w:rPr>
        <w:t xml:space="preserve"> kod</w:t>
      </w:r>
      <w:r w:rsidRPr="003B29B5">
        <w:rPr>
          <w:rFonts w:ascii="Arial" w:eastAsia="Calibri" w:hAnsi="Arial" w:cs="Arial"/>
          <w:b/>
          <w:spacing w:val="1"/>
          <w:sz w:val="16"/>
          <w:szCs w:val="16"/>
          <w:lang w:eastAsia="en-US"/>
        </w:rPr>
        <w:t xml:space="preserve"> </w:t>
      </w:r>
      <w:r w:rsidRPr="003B29B5">
        <w:rPr>
          <w:rFonts w:ascii="Arial" w:eastAsia="Calibri" w:hAnsi="Arial" w:cs="Arial"/>
          <w:b/>
          <w:sz w:val="16"/>
          <w:szCs w:val="16"/>
          <w:lang w:eastAsia="en-US"/>
        </w:rPr>
        <w:t>javnog</w:t>
      </w:r>
      <w:r w:rsidRPr="003B29B5">
        <w:rPr>
          <w:rFonts w:ascii="Arial" w:eastAsia="Calibri" w:hAnsi="Arial" w:cs="Arial"/>
          <w:b/>
          <w:spacing w:val="-1"/>
          <w:sz w:val="16"/>
          <w:szCs w:val="16"/>
          <w:lang w:eastAsia="en-US"/>
        </w:rPr>
        <w:t xml:space="preserve"> bilježnika</w:t>
      </w:r>
    </w:p>
    <w:p w14:paraId="4344A909" w14:textId="77777777" w:rsidR="00BE2663" w:rsidRPr="00C678A9" w:rsidRDefault="00BE2663" w:rsidP="00BE2663">
      <w:pPr>
        <w:widowControl w:val="0"/>
        <w:jc w:val="both"/>
        <w:rPr>
          <w:rFonts w:ascii="Calibri" w:eastAsia="Calibri" w:hAnsi="Calibri"/>
          <w:sz w:val="20"/>
          <w:szCs w:val="20"/>
          <w:lang w:eastAsia="en-US"/>
        </w:rPr>
      </w:pPr>
    </w:p>
    <w:p w14:paraId="3C15915E" w14:textId="77777777" w:rsidR="00BE2663" w:rsidRDefault="00BE2663" w:rsidP="00BE2663"/>
    <w:p w14:paraId="2276877C" w14:textId="77777777" w:rsidR="00BE2663" w:rsidRDefault="00BE2663" w:rsidP="00BE2663"/>
    <w:p w14:paraId="38386CB3" w14:textId="77777777" w:rsidR="00BE2663" w:rsidRDefault="00BE2663" w:rsidP="00BE2663"/>
    <w:p w14:paraId="67AEE1E5" w14:textId="77777777" w:rsidR="00BE2663" w:rsidRDefault="00BE2663" w:rsidP="00BE2663"/>
    <w:p w14:paraId="3B1D0A59" w14:textId="77777777" w:rsidR="00BE2663" w:rsidRDefault="00BE2663" w:rsidP="00BE2663"/>
    <w:p w14:paraId="6422D158" w14:textId="77777777" w:rsidR="00BE2663" w:rsidRDefault="00BE2663" w:rsidP="00BE2663"/>
    <w:p w14:paraId="26C61515" w14:textId="77777777" w:rsidR="00BE2663" w:rsidRDefault="00BE2663" w:rsidP="00BE2663"/>
    <w:p w14:paraId="182380A0" w14:textId="77777777" w:rsidR="00BE2663" w:rsidRDefault="00BE2663" w:rsidP="00BE2663"/>
    <w:p w14:paraId="250A443B" w14:textId="77777777" w:rsidR="00BE2663" w:rsidRDefault="00BE2663" w:rsidP="00BE2663"/>
    <w:p w14:paraId="15E85790" w14:textId="77777777" w:rsidR="00BE2663" w:rsidRDefault="00BE2663" w:rsidP="00BE2663"/>
    <w:p w14:paraId="0D73F7C6" w14:textId="77777777" w:rsidR="00BE2663" w:rsidRDefault="00BE2663" w:rsidP="00BE2663"/>
    <w:p w14:paraId="34F50CD8" w14:textId="77777777" w:rsidR="00BE2663" w:rsidRDefault="00BE2663" w:rsidP="00BE2663"/>
    <w:p w14:paraId="37FA90DD" w14:textId="77777777" w:rsidR="00BE2663" w:rsidRDefault="00BE2663" w:rsidP="00BE2663"/>
    <w:p w14:paraId="22943252" w14:textId="77777777" w:rsidR="00BE2663" w:rsidRDefault="00BE2663" w:rsidP="00BE2663"/>
    <w:p w14:paraId="2A5B4AEF" w14:textId="77777777" w:rsidR="00BE2663" w:rsidRDefault="00BE2663" w:rsidP="00BE2663"/>
    <w:p w14:paraId="0B566FD2" w14:textId="77777777" w:rsidR="00BE2663" w:rsidRDefault="00BE2663" w:rsidP="00BE2663"/>
    <w:p w14:paraId="0E0C7939" w14:textId="77777777" w:rsidR="00BE2663" w:rsidRDefault="00BE2663" w:rsidP="00BE2663"/>
    <w:p w14:paraId="0F934073" w14:textId="77777777" w:rsidR="00BE2663" w:rsidRDefault="00BE2663" w:rsidP="00BE2663"/>
    <w:p w14:paraId="1F1C2CDC" w14:textId="77777777" w:rsidR="00BE2663" w:rsidRDefault="00BE2663" w:rsidP="00BE2663"/>
    <w:p w14:paraId="16F1A66D" w14:textId="77777777" w:rsidR="00BE2663" w:rsidRDefault="00BE2663" w:rsidP="00BE2663"/>
    <w:p w14:paraId="4F8A6768" w14:textId="77777777" w:rsidR="00BE2663" w:rsidRDefault="00BE2663" w:rsidP="00BE2663">
      <w:pPr>
        <w:jc w:val="both"/>
        <w:rPr>
          <w:rFonts w:ascii="Calibri" w:hAnsi="Calibri"/>
          <w:b/>
          <w:sz w:val="22"/>
          <w:szCs w:val="22"/>
        </w:rPr>
      </w:pPr>
    </w:p>
    <w:p w14:paraId="0BADE962" w14:textId="77777777" w:rsidR="00BE2663" w:rsidRDefault="00BE2663" w:rsidP="00BE2663">
      <w:pPr>
        <w:jc w:val="right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Prilog  3.</w:t>
      </w:r>
    </w:p>
    <w:p w14:paraId="29DF1DF5" w14:textId="77777777" w:rsidR="00BE2663" w:rsidRDefault="00BE2663" w:rsidP="00BE2663">
      <w:pPr>
        <w:jc w:val="right"/>
        <w:rPr>
          <w:rFonts w:ascii="Calibri" w:hAnsi="Calibri"/>
          <w:b/>
          <w:sz w:val="22"/>
          <w:szCs w:val="22"/>
        </w:rPr>
      </w:pPr>
    </w:p>
    <w:p w14:paraId="6F8D132C" w14:textId="77777777" w:rsidR="00BE2663" w:rsidRPr="006F63D8" w:rsidRDefault="00BE2663" w:rsidP="00BE2663">
      <w:pPr>
        <w:jc w:val="right"/>
        <w:rPr>
          <w:rFonts w:ascii="Calibri" w:hAnsi="Calibri"/>
          <w:b/>
          <w:sz w:val="22"/>
          <w:szCs w:val="22"/>
        </w:rPr>
      </w:pPr>
    </w:p>
    <w:p w14:paraId="122570A7" w14:textId="77777777" w:rsidR="00BE2663" w:rsidRPr="006F63D8" w:rsidRDefault="00BE2663" w:rsidP="00BE2663">
      <w:pPr>
        <w:jc w:val="both"/>
        <w:rPr>
          <w:rFonts w:ascii="Calibri" w:hAnsi="Calibri"/>
          <w:b/>
          <w:sz w:val="22"/>
          <w:szCs w:val="22"/>
        </w:rPr>
      </w:pPr>
    </w:p>
    <w:p w14:paraId="415F7F46" w14:textId="77777777" w:rsidR="00BE2663" w:rsidRPr="006F63D8" w:rsidRDefault="00BE2663" w:rsidP="00BE2663">
      <w:pPr>
        <w:shd w:val="clear" w:color="auto" w:fill="DBE5F1"/>
        <w:jc w:val="center"/>
        <w:rPr>
          <w:rFonts w:ascii="Calibri" w:hAnsi="Calibri"/>
          <w:b/>
          <w:sz w:val="22"/>
          <w:szCs w:val="22"/>
        </w:rPr>
      </w:pPr>
      <w:r w:rsidRPr="006F63D8">
        <w:rPr>
          <w:rFonts w:ascii="Calibri" w:hAnsi="Calibri"/>
          <w:b/>
          <w:sz w:val="22"/>
          <w:szCs w:val="22"/>
        </w:rPr>
        <w:t xml:space="preserve">IZJAVA O JAMSTVU ZA OTKLANJANJE NEDOSTATAKA U JAMSTVENOM ROKU </w:t>
      </w:r>
    </w:p>
    <w:p w14:paraId="07A27AA6" w14:textId="77777777" w:rsidR="00BE2663" w:rsidRPr="006F63D8" w:rsidRDefault="00BE2663" w:rsidP="00BE2663">
      <w:pPr>
        <w:autoSpaceDE w:val="0"/>
        <w:autoSpaceDN w:val="0"/>
        <w:adjustRightInd w:val="0"/>
        <w:jc w:val="center"/>
        <w:rPr>
          <w:rFonts w:ascii="Calibri" w:hAnsi="Calibri"/>
          <w:b/>
          <w:sz w:val="22"/>
          <w:szCs w:val="22"/>
        </w:rPr>
      </w:pPr>
    </w:p>
    <w:p w14:paraId="7F47DA17" w14:textId="77777777" w:rsidR="00BE2663" w:rsidRPr="006F63D8" w:rsidRDefault="00BE2663" w:rsidP="00BE2663">
      <w:pPr>
        <w:spacing w:line="480" w:lineRule="auto"/>
        <w:jc w:val="center"/>
        <w:rPr>
          <w:rFonts w:ascii="Calibri" w:hAnsi="Calibri"/>
          <w:b/>
          <w:sz w:val="22"/>
          <w:szCs w:val="22"/>
        </w:rPr>
      </w:pPr>
      <w:r w:rsidRPr="006F63D8">
        <w:rPr>
          <w:rFonts w:ascii="Calibri" w:hAnsi="Calibri"/>
          <w:b/>
          <w:sz w:val="22"/>
          <w:szCs w:val="22"/>
        </w:rPr>
        <w:t>I Z J A V A</w:t>
      </w:r>
    </w:p>
    <w:p w14:paraId="02868F82" w14:textId="77777777" w:rsidR="00BE2663" w:rsidRPr="006F63D8" w:rsidRDefault="00BE2663" w:rsidP="00BE2663">
      <w:pPr>
        <w:spacing w:line="480" w:lineRule="auto"/>
        <w:jc w:val="both"/>
        <w:rPr>
          <w:rFonts w:ascii="Calibri" w:hAnsi="Calibri"/>
          <w:sz w:val="22"/>
          <w:szCs w:val="22"/>
        </w:rPr>
      </w:pPr>
    </w:p>
    <w:p w14:paraId="7F3C181C" w14:textId="7739B9A4" w:rsidR="00BE2663" w:rsidRPr="00BE2B6B" w:rsidRDefault="00BE2663" w:rsidP="00BE2663">
      <w:pPr>
        <w:pStyle w:val="BodyText"/>
        <w:jc w:val="center"/>
        <w:rPr>
          <w:rFonts w:ascii="Times New Roman" w:hAnsi="Times New Roman" w:cs="Times New Roman"/>
          <w:b/>
        </w:rPr>
      </w:pPr>
      <w:r w:rsidRPr="006F63D8">
        <w:rPr>
          <w:rFonts w:ascii="Calibri" w:hAnsi="Calibri"/>
        </w:rPr>
        <w:t xml:space="preserve">Izjavljujemo da </w:t>
      </w:r>
      <w:r w:rsidRPr="006F63D8">
        <w:rPr>
          <w:rFonts w:ascii="Calibri" w:hAnsi="Calibri"/>
          <w:bCs/>
        </w:rPr>
        <w:t>u predmetu nabave</w:t>
      </w:r>
      <w:r>
        <w:rPr>
          <w:rFonts w:ascii="Calibri" w:hAnsi="Calibri"/>
          <w:bCs/>
        </w:rPr>
        <w:t xml:space="preserve"> </w:t>
      </w:r>
      <w:r w:rsidR="00320CE9">
        <w:rPr>
          <w:rFonts w:ascii="Times New Roman" w:hAnsi="Times New Roman" w:cs="Times New Roman"/>
        </w:rPr>
        <w:t xml:space="preserve">Izgradnja sportskog igrališta u </w:t>
      </w:r>
      <w:r w:rsidR="009946E0">
        <w:rPr>
          <w:rFonts w:ascii="Times New Roman" w:hAnsi="Times New Roman" w:cs="Times New Roman"/>
        </w:rPr>
        <w:t xml:space="preserve">naselju </w:t>
      </w:r>
      <w:r w:rsidR="00320CE9">
        <w:rPr>
          <w:rFonts w:ascii="Times New Roman" w:hAnsi="Times New Roman" w:cs="Times New Roman"/>
        </w:rPr>
        <w:t>Prkos,</w:t>
      </w:r>
    </w:p>
    <w:p w14:paraId="3F75D89E" w14:textId="77777777" w:rsidR="00BE2663" w:rsidRPr="00B53E70" w:rsidRDefault="00BE2663" w:rsidP="00BE2663">
      <w:pPr>
        <w:ind w:firstLine="708"/>
        <w:jc w:val="both"/>
        <w:rPr>
          <w:rFonts w:ascii="Calibri" w:hAnsi="Calibri"/>
          <w:bCs/>
          <w:sz w:val="22"/>
          <w:szCs w:val="22"/>
        </w:rPr>
      </w:pPr>
      <w:r w:rsidRPr="006F63D8">
        <w:rPr>
          <w:rFonts w:ascii="Calibri" w:hAnsi="Calibri"/>
          <w:sz w:val="22"/>
          <w:szCs w:val="22"/>
        </w:rPr>
        <w:t>nudimo jamstveni rok za otklanjanje nedostataka u traja</w:t>
      </w:r>
      <w:r>
        <w:rPr>
          <w:rFonts w:ascii="Calibri" w:hAnsi="Calibri"/>
          <w:sz w:val="22"/>
          <w:szCs w:val="22"/>
        </w:rPr>
        <w:t>nju od    3 (tri) godine</w:t>
      </w:r>
      <w:r w:rsidRPr="006F63D8">
        <w:rPr>
          <w:rFonts w:ascii="Calibri" w:hAnsi="Calibri"/>
          <w:sz w:val="22"/>
          <w:szCs w:val="22"/>
        </w:rPr>
        <w:t>.</w:t>
      </w:r>
    </w:p>
    <w:p w14:paraId="27040C47" w14:textId="77777777" w:rsidR="00BE2663" w:rsidRPr="006F63D8" w:rsidRDefault="00BE2663" w:rsidP="00BE2663">
      <w:pPr>
        <w:spacing w:line="480" w:lineRule="auto"/>
        <w:jc w:val="both"/>
        <w:rPr>
          <w:rFonts w:ascii="Calibri" w:hAnsi="Calibri"/>
          <w:sz w:val="22"/>
          <w:szCs w:val="22"/>
        </w:rPr>
      </w:pPr>
    </w:p>
    <w:p w14:paraId="6157C254" w14:textId="77777777" w:rsidR="00BE2663" w:rsidRPr="006F63D8" w:rsidRDefault="00BE2663" w:rsidP="00BE2663">
      <w:pPr>
        <w:spacing w:line="480" w:lineRule="auto"/>
        <w:jc w:val="both"/>
        <w:rPr>
          <w:rFonts w:ascii="Calibri" w:hAnsi="Calibri"/>
          <w:sz w:val="22"/>
          <w:szCs w:val="22"/>
        </w:rPr>
      </w:pPr>
    </w:p>
    <w:p w14:paraId="7EC6F5BE" w14:textId="77777777" w:rsidR="00BE2663" w:rsidRPr="006F63D8" w:rsidRDefault="00BE2663" w:rsidP="00BE2663">
      <w:pPr>
        <w:spacing w:line="480" w:lineRule="auto"/>
        <w:jc w:val="both"/>
        <w:rPr>
          <w:rFonts w:ascii="Calibri" w:hAnsi="Calibri"/>
          <w:sz w:val="22"/>
          <w:szCs w:val="22"/>
        </w:rPr>
      </w:pPr>
    </w:p>
    <w:p w14:paraId="31CE6313" w14:textId="77777777" w:rsidR="00BE2663" w:rsidRPr="006F63D8" w:rsidRDefault="00BE2663" w:rsidP="00BE2663">
      <w:pPr>
        <w:spacing w:line="480" w:lineRule="auto"/>
        <w:jc w:val="both"/>
        <w:rPr>
          <w:rFonts w:ascii="Calibri" w:hAnsi="Calibri"/>
          <w:sz w:val="22"/>
          <w:szCs w:val="22"/>
        </w:rPr>
      </w:pPr>
    </w:p>
    <w:p w14:paraId="55BB9CDA" w14:textId="77777777" w:rsidR="00BE2663" w:rsidRPr="006F63D8" w:rsidRDefault="00BE2663" w:rsidP="00BE2663">
      <w:pPr>
        <w:tabs>
          <w:tab w:val="left" w:pos="374"/>
        </w:tabs>
        <w:spacing w:line="480" w:lineRule="auto"/>
        <w:jc w:val="both"/>
        <w:rPr>
          <w:rFonts w:ascii="Calibri" w:hAnsi="Calibri"/>
          <w:sz w:val="22"/>
          <w:szCs w:val="22"/>
        </w:rPr>
      </w:pPr>
    </w:p>
    <w:p w14:paraId="197D45F1" w14:textId="77777777" w:rsidR="00BE2663" w:rsidRPr="006F63D8" w:rsidRDefault="00BE2663" w:rsidP="00BE2663">
      <w:pPr>
        <w:autoSpaceDE w:val="0"/>
        <w:autoSpaceDN w:val="0"/>
        <w:adjustRightInd w:val="0"/>
        <w:spacing w:line="480" w:lineRule="auto"/>
        <w:rPr>
          <w:rFonts w:ascii="Calibri" w:hAnsi="Calibri"/>
          <w:sz w:val="22"/>
          <w:szCs w:val="22"/>
        </w:rPr>
      </w:pPr>
      <w:r w:rsidRPr="006F63D8">
        <w:rPr>
          <w:rFonts w:ascii="Calibri" w:hAnsi="Calibri"/>
          <w:sz w:val="22"/>
          <w:szCs w:val="22"/>
        </w:rPr>
        <w:t xml:space="preserve">U _________________________, _________ godine </w:t>
      </w:r>
    </w:p>
    <w:p w14:paraId="75F0F3DB" w14:textId="77777777" w:rsidR="00BE2663" w:rsidRPr="006F63D8" w:rsidRDefault="00BE2663" w:rsidP="00BE2663">
      <w:pPr>
        <w:autoSpaceDE w:val="0"/>
        <w:autoSpaceDN w:val="0"/>
        <w:adjustRightInd w:val="0"/>
        <w:spacing w:line="480" w:lineRule="auto"/>
        <w:rPr>
          <w:rFonts w:ascii="Calibri" w:hAnsi="Calibri" w:cs="Arial"/>
          <w:sz w:val="22"/>
          <w:szCs w:val="22"/>
        </w:rPr>
      </w:pPr>
    </w:p>
    <w:p w14:paraId="37C81970" w14:textId="77777777" w:rsidR="00BE2663" w:rsidRPr="006F63D8" w:rsidRDefault="00BE2663" w:rsidP="00BE2663">
      <w:pPr>
        <w:autoSpaceDE w:val="0"/>
        <w:autoSpaceDN w:val="0"/>
        <w:adjustRightInd w:val="0"/>
        <w:rPr>
          <w:rFonts w:ascii="Calibri" w:hAnsi="Calibri" w:cs="Arial"/>
          <w:sz w:val="22"/>
          <w:szCs w:val="22"/>
        </w:rPr>
      </w:pPr>
    </w:p>
    <w:p w14:paraId="1284A15A" w14:textId="77777777" w:rsidR="00BE2663" w:rsidRPr="006F63D8" w:rsidRDefault="00BE2663" w:rsidP="00BE2663">
      <w:pPr>
        <w:ind w:left="5040"/>
        <w:jc w:val="both"/>
        <w:rPr>
          <w:rFonts w:ascii="Calibri" w:hAnsi="Calibri"/>
          <w:b/>
        </w:rPr>
      </w:pPr>
    </w:p>
    <w:p w14:paraId="052EAE00" w14:textId="77777777" w:rsidR="00BE2663" w:rsidRPr="006F63D8" w:rsidRDefault="00BE2663" w:rsidP="00BE2663">
      <w:pPr>
        <w:ind w:left="5040"/>
        <w:jc w:val="both"/>
        <w:rPr>
          <w:rFonts w:ascii="Calibri" w:hAnsi="Calibri"/>
          <w:b/>
        </w:rPr>
      </w:pPr>
    </w:p>
    <w:p w14:paraId="6AD5E13B" w14:textId="77777777" w:rsidR="00BE2663" w:rsidRPr="006F63D8" w:rsidRDefault="00BE2663" w:rsidP="00BE2663">
      <w:pPr>
        <w:ind w:left="5040"/>
        <w:jc w:val="both"/>
        <w:rPr>
          <w:rFonts w:ascii="Calibri" w:hAnsi="Calibri"/>
          <w:b/>
        </w:rPr>
      </w:pPr>
    </w:p>
    <w:p w14:paraId="2A2E8D38" w14:textId="77777777" w:rsidR="00BE2663" w:rsidRPr="006F63D8" w:rsidRDefault="00BE2663" w:rsidP="00BE2663">
      <w:pPr>
        <w:ind w:left="5040"/>
        <w:jc w:val="both"/>
        <w:rPr>
          <w:rFonts w:ascii="Calibri" w:hAnsi="Calibri"/>
          <w:b/>
        </w:rPr>
      </w:pPr>
    </w:p>
    <w:p w14:paraId="56EC6FB0" w14:textId="77777777" w:rsidR="00BE2663" w:rsidRPr="006F63D8" w:rsidRDefault="00BE2663" w:rsidP="00BE2663">
      <w:pPr>
        <w:ind w:left="5040"/>
        <w:jc w:val="both"/>
        <w:rPr>
          <w:rFonts w:ascii="Calibri" w:hAnsi="Calibri"/>
          <w:b/>
        </w:rPr>
      </w:pPr>
    </w:p>
    <w:p w14:paraId="4785A4AE" w14:textId="77777777" w:rsidR="00BE2663" w:rsidRPr="006F63D8" w:rsidRDefault="00BE2663" w:rsidP="00BE2663">
      <w:pPr>
        <w:ind w:left="5040"/>
        <w:jc w:val="center"/>
        <w:rPr>
          <w:rFonts w:ascii="Calibri" w:hAnsi="Calibri"/>
          <w:b/>
          <w:sz w:val="22"/>
          <w:szCs w:val="22"/>
        </w:rPr>
      </w:pPr>
      <w:r w:rsidRPr="006F63D8">
        <w:rPr>
          <w:rFonts w:ascii="Calibri" w:hAnsi="Calibri"/>
          <w:b/>
          <w:sz w:val="22"/>
          <w:szCs w:val="22"/>
        </w:rPr>
        <w:t>Ponuditelj:</w:t>
      </w:r>
    </w:p>
    <w:p w14:paraId="6D0B76B5" w14:textId="77777777" w:rsidR="00BE2663" w:rsidRPr="006F63D8" w:rsidRDefault="00BE2663" w:rsidP="00BE2663">
      <w:pPr>
        <w:ind w:left="4320" w:firstLine="720"/>
        <w:jc w:val="both"/>
        <w:rPr>
          <w:rFonts w:ascii="Calibri" w:hAnsi="Calibri"/>
          <w:sz w:val="22"/>
          <w:szCs w:val="22"/>
        </w:rPr>
      </w:pPr>
    </w:p>
    <w:p w14:paraId="6BD5F33D" w14:textId="77777777" w:rsidR="00BE2663" w:rsidRPr="006F63D8" w:rsidRDefault="00BE2663" w:rsidP="00BE2663">
      <w:pPr>
        <w:pStyle w:val="BodyTextuvlaka2uvlaka3"/>
        <w:ind w:left="3600"/>
        <w:rPr>
          <w:rFonts w:ascii="Calibri" w:hAnsi="Calibri"/>
          <w:szCs w:val="22"/>
          <w:lang w:val="hr-HR"/>
        </w:rPr>
      </w:pPr>
      <w:r w:rsidRPr="006F63D8">
        <w:rPr>
          <w:rFonts w:ascii="Calibri" w:hAnsi="Calibri"/>
          <w:szCs w:val="22"/>
          <w:lang w:val="hr-HR"/>
        </w:rPr>
        <w:t xml:space="preserve"> </w:t>
      </w:r>
      <w:r w:rsidRPr="006F63D8">
        <w:rPr>
          <w:rFonts w:ascii="Calibri" w:hAnsi="Calibri"/>
          <w:szCs w:val="22"/>
          <w:lang w:val="hr-HR"/>
        </w:rPr>
        <w:tab/>
        <w:t xml:space="preserve">                       _______________________________</w:t>
      </w:r>
    </w:p>
    <w:p w14:paraId="09E1642C" w14:textId="77777777" w:rsidR="00BE2663" w:rsidRPr="006F63D8" w:rsidRDefault="00BE2663" w:rsidP="00BE2663">
      <w:pPr>
        <w:pStyle w:val="BodyTextuvlaka2uvlaka3"/>
        <w:ind w:left="3600"/>
        <w:rPr>
          <w:rFonts w:ascii="Calibri" w:hAnsi="Calibri"/>
          <w:i/>
          <w:sz w:val="18"/>
          <w:szCs w:val="18"/>
          <w:lang w:val="hr-HR"/>
        </w:rPr>
      </w:pPr>
      <w:r w:rsidRPr="006F63D8">
        <w:rPr>
          <w:rFonts w:ascii="Calibri" w:hAnsi="Calibri"/>
          <w:sz w:val="18"/>
          <w:szCs w:val="18"/>
          <w:lang w:val="hr-HR"/>
        </w:rPr>
        <w:t xml:space="preserve">                                                           </w:t>
      </w:r>
      <w:r>
        <w:rPr>
          <w:rFonts w:ascii="Calibri" w:hAnsi="Calibri"/>
          <w:sz w:val="18"/>
          <w:szCs w:val="18"/>
          <w:lang w:val="hr-HR"/>
        </w:rPr>
        <w:t xml:space="preserve">                 </w:t>
      </w:r>
      <w:r w:rsidRPr="006F63D8">
        <w:rPr>
          <w:rFonts w:ascii="Calibri" w:hAnsi="Calibri"/>
          <w:sz w:val="18"/>
          <w:szCs w:val="18"/>
          <w:lang w:val="hr-HR"/>
        </w:rPr>
        <w:t xml:space="preserve"> </w:t>
      </w:r>
      <w:r w:rsidRPr="006F63D8">
        <w:rPr>
          <w:rFonts w:ascii="Calibri" w:hAnsi="Calibri"/>
          <w:i/>
          <w:sz w:val="18"/>
          <w:szCs w:val="18"/>
          <w:lang w:val="hr-HR"/>
        </w:rPr>
        <w:t xml:space="preserve">(Potpis)        </w:t>
      </w:r>
    </w:p>
    <w:p w14:paraId="26CCACF3" w14:textId="77777777" w:rsidR="00BE2663" w:rsidRDefault="00BE2663" w:rsidP="00BE2663"/>
    <w:p w14:paraId="1513AC43" w14:textId="77777777" w:rsidR="00BE2663" w:rsidRDefault="00BE2663" w:rsidP="00BE2663"/>
    <w:p w14:paraId="2EC452D8" w14:textId="77777777" w:rsidR="00BE2663" w:rsidRDefault="00BE2663" w:rsidP="00BE2663"/>
    <w:p w14:paraId="3CAAED67" w14:textId="77777777" w:rsidR="00BE2663" w:rsidRDefault="00BE2663" w:rsidP="00BE2663"/>
    <w:p w14:paraId="04626675" w14:textId="77777777" w:rsidR="00BE2663" w:rsidRDefault="00BE2663" w:rsidP="00BE2663"/>
    <w:p w14:paraId="4E014868" w14:textId="77777777" w:rsidR="00BE2663" w:rsidRDefault="00BE2663" w:rsidP="00BE2663"/>
    <w:p w14:paraId="22439693" w14:textId="77777777" w:rsidR="00BE2663" w:rsidRDefault="00BE2663" w:rsidP="00BE2663"/>
    <w:p w14:paraId="15F4423F" w14:textId="77777777" w:rsidR="00BE2663" w:rsidRDefault="00BE2663" w:rsidP="00BE2663"/>
    <w:p w14:paraId="569E313E" w14:textId="77777777" w:rsidR="00BE2663" w:rsidRDefault="00BE2663" w:rsidP="00BE2663"/>
    <w:p w14:paraId="0DD406DF" w14:textId="77777777" w:rsidR="00BE2663" w:rsidRDefault="00BE2663" w:rsidP="00BE2663"/>
    <w:p w14:paraId="1A184958" w14:textId="77777777" w:rsidR="00BE2663" w:rsidRDefault="00BE2663" w:rsidP="00BE2663"/>
    <w:p w14:paraId="30C26E84" w14:textId="77777777" w:rsidR="00BE2663" w:rsidRDefault="00BE2663" w:rsidP="00BE2663"/>
    <w:p w14:paraId="2E16849D" w14:textId="77777777" w:rsidR="00BE2663" w:rsidRDefault="00BE2663" w:rsidP="00BE2663"/>
    <w:p w14:paraId="51EC7C9B" w14:textId="77777777" w:rsidR="008C1A34" w:rsidRPr="00BE2663" w:rsidRDefault="008C1A34" w:rsidP="00BE2663"/>
    <w:sectPr w:rsidR="008C1A34" w:rsidRPr="00BE2663" w:rsidSect="000F5D6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rlito">
    <w:altName w:val="Arial"/>
    <w:charset w:val="00"/>
    <w:family w:val="swiss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2663"/>
    <w:rsid w:val="000F5D69"/>
    <w:rsid w:val="00320CE9"/>
    <w:rsid w:val="006B371A"/>
    <w:rsid w:val="00747802"/>
    <w:rsid w:val="008C1A34"/>
    <w:rsid w:val="009946E0"/>
    <w:rsid w:val="00BE26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F7C4F0"/>
  <w15:chartTrackingRefBased/>
  <w15:docId w15:val="{6070317F-15A3-4832-AA72-E2D2C64136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E2663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hr-HR" w:eastAsia="hr-HR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BE2663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GB"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E2663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GB"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E2663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GB"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E2663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val="en-GB"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E2663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val="en-GB"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E2663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val="en-GB"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E2663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val="en-GB"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E2663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val="en-GB"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E2663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val="en-GB"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E266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E266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E266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E266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E266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E266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E266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E266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E266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E266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GB"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BE266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E2663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GB"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BE266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E2663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val="en-GB"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BE266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E2663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val="en-GB"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BE266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E266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:lang w:val="en-GB"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E266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E2663"/>
    <w:rPr>
      <w:b/>
      <w:bCs/>
      <w:smallCaps/>
      <w:color w:val="0F4761" w:themeColor="accent1" w:themeShade="BF"/>
      <w:spacing w:val="5"/>
    </w:rPr>
  </w:style>
  <w:style w:type="paragraph" w:styleId="BodyText">
    <w:name w:val="Body Text"/>
    <w:basedOn w:val="Normal"/>
    <w:link w:val="BodyTextChar"/>
    <w:uiPriority w:val="1"/>
    <w:qFormat/>
    <w:rsid w:val="00BE2663"/>
    <w:pPr>
      <w:widowControl w:val="0"/>
      <w:autoSpaceDE w:val="0"/>
      <w:autoSpaceDN w:val="0"/>
    </w:pPr>
    <w:rPr>
      <w:rFonts w:ascii="Carlito" w:eastAsia="Carlito" w:hAnsi="Carlito" w:cs="Carlito"/>
      <w:sz w:val="22"/>
      <w:szCs w:val="22"/>
      <w:lang w:eastAsia="en-US"/>
    </w:rPr>
  </w:style>
  <w:style w:type="character" w:customStyle="1" w:styleId="BodyTextChar">
    <w:name w:val="Body Text Char"/>
    <w:basedOn w:val="DefaultParagraphFont"/>
    <w:link w:val="BodyText"/>
    <w:uiPriority w:val="1"/>
    <w:rsid w:val="00BE2663"/>
    <w:rPr>
      <w:rFonts w:ascii="Carlito" w:eastAsia="Carlito" w:hAnsi="Carlito" w:cs="Carlito"/>
      <w:kern w:val="0"/>
      <w:lang w:val="hr-HR"/>
      <w14:ligatures w14:val="none"/>
    </w:rPr>
  </w:style>
  <w:style w:type="paragraph" w:customStyle="1" w:styleId="BodyTextuvlaka2uvlaka3">
    <w:name w:val="Body Text.uvlaka 2.uvlaka 3"/>
    <w:basedOn w:val="Normal"/>
    <w:rsid w:val="00BE2663"/>
    <w:pPr>
      <w:jc w:val="both"/>
    </w:pPr>
    <w:rPr>
      <w:rFonts w:ascii="Arial" w:hAnsi="Arial"/>
      <w:sz w:val="22"/>
      <w:szCs w:val="20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1010</Words>
  <Characters>5758</Characters>
  <Application>Microsoft Office Word</Application>
  <DocSecurity>0</DocSecurity>
  <Lines>47</Lines>
  <Paragraphs>13</Paragraphs>
  <ScaleCrop>false</ScaleCrop>
  <Company/>
  <LinksUpToDate>false</LinksUpToDate>
  <CharactersWithSpaces>6755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Irena Škara</dc:creator>
  <cp:keywords/>
  <dc:description/>
  <cp:lastModifiedBy>Irena Škara</cp:lastModifiedBy>
  <cp:revision>3</cp:revision>
  <dcterms:created xsi:type="dcterms:W3CDTF">2024-01-22T11:15:00Z</dcterms:created>
  <dcterms:modified xsi:type="dcterms:W3CDTF">2024-02-09T09:42:00Z</dcterms:modified>
</cp:coreProperties>
</file>