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B3DD3" w14:textId="77777777" w:rsidR="002257F1" w:rsidRDefault="002257F1" w:rsidP="002257F1">
      <w:r>
        <w:rPr>
          <w:rFonts w:ascii="Arial" w:hAnsi="Arial" w:cs="Arial"/>
        </w:rPr>
        <w:t xml:space="preserve">            </w:t>
      </w:r>
      <w:r w:rsidRPr="005F68D1">
        <w:t xml:space="preserve">   </w:t>
      </w:r>
      <w:r w:rsidRPr="005F68D1">
        <w:rPr>
          <w:noProof/>
        </w:rPr>
        <w:drawing>
          <wp:inline distT="0" distB="0" distL="0" distR="0" wp14:anchorId="105B84C9" wp14:editId="2201D3E9">
            <wp:extent cx="390525" cy="502868"/>
            <wp:effectExtent l="0" t="0" r="0" b="0"/>
            <wp:docPr id="9" name="Slika 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4176" cy="507569"/>
                    </a:xfrm>
                    <a:prstGeom prst="rect">
                      <a:avLst/>
                    </a:prstGeom>
                    <a:noFill/>
                    <a:ln>
                      <a:noFill/>
                    </a:ln>
                  </pic:spPr>
                </pic:pic>
              </a:graphicData>
            </a:graphic>
          </wp:inline>
        </w:drawing>
      </w:r>
    </w:p>
    <w:p w14:paraId="6B0F9833" w14:textId="77777777" w:rsidR="002257F1" w:rsidRPr="005559F0" w:rsidRDefault="002257F1" w:rsidP="002257F1">
      <w:pPr>
        <w:pStyle w:val="Bezproreda"/>
        <w:rPr>
          <w:rFonts w:ascii="Times New Roman" w:hAnsi="Times New Roman" w:cs="Times New Roman"/>
        </w:rPr>
      </w:pPr>
      <w:r w:rsidRPr="005559F0">
        <w:rPr>
          <w:rFonts w:ascii="Times New Roman" w:hAnsi="Times New Roman" w:cs="Times New Roman"/>
        </w:rPr>
        <w:t>REPUBLIKA HRVATSKA</w:t>
      </w:r>
    </w:p>
    <w:p w14:paraId="504EC07B" w14:textId="77777777" w:rsidR="002257F1" w:rsidRPr="005559F0" w:rsidRDefault="002257F1" w:rsidP="002257F1">
      <w:pPr>
        <w:pStyle w:val="Bezproreda"/>
        <w:rPr>
          <w:rFonts w:ascii="Times New Roman" w:hAnsi="Times New Roman" w:cs="Times New Roman"/>
        </w:rPr>
      </w:pPr>
      <w:r w:rsidRPr="005559F0">
        <w:rPr>
          <w:rFonts w:ascii="Times New Roman" w:hAnsi="Times New Roman" w:cs="Times New Roman"/>
        </w:rPr>
        <w:t>ZADARSKA ŽUPANIJA</w:t>
      </w:r>
    </w:p>
    <w:p w14:paraId="783B1482" w14:textId="77777777" w:rsidR="002257F1" w:rsidRPr="005559F0" w:rsidRDefault="002257F1" w:rsidP="002257F1">
      <w:pPr>
        <w:pStyle w:val="Bezproreda"/>
        <w:rPr>
          <w:rFonts w:ascii="Times New Roman" w:hAnsi="Times New Roman" w:cs="Times New Roman"/>
        </w:rPr>
      </w:pPr>
      <w:r w:rsidRPr="005559F0">
        <w:rPr>
          <w:rFonts w:ascii="Times New Roman" w:hAnsi="Times New Roman" w:cs="Times New Roman"/>
        </w:rPr>
        <w:t xml:space="preserve">  OPĆINA ŠKABRNJA</w:t>
      </w:r>
    </w:p>
    <w:p w14:paraId="0D8EB9AA" w14:textId="77777777" w:rsidR="002257F1" w:rsidRPr="00FE35FD" w:rsidRDefault="002257F1" w:rsidP="002257F1">
      <w:pPr>
        <w:pStyle w:val="Bezproreda"/>
        <w:rPr>
          <w:rFonts w:ascii="Times New Roman" w:hAnsi="Times New Roman" w:cs="Times New Roman"/>
          <w:iCs/>
        </w:rPr>
      </w:pPr>
      <w:r w:rsidRPr="00FE35FD">
        <w:rPr>
          <w:rFonts w:ascii="Times New Roman" w:hAnsi="Times New Roman" w:cs="Times New Roman"/>
          <w:iCs/>
        </w:rPr>
        <w:t xml:space="preserve">      Općinsko vijeće</w:t>
      </w:r>
    </w:p>
    <w:p w14:paraId="37755ABE" w14:textId="77777777" w:rsidR="002257F1" w:rsidRPr="006343FB" w:rsidRDefault="002257F1" w:rsidP="002257F1">
      <w:pPr>
        <w:spacing w:after="0"/>
        <w:rPr>
          <w:rFonts w:ascii="Times New Roman" w:hAnsi="Times New Roman" w:cs="Times New Roman"/>
          <w:sz w:val="16"/>
          <w:szCs w:val="16"/>
        </w:rPr>
      </w:pPr>
    </w:p>
    <w:p w14:paraId="2C26F667" w14:textId="50A0663F" w:rsidR="002257F1" w:rsidRPr="005A359A" w:rsidRDefault="002257F1" w:rsidP="002257F1">
      <w:pPr>
        <w:spacing w:after="0"/>
        <w:ind w:left="60"/>
        <w:rPr>
          <w:rFonts w:ascii="Times New Roman" w:hAnsi="Times New Roman" w:cs="Times New Roman"/>
        </w:rPr>
      </w:pPr>
      <w:r w:rsidRPr="005A359A">
        <w:rPr>
          <w:rFonts w:ascii="Times New Roman" w:hAnsi="Times New Roman" w:cs="Times New Roman"/>
        </w:rPr>
        <w:t>KLASA:</w:t>
      </w:r>
      <w:r>
        <w:rPr>
          <w:rFonts w:ascii="Times New Roman" w:hAnsi="Times New Roman" w:cs="Times New Roman"/>
        </w:rPr>
        <w:t xml:space="preserve"> </w:t>
      </w:r>
      <w:r w:rsidR="00964F53">
        <w:rPr>
          <w:rFonts w:ascii="Times New Roman" w:hAnsi="Times New Roman" w:cs="Times New Roman"/>
        </w:rPr>
        <w:t>944-03/25-01/02</w:t>
      </w:r>
    </w:p>
    <w:p w14:paraId="6DC79CEA" w14:textId="75B4727A" w:rsidR="002257F1" w:rsidRPr="005A359A" w:rsidRDefault="002257F1" w:rsidP="002257F1">
      <w:pPr>
        <w:spacing w:after="0"/>
        <w:ind w:left="60"/>
        <w:rPr>
          <w:rFonts w:ascii="Times New Roman" w:hAnsi="Times New Roman" w:cs="Times New Roman"/>
        </w:rPr>
      </w:pPr>
      <w:r w:rsidRPr="005A359A">
        <w:rPr>
          <w:rFonts w:ascii="Times New Roman" w:hAnsi="Times New Roman" w:cs="Times New Roman"/>
        </w:rPr>
        <w:t>URBROJ:</w:t>
      </w:r>
      <w:r>
        <w:rPr>
          <w:rFonts w:ascii="Times New Roman" w:hAnsi="Times New Roman" w:cs="Times New Roman"/>
        </w:rPr>
        <w:t xml:space="preserve"> </w:t>
      </w:r>
      <w:r w:rsidR="00964F53">
        <w:rPr>
          <w:rFonts w:ascii="Times New Roman" w:hAnsi="Times New Roman" w:cs="Times New Roman"/>
        </w:rPr>
        <w:t>2198-5-01-25-2</w:t>
      </w:r>
    </w:p>
    <w:p w14:paraId="1DDBB27F" w14:textId="4E3A3D95" w:rsidR="002257F1" w:rsidRDefault="002257F1" w:rsidP="002257F1">
      <w:pPr>
        <w:spacing w:after="0"/>
        <w:ind w:left="60"/>
        <w:rPr>
          <w:rFonts w:ascii="Times New Roman" w:hAnsi="Times New Roman" w:cs="Times New Roman"/>
        </w:rPr>
      </w:pPr>
      <w:r w:rsidRPr="005A359A">
        <w:rPr>
          <w:rFonts w:ascii="Times New Roman" w:hAnsi="Times New Roman" w:cs="Times New Roman"/>
        </w:rPr>
        <w:t xml:space="preserve">Škabrnja, </w:t>
      </w:r>
      <w:r w:rsidR="00470C8B">
        <w:rPr>
          <w:rFonts w:ascii="Times New Roman" w:hAnsi="Times New Roman" w:cs="Times New Roman"/>
        </w:rPr>
        <w:t xml:space="preserve">15. rujna </w:t>
      </w:r>
      <w:r>
        <w:rPr>
          <w:rFonts w:ascii="Times New Roman" w:hAnsi="Times New Roman" w:cs="Times New Roman"/>
        </w:rPr>
        <w:t>202</w:t>
      </w:r>
      <w:r w:rsidR="00470C8B">
        <w:rPr>
          <w:rFonts w:ascii="Times New Roman" w:hAnsi="Times New Roman" w:cs="Times New Roman"/>
        </w:rPr>
        <w:t>5</w:t>
      </w:r>
      <w:r>
        <w:rPr>
          <w:rFonts w:ascii="Times New Roman" w:hAnsi="Times New Roman" w:cs="Times New Roman"/>
        </w:rPr>
        <w:t xml:space="preserve">. </w:t>
      </w:r>
      <w:r w:rsidRPr="005A359A">
        <w:rPr>
          <w:rFonts w:ascii="Times New Roman" w:hAnsi="Times New Roman" w:cs="Times New Roman"/>
        </w:rPr>
        <w:t>godine</w:t>
      </w:r>
    </w:p>
    <w:p w14:paraId="347B0C6F" w14:textId="77777777" w:rsidR="002257F1" w:rsidRDefault="002257F1" w:rsidP="00912AD1">
      <w:pPr>
        <w:jc w:val="both"/>
        <w:rPr>
          <w:rFonts w:ascii="Times New Roman" w:hAnsi="Times New Roman" w:cs="Times New Roman"/>
          <w:sz w:val="24"/>
          <w:szCs w:val="24"/>
        </w:rPr>
      </w:pPr>
    </w:p>
    <w:p w14:paraId="38DA447A" w14:textId="55155AC3" w:rsidR="00A053E5" w:rsidRPr="006C7CB8" w:rsidRDefault="006C7CB8" w:rsidP="00912AD1">
      <w:pPr>
        <w:jc w:val="both"/>
        <w:rPr>
          <w:rFonts w:ascii="Times New Roman" w:hAnsi="Times New Roman" w:cs="Times New Roman"/>
          <w:sz w:val="24"/>
          <w:szCs w:val="24"/>
        </w:rPr>
      </w:pPr>
      <w:r w:rsidRPr="006C7CB8">
        <w:rPr>
          <w:rFonts w:ascii="Times New Roman" w:hAnsi="Times New Roman" w:cs="Times New Roman"/>
          <w:sz w:val="24"/>
          <w:szCs w:val="24"/>
        </w:rPr>
        <w:t>Na temelju članka 391. Zakona o vlasništvu i drugim stvarnim pravima („Narodne novine“ br. 91/96, 68/98, 137/99, 22/00, 73/00, 129/00, 114/01, 79/06, 141/06, 146/08, 38/09, 153/09, 143/12, 152/14, 81/15</w:t>
      </w:r>
      <w:r w:rsidR="00EC1069">
        <w:rPr>
          <w:rFonts w:ascii="Times New Roman" w:hAnsi="Times New Roman" w:cs="Times New Roman"/>
          <w:sz w:val="24"/>
          <w:szCs w:val="24"/>
        </w:rPr>
        <w:t xml:space="preserve"> i </w:t>
      </w:r>
      <w:r w:rsidRPr="006C7CB8">
        <w:rPr>
          <w:rFonts w:ascii="Times New Roman" w:hAnsi="Times New Roman" w:cs="Times New Roman"/>
          <w:sz w:val="24"/>
          <w:szCs w:val="24"/>
        </w:rPr>
        <w:t>94/17)</w:t>
      </w:r>
      <w:r w:rsidR="00D35064">
        <w:rPr>
          <w:rFonts w:ascii="Times New Roman" w:hAnsi="Times New Roman" w:cs="Times New Roman"/>
          <w:sz w:val="24"/>
          <w:szCs w:val="24"/>
        </w:rPr>
        <w:t xml:space="preserve"> i </w:t>
      </w:r>
      <w:r w:rsidRPr="006C7CB8">
        <w:rPr>
          <w:rFonts w:ascii="Times New Roman" w:hAnsi="Times New Roman" w:cs="Times New Roman"/>
          <w:sz w:val="24"/>
          <w:szCs w:val="24"/>
        </w:rPr>
        <w:t>članka 31. Statuta Općine Škabrnja (“Službeni glasnik Općine Škabrnja“ br. 02/21)</w:t>
      </w:r>
      <w:r>
        <w:rPr>
          <w:rFonts w:ascii="Times New Roman" w:hAnsi="Times New Roman" w:cs="Times New Roman"/>
          <w:sz w:val="24"/>
          <w:szCs w:val="24"/>
        </w:rPr>
        <w:t xml:space="preserve"> i temeljem</w:t>
      </w:r>
      <w:r w:rsidR="00A053E5" w:rsidRPr="006C7CB8">
        <w:rPr>
          <w:rFonts w:ascii="Times New Roman" w:hAnsi="Times New Roman" w:cs="Times New Roman"/>
          <w:sz w:val="24"/>
          <w:szCs w:val="24"/>
        </w:rPr>
        <w:t xml:space="preserve"> Odluke Općinskog vijeća o prodaji građevinskog zemljišta i sufinanciranju kupoprodajne cijene građevinskog zemljišta (</w:t>
      </w:r>
      <w:r w:rsidR="002257F1">
        <w:rPr>
          <w:rFonts w:ascii="Times New Roman" w:hAnsi="Times New Roman" w:cs="Times New Roman"/>
          <w:sz w:val="24"/>
          <w:szCs w:val="24"/>
        </w:rPr>
        <w:t>KLASA:</w:t>
      </w:r>
      <w:r w:rsidR="00700C48">
        <w:rPr>
          <w:rFonts w:ascii="Times New Roman" w:hAnsi="Times New Roman" w:cs="Times New Roman"/>
          <w:sz w:val="24"/>
          <w:szCs w:val="24"/>
        </w:rPr>
        <w:t xml:space="preserve"> </w:t>
      </w:r>
      <w:r w:rsidR="00964F53">
        <w:rPr>
          <w:rFonts w:ascii="Times New Roman" w:hAnsi="Times New Roman" w:cs="Times New Roman"/>
          <w:sz w:val="24"/>
          <w:szCs w:val="24"/>
        </w:rPr>
        <w:t xml:space="preserve">944-03/25-01/02 </w:t>
      </w:r>
      <w:r w:rsidR="002257F1">
        <w:rPr>
          <w:rFonts w:ascii="Times New Roman" w:hAnsi="Times New Roman" w:cs="Times New Roman"/>
          <w:sz w:val="24"/>
          <w:szCs w:val="24"/>
        </w:rPr>
        <w:t>URBROJ:</w:t>
      </w:r>
      <w:r w:rsidR="00B55BE7">
        <w:rPr>
          <w:rFonts w:ascii="Times New Roman" w:hAnsi="Times New Roman" w:cs="Times New Roman"/>
          <w:sz w:val="24"/>
          <w:szCs w:val="24"/>
        </w:rPr>
        <w:t xml:space="preserve"> </w:t>
      </w:r>
      <w:r w:rsidR="00964F53">
        <w:rPr>
          <w:rFonts w:ascii="Times New Roman" w:hAnsi="Times New Roman" w:cs="Times New Roman"/>
          <w:sz w:val="24"/>
          <w:szCs w:val="24"/>
        </w:rPr>
        <w:t>2198-5-01-25-2</w:t>
      </w:r>
      <w:r w:rsidR="00A053E5" w:rsidRPr="006C7CB8">
        <w:rPr>
          <w:rFonts w:ascii="Times New Roman" w:hAnsi="Times New Roman" w:cs="Times New Roman"/>
          <w:sz w:val="24"/>
          <w:szCs w:val="24"/>
        </w:rPr>
        <w:t xml:space="preserve"> </w:t>
      </w:r>
      <w:r>
        <w:rPr>
          <w:rFonts w:ascii="Times New Roman" w:hAnsi="Times New Roman" w:cs="Times New Roman"/>
          <w:sz w:val="24"/>
          <w:szCs w:val="24"/>
        </w:rPr>
        <w:t>Općinsko vijeće Općine Škabrnja</w:t>
      </w:r>
      <w:r w:rsidR="00A053E5" w:rsidRPr="006C7CB8">
        <w:rPr>
          <w:rFonts w:ascii="Times New Roman" w:hAnsi="Times New Roman" w:cs="Times New Roman"/>
          <w:sz w:val="24"/>
          <w:szCs w:val="24"/>
        </w:rPr>
        <w:t xml:space="preserve"> dana </w:t>
      </w:r>
      <w:r w:rsidR="00FE35FD">
        <w:rPr>
          <w:rFonts w:ascii="Times New Roman" w:hAnsi="Times New Roman" w:cs="Times New Roman"/>
          <w:sz w:val="24"/>
          <w:szCs w:val="24"/>
        </w:rPr>
        <w:t>15</w:t>
      </w:r>
      <w:r w:rsidR="00700C48">
        <w:rPr>
          <w:rFonts w:ascii="Times New Roman" w:hAnsi="Times New Roman" w:cs="Times New Roman"/>
          <w:sz w:val="24"/>
          <w:szCs w:val="24"/>
        </w:rPr>
        <w:t xml:space="preserve">. </w:t>
      </w:r>
      <w:r w:rsidR="00FE35FD">
        <w:rPr>
          <w:rFonts w:ascii="Times New Roman" w:hAnsi="Times New Roman" w:cs="Times New Roman"/>
          <w:sz w:val="24"/>
          <w:szCs w:val="24"/>
        </w:rPr>
        <w:t>rujna</w:t>
      </w:r>
      <w:r w:rsidR="00700C48">
        <w:rPr>
          <w:rFonts w:ascii="Times New Roman" w:hAnsi="Times New Roman" w:cs="Times New Roman"/>
          <w:sz w:val="24"/>
          <w:szCs w:val="24"/>
        </w:rPr>
        <w:t xml:space="preserve"> </w:t>
      </w:r>
      <w:r w:rsidR="00A053E5" w:rsidRPr="006C7CB8">
        <w:rPr>
          <w:rFonts w:ascii="Times New Roman" w:hAnsi="Times New Roman" w:cs="Times New Roman"/>
          <w:sz w:val="24"/>
          <w:szCs w:val="24"/>
        </w:rPr>
        <w:t>202</w:t>
      </w:r>
      <w:r w:rsidR="00FE35FD">
        <w:rPr>
          <w:rFonts w:ascii="Times New Roman" w:hAnsi="Times New Roman" w:cs="Times New Roman"/>
          <w:sz w:val="24"/>
          <w:szCs w:val="24"/>
        </w:rPr>
        <w:t>5</w:t>
      </w:r>
      <w:r w:rsidR="00A053E5" w:rsidRPr="006C7CB8">
        <w:rPr>
          <w:rFonts w:ascii="Times New Roman" w:hAnsi="Times New Roman" w:cs="Times New Roman"/>
          <w:sz w:val="24"/>
          <w:szCs w:val="24"/>
        </w:rPr>
        <w:t xml:space="preserve">. godine, </w:t>
      </w:r>
      <w:r w:rsidR="00864CEC">
        <w:rPr>
          <w:rFonts w:ascii="Times New Roman" w:hAnsi="Times New Roman" w:cs="Times New Roman"/>
          <w:sz w:val="24"/>
          <w:szCs w:val="24"/>
        </w:rPr>
        <w:t>donosi</w:t>
      </w:r>
      <w:r w:rsidR="00A053E5" w:rsidRPr="006C7CB8">
        <w:rPr>
          <w:rFonts w:ascii="Times New Roman" w:hAnsi="Times New Roman" w:cs="Times New Roman"/>
          <w:sz w:val="24"/>
          <w:szCs w:val="24"/>
        </w:rPr>
        <w:t xml:space="preserve">: </w:t>
      </w:r>
    </w:p>
    <w:p w14:paraId="177D7A85" w14:textId="77777777" w:rsidR="00A053E5" w:rsidRPr="00912AD1" w:rsidRDefault="00A053E5" w:rsidP="00912AD1">
      <w:pPr>
        <w:jc w:val="both"/>
        <w:rPr>
          <w:rFonts w:ascii="Times New Roman" w:hAnsi="Times New Roman" w:cs="Times New Roman"/>
          <w:sz w:val="24"/>
          <w:szCs w:val="24"/>
        </w:rPr>
      </w:pPr>
    </w:p>
    <w:p w14:paraId="681B0912" w14:textId="220013A3" w:rsidR="00A053E5" w:rsidRPr="00912AD1" w:rsidRDefault="00F77E96" w:rsidP="0011261A">
      <w:pPr>
        <w:jc w:val="center"/>
        <w:rPr>
          <w:rFonts w:ascii="Times New Roman" w:hAnsi="Times New Roman" w:cs="Times New Roman"/>
          <w:sz w:val="24"/>
          <w:szCs w:val="24"/>
        </w:rPr>
      </w:pPr>
      <w:r>
        <w:rPr>
          <w:rFonts w:ascii="Times New Roman" w:hAnsi="Times New Roman" w:cs="Times New Roman"/>
          <w:sz w:val="24"/>
          <w:szCs w:val="24"/>
        </w:rPr>
        <w:t>Javni natječaj</w:t>
      </w:r>
      <w:r w:rsidR="00A053E5" w:rsidRPr="00912AD1">
        <w:rPr>
          <w:rFonts w:ascii="Times New Roman" w:hAnsi="Times New Roman" w:cs="Times New Roman"/>
          <w:sz w:val="24"/>
          <w:szCs w:val="24"/>
        </w:rPr>
        <w:t xml:space="preserve"> za prodaju građevinskog zemljišta</w:t>
      </w:r>
      <w:r w:rsidR="00D577BD">
        <w:rPr>
          <w:rFonts w:ascii="Times New Roman" w:hAnsi="Times New Roman" w:cs="Times New Roman"/>
          <w:sz w:val="24"/>
          <w:szCs w:val="24"/>
        </w:rPr>
        <w:t xml:space="preserve"> na području Općine Škabrnja</w:t>
      </w:r>
    </w:p>
    <w:p w14:paraId="2D534F44" w14:textId="77777777" w:rsidR="00A053E5" w:rsidRPr="00912AD1" w:rsidRDefault="00A053E5" w:rsidP="00912AD1">
      <w:pPr>
        <w:jc w:val="both"/>
        <w:rPr>
          <w:rFonts w:ascii="Times New Roman" w:hAnsi="Times New Roman" w:cs="Times New Roman"/>
          <w:sz w:val="24"/>
          <w:szCs w:val="24"/>
        </w:rPr>
      </w:pPr>
    </w:p>
    <w:p w14:paraId="665C534E" w14:textId="7EF4C1A8" w:rsidR="00A053E5" w:rsidRPr="00912AD1" w:rsidRDefault="00A053E5" w:rsidP="00733645">
      <w:pPr>
        <w:jc w:val="center"/>
        <w:rPr>
          <w:rFonts w:ascii="Times New Roman" w:hAnsi="Times New Roman" w:cs="Times New Roman"/>
          <w:sz w:val="24"/>
          <w:szCs w:val="24"/>
        </w:rPr>
      </w:pPr>
      <w:r w:rsidRPr="00912AD1">
        <w:rPr>
          <w:rFonts w:ascii="Times New Roman" w:hAnsi="Times New Roman" w:cs="Times New Roman"/>
          <w:sz w:val="24"/>
          <w:szCs w:val="24"/>
        </w:rPr>
        <w:t>Članak 1.</w:t>
      </w:r>
    </w:p>
    <w:p w14:paraId="00D7E24E" w14:textId="05D283F5" w:rsidR="00A053E5" w:rsidRPr="00912AD1" w:rsidRDefault="00A053E5" w:rsidP="00912AD1">
      <w:pPr>
        <w:jc w:val="both"/>
        <w:rPr>
          <w:rFonts w:ascii="Times New Roman" w:hAnsi="Times New Roman" w:cs="Times New Roman"/>
          <w:sz w:val="24"/>
          <w:szCs w:val="24"/>
        </w:rPr>
      </w:pPr>
      <w:r w:rsidRPr="00D577BD">
        <w:rPr>
          <w:rFonts w:ascii="Times New Roman" w:hAnsi="Times New Roman" w:cs="Times New Roman"/>
          <w:sz w:val="24"/>
          <w:szCs w:val="24"/>
        </w:rPr>
        <w:t xml:space="preserve">Građevinska zemljišta se prodaju putem javnog natječaja po kriteriju najviše ponuđene cijene. </w:t>
      </w:r>
      <w:bookmarkStart w:id="0" w:name="_Hlk172283268"/>
      <w:r w:rsidR="00466117" w:rsidRPr="00466117">
        <w:rPr>
          <w:rFonts w:ascii="Times New Roman" w:hAnsi="Times New Roman" w:cs="Times New Roman"/>
          <w:sz w:val="24"/>
          <w:szCs w:val="24"/>
        </w:rPr>
        <w:t>Pravo sudjelovanja u kupnji nekretnina imaju sve pravne i fizičke osobe, državljani Republike Hrvatske, kao i sve strane fizičke i pravne osobe koje mogu stjecati pravo vlasništva na građevinskim zemljištima u RH, sukladno Zakonu o vlasništvu i drugim stvarnim pravima ( „Narodne novine“, broj 91/96., 69/98., 137/99., 22/00., 73/00., 114/01., 79/06., 141/06.,146/08., 38/09., 153/09., 143/12., 152/14, 81/15, 94/17. )</w:t>
      </w:r>
      <w:r w:rsidR="00466117">
        <w:rPr>
          <w:rFonts w:ascii="Times New Roman" w:hAnsi="Times New Roman" w:cs="Times New Roman"/>
          <w:sz w:val="24"/>
          <w:szCs w:val="24"/>
        </w:rPr>
        <w:t xml:space="preserve">. </w:t>
      </w:r>
      <w:bookmarkEnd w:id="0"/>
      <w:r w:rsidRPr="00D577BD">
        <w:rPr>
          <w:rFonts w:ascii="Times New Roman" w:hAnsi="Times New Roman" w:cs="Times New Roman"/>
          <w:sz w:val="24"/>
          <w:szCs w:val="24"/>
        </w:rPr>
        <w:t>Ponuditelj može podnijeti ponudu na natječaj za više građevinskih zemljišta. U slučaju dvije ponude za isto zemljište sa istim ponuđenim iznosom izabrat će se ponuda koja je ranije zaprimljena u sjedištu prodavatelja.</w:t>
      </w:r>
    </w:p>
    <w:p w14:paraId="0171AB79" w14:textId="275C99ED" w:rsidR="00A053E5" w:rsidRDefault="00A053E5" w:rsidP="00733645">
      <w:pPr>
        <w:jc w:val="center"/>
        <w:rPr>
          <w:rFonts w:ascii="Times New Roman" w:hAnsi="Times New Roman" w:cs="Times New Roman"/>
          <w:sz w:val="24"/>
          <w:szCs w:val="24"/>
        </w:rPr>
      </w:pPr>
      <w:r w:rsidRPr="00912AD1">
        <w:rPr>
          <w:rFonts w:ascii="Times New Roman" w:hAnsi="Times New Roman" w:cs="Times New Roman"/>
          <w:sz w:val="24"/>
          <w:szCs w:val="24"/>
        </w:rPr>
        <w:t>Članak 2.</w:t>
      </w:r>
    </w:p>
    <w:p w14:paraId="08764E4E" w14:textId="6CEF0942" w:rsidR="0062118E" w:rsidRPr="00470C8B" w:rsidRDefault="0062118E" w:rsidP="0062118E">
      <w:pPr>
        <w:rPr>
          <w:rFonts w:ascii="Times New Roman" w:hAnsi="Times New Roman" w:cs="Times New Roman"/>
          <w:sz w:val="24"/>
          <w:szCs w:val="24"/>
        </w:rPr>
      </w:pPr>
      <w:r w:rsidRPr="00470C8B">
        <w:rPr>
          <w:rFonts w:ascii="Times New Roman" w:hAnsi="Times New Roman" w:cs="Times New Roman"/>
          <w:sz w:val="24"/>
          <w:szCs w:val="24"/>
        </w:rPr>
        <w:t>Predmet natječaja su slijedeće nekretnine</w:t>
      </w:r>
      <w:r w:rsidR="00694B7D">
        <w:rPr>
          <w:rFonts w:ascii="Times New Roman" w:hAnsi="Times New Roman" w:cs="Times New Roman"/>
          <w:sz w:val="24"/>
          <w:szCs w:val="24"/>
        </w:rPr>
        <w:t>:</w:t>
      </w:r>
    </w:p>
    <w:tbl>
      <w:tblPr>
        <w:tblW w:w="0" w:type="auto"/>
        <w:tblInd w:w="4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40"/>
        <w:gridCol w:w="1085"/>
        <w:gridCol w:w="1307"/>
      </w:tblGrid>
      <w:tr w:rsidR="0062418B" w:rsidRPr="00F77E96" w14:paraId="5CD5012A"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shd w:val="clear" w:color="auto" w:fill="BFBFBF" w:themeFill="background1" w:themeFillShade="BF"/>
            <w:hideMark/>
          </w:tcPr>
          <w:p w14:paraId="4F299148" w14:textId="0634A922" w:rsidR="0062418B" w:rsidRPr="00F77E96" w:rsidRDefault="0062418B" w:rsidP="000D57C7">
            <w:pPr>
              <w:pStyle w:val="TableParagraph"/>
              <w:spacing w:line="206" w:lineRule="exact"/>
              <w:ind w:left="306" w:right="239"/>
              <w:jc w:val="center"/>
              <w:rPr>
                <w:rFonts w:ascii="Times New Roman" w:hAnsi="Times New Roman" w:cs="Times New Roman"/>
                <w:sz w:val="18"/>
                <w:szCs w:val="18"/>
              </w:rPr>
            </w:pPr>
            <w:r w:rsidRPr="00F77E96">
              <w:rPr>
                <w:rFonts w:ascii="Times New Roman" w:hAnsi="Times New Roman" w:cs="Times New Roman"/>
                <w:w w:val="140"/>
                <w:sz w:val="18"/>
                <w:szCs w:val="18"/>
              </w:rPr>
              <w:t>KATASTARSKA ČESTICA-NOVA IZMJERA</w:t>
            </w:r>
          </w:p>
        </w:tc>
        <w:tc>
          <w:tcPr>
            <w:tcW w:w="1085" w:type="dxa"/>
            <w:tcBorders>
              <w:top w:val="single" w:sz="6" w:space="0" w:color="000000"/>
              <w:left w:val="single" w:sz="8" w:space="0" w:color="000000"/>
              <w:bottom w:val="single" w:sz="6" w:space="0" w:color="000000"/>
              <w:right w:val="single" w:sz="8" w:space="0" w:color="000000"/>
            </w:tcBorders>
            <w:shd w:val="clear" w:color="auto" w:fill="BFBFBF" w:themeFill="background1" w:themeFillShade="BF"/>
            <w:hideMark/>
          </w:tcPr>
          <w:p w14:paraId="08B764C8" w14:textId="226E0CFD" w:rsidR="0062418B" w:rsidRPr="00F77E96" w:rsidRDefault="0062418B" w:rsidP="000D57C7">
            <w:pPr>
              <w:pStyle w:val="TableParagraph"/>
              <w:spacing w:line="206" w:lineRule="exact"/>
              <w:ind w:left="47" w:right="0"/>
              <w:jc w:val="center"/>
              <w:rPr>
                <w:rFonts w:ascii="Times New Roman" w:hAnsi="Times New Roman" w:cs="Times New Roman"/>
                <w:sz w:val="18"/>
                <w:szCs w:val="18"/>
              </w:rPr>
            </w:pPr>
            <w:r w:rsidRPr="00F77E96">
              <w:rPr>
                <w:rFonts w:ascii="Times New Roman" w:hAnsi="Times New Roman" w:cs="Times New Roman"/>
                <w:w w:val="140"/>
                <w:sz w:val="18"/>
                <w:szCs w:val="18"/>
              </w:rPr>
              <w:t>K.O.</w:t>
            </w:r>
          </w:p>
        </w:tc>
        <w:tc>
          <w:tcPr>
            <w:tcW w:w="1307" w:type="dxa"/>
            <w:tcBorders>
              <w:top w:val="single" w:sz="6" w:space="0" w:color="000000"/>
              <w:left w:val="single" w:sz="8" w:space="0" w:color="000000"/>
              <w:bottom w:val="single" w:sz="6" w:space="0" w:color="000000"/>
              <w:right w:val="single" w:sz="8" w:space="0" w:color="000000"/>
            </w:tcBorders>
            <w:shd w:val="clear" w:color="auto" w:fill="BFBFBF" w:themeFill="background1" w:themeFillShade="BF"/>
            <w:hideMark/>
          </w:tcPr>
          <w:p w14:paraId="7EA1F62A" w14:textId="6CA0D90A" w:rsidR="0062418B" w:rsidRPr="00F77E96" w:rsidRDefault="0062418B" w:rsidP="000D57C7">
            <w:pPr>
              <w:pStyle w:val="TableParagraph"/>
              <w:spacing w:line="206" w:lineRule="exact"/>
              <w:ind w:right="1"/>
              <w:jc w:val="center"/>
              <w:rPr>
                <w:rFonts w:ascii="Times New Roman" w:hAnsi="Times New Roman" w:cs="Times New Roman"/>
                <w:sz w:val="18"/>
                <w:szCs w:val="18"/>
              </w:rPr>
            </w:pPr>
            <w:r w:rsidRPr="00F77E96">
              <w:rPr>
                <w:rFonts w:ascii="Times New Roman" w:hAnsi="Times New Roman" w:cs="Times New Roman"/>
                <w:w w:val="140"/>
                <w:sz w:val="18"/>
                <w:szCs w:val="18"/>
              </w:rPr>
              <w:t>POVRŠINA</w:t>
            </w:r>
          </w:p>
        </w:tc>
      </w:tr>
      <w:tr w:rsidR="0062418B" w:rsidRPr="00F77E96" w14:paraId="322D0FD3"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hideMark/>
          </w:tcPr>
          <w:p w14:paraId="72917589" w14:textId="344B5183" w:rsidR="0062418B" w:rsidRPr="009B63CD" w:rsidRDefault="0062418B">
            <w:pPr>
              <w:pStyle w:val="TableParagraph"/>
              <w:ind w:left="306" w:right="255"/>
              <w:jc w:val="center"/>
              <w:rPr>
                <w:rFonts w:ascii="Times New Roman" w:hAnsi="Times New Roman" w:cs="Times New Roman"/>
                <w:sz w:val="18"/>
                <w:szCs w:val="18"/>
              </w:rPr>
            </w:pPr>
            <w:r w:rsidRPr="009B63CD">
              <w:rPr>
                <w:rFonts w:ascii="Times New Roman" w:hAnsi="Times New Roman" w:cs="Times New Roman"/>
                <w:w w:val="140"/>
                <w:sz w:val="18"/>
                <w:szCs w:val="18"/>
              </w:rPr>
              <w:t>2871/</w:t>
            </w:r>
            <w:r w:rsidR="00374257">
              <w:rPr>
                <w:rFonts w:ascii="Times New Roman" w:hAnsi="Times New Roman" w:cs="Times New Roman"/>
                <w:w w:val="140"/>
                <w:sz w:val="18"/>
                <w:szCs w:val="18"/>
              </w:rPr>
              <w:t>7</w:t>
            </w:r>
          </w:p>
        </w:tc>
        <w:tc>
          <w:tcPr>
            <w:tcW w:w="1085" w:type="dxa"/>
            <w:tcBorders>
              <w:top w:val="single" w:sz="6" w:space="0" w:color="000000"/>
              <w:left w:val="single" w:sz="8" w:space="0" w:color="000000"/>
              <w:bottom w:val="single" w:sz="6" w:space="0" w:color="000000"/>
              <w:right w:val="single" w:sz="8" w:space="0" w:color="000000"/>
            </w:tcBorders>
            <w:hideMark/>
          </w:tcPr>
          <w:p w14:paraId="5156F258" w14:textId="77777777" w:rsidR="0062418B" w:rsidRPr="009B63CD" w:rsidRDefault="0062418B">
            <w:pPr>
              <w:pStyle w:val="TableParagraph"/>
              <w:ind w:left="47" w:right="0"/>
              <w:jc w:val="left"/>
              <w:rPr>
                <w:rFonts w:ascii="Times New Roman" w:hAnsi="Times New Roman" w:cs="Times New Roman"/>
                <w:sz w:val="18"/>
                <w:szCs w:val="18"/>
              </w:rPr>
            </w:pPr>
            <w:proofErr w:type="spellStart"/>
            <w:r w:rsidRPr="009B63CD">
              <w:rPr>
                <w:rFonts w:ascii="Times New Roman" w:hAnsi="Times New Roman" w:cs="Times New Roman"/>
                <w:w w:val="140"/>
                <w:sz w:val="18"/>
                <w:szCs w:val="18"/>
              </w:rPr>
              <w:t>Škabrnja</w:t>
            </w:r>
            <w:proofErr w:type="spellEnd"/>
          </w:p>
        </w:tc>
        <w:tc>
          <w:tcPr>
            <w:tcW w:w="1307" w:type="dxa"/>
            <w:tcBorders>
              <w:top w:val="single" w:sz="6" w:space="0" w:color="000000"/>
              <w:left w:val="single" w:sz="8" w:space="0" w:color="000000"/>
              <w:bottom w:val="single" w:sz="6" w:space="0" w:color="000000"/>
              <w:right w:val="single" w:sz="8" w:space="0" w:color="000000"/>
            </w:tcBorders>
            <w:hideMark/>
          </w:tcPr>
          <w:p w14:paraId="0F9BF143" w14:textId="5480B153" w:rsidR="0062418B" w:rsidRPr="009B63CD" w:rsidRDefault="00374257">
            <w:pPr>
              <w:pStyle w:val="TableParagraph"/>
              <w:ind w:right="1"/>
              <w:rPr>
                <w:rFonts w:ascii="Times New Roman" w:hAnsi="Times New Roman" w:cs="Times New Roman"/>
                <w:sz w:val="18"/>
                <w:szCs w:val="18"/>
              </w:rPr>
            </w:pPr>
            <w:r>
              <w:rPr>
                <w:rFonts w:ascii="Times New Roman" w:hAnsi="Times New Roman" w:cs="Times New Roman"/>
                <w:w w:val="140"/>
                <w:sz w:val="18"/>
                <w:szCs w:val="18"/>
              </w:rPr>
              <w:t>760</w:t>
            </w:r>
          </w:p>
        </w:tc>
      </w:tr>
      <w:tr w:rsidR="0062418B" w:rsidRPr="00F77E96" w14:paraId="0A0FE0BF"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hideMark/>
          </w:tcPr>
          <w:p w14:paraId="05C4E906" w14:textId="59EC9594" w:rsidR="0062418B" w:rsidRPr="009B63CD" w:rsidRDefault="0062418B">
            <w:pPr>
              <w:pStyle w:val="TableParagraph"/>
              <w:ind w:left="306" w:right="255"/>
              <w:jc w:val="center"/>
              <w:rPr>
                <w:rFonts w:ascii="Times New Roman" w:hAnsi="Times New Roman" w:cs="Times New Roman"/>
                <w:sz w:val="18"/>
                <w:szCs w:val="18"/>
              </w:rPr>
            </w:pPr>
            <w:r w:rsidRPr="009B63CD">
              <w:rPr>
                <w:rFonts w:ascii="Times New Roman" w:hAnsi="Times New Roman" w:cs="Times New Roman"/>
                <w:w w:val="140"/>
                <w:sz w:val="18"/>
                <w:szCs w:val="18"/>
              </w:rPr>
              <w:t>2871/</w:t>
            </w:r>
            <w:r w:rsidR="00374257">
              <w:rPr>
                <w:rFonts w:ascii="Times New Roman" w:hAnsi="Times New Roman" w:cs="Times New Roman"/>
                <w:w w:val="140"/>
                <w:sz w:val="18"/>
                <w:szCs w:val="18"/>
              </w:rPr>
              <w:t>2</w:t>
            </w:r>
            <w:r w:rsidR="0015571E">
              <w:rPr>
                <w:rFonts w:ascii="Times New Roman" w:hAnsi="Times New Roman" w:cs="Times New Roman"/>
                <w:w w:val="140"/>
                <w:sz w:val="18"/>
                <w:szCs w:val="18"/>
              </w:rPr>
              <w:t>4</w:t>
            </w:r>
          </w:p>
        </w:tc>
        <w:tc>
          <w:tcPr>
            <w:tcW w:w="1085" w:type="dxa"/>
            <w:tcBorders>
              <w:top w:val="single" w:sz="6" w:space="0" w:color="000000"/>
              <w:left w:val="single" w:sz="8" w:space="0" w:color="000000"/>
              <w:bottom w:val="single" w:sz="6" w:space="0" w:color="000000"/>
              <w:right w:val="single" w:sz="8" w:space="0" w:color="000000"/>
            </w:tcBorders>
            <w:hideMark/>
          </w:tcPr>
          <w:p w14:paraId="6E2C36B6" w14:textId="77777777" w:rsidR="0062418B" w:rsidRPr="009B63CD" w:rsidRDefault="0062418B">
            <w:pPr>
              <w:pStyle w:val="TableParagraph"/>
              <w:ind w:left="47" w:right="0"/>
              <w:jc w:val="left"/>
              <w:rPr>
                <w:rFonts w:ascii="Times New Roman" w:hAnsi="Times New Roman" w:cs="Times New Roman"/>
                <w:sz w:val="18"/>
                <w:szCs w:val="18"/>
              </w:rPr>
            </w:pPr>
            <w:proofErr w:type="spellStart"/>
            <w:r w:rsidRPr="009B63CD">
              <w:rPr>
                <w:rFonts w:ascii="Times New Roman" w:hAnsi="Times New Roman" w:cs="Times New Roman"/>
                <w:w w:val="140"/>
                <w:sz w:val="18"/>
                <w:szCs w:val="18"/>
              </w:rPr>
              <w:t>Škabrnja</w:t>
            </w:r>
            <w:proofErr w:type="spellEnd"/>
          </w:p>
        </w:tc>
        <w:tc>
          <w:tcPr>
            <w:tcW w:w="1307" w:type="dxa"/>
            <w:tcBorders>
              <w:top w:val="single" w:sz="6" w:space="0" w:color="000000"/>
              <w:left w:val="single" w:sz="8" w:space="0" w:color="000000"/>
              <w:bottom w:val="single" w:sz="6" w:space="0" w:color="000000"/>
              <w:right w:val="single" w:sz="8" w:space="0" w:color="000000"/>
            </w:tcBorders>
            <w:hideMark/>
          </w:tcPr>
          <w:p w14:paraId="313BD26A" w14:textId="45149C25" w:rsidR="0062418B" w:rsidRPr="009B63CD" w:rsidRDefault="00374257">
            <w:pPr>
              <w:pStyle w:val="TableParagraph"/>
              <w:ind w:right="1"/>
              <w:rPr>
                <w:rFonts w:ascii="Times New Roman" w:hAnsi="Times New Roman" w:cs="Times New Roman"/>
                <w:sz w:val="18"/>
                <w:szCs w:val="18"/>
              </w:rPr>
            </w:pPr>
            <w:r>
              <w:rPr>
                <w:rFonts w:ascii="Times New Roman" w:hAnsi="Times New Roman" w:cs="Times New Roman"/>
                <w:w w:val="140"/>
                <w:sz w:val="18"/>
                <w:szCs w:val="18"/>
              </w:rPr>
              <w:t>658</w:t>
            </w:r>
          </w:p>
        </w:tc>
      </w:tr>
      <w:tr w:rsidR="0062418B" w:rsidRPr="00F77E96" w14:paraId="1CBF9B18"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hideMark/>
          </w:tcPr>
          <w:p w14:paraId="1E2DA275" w14:textId="7AE931A6" w:rsidR="0062418B" w:rsidRPr="009B63CD" w:rsidRDefault="0062418B">
            <w:pPr>
              <w:pStyle w:val="TableParagraph"/>
              <w:ind w:left="306" w:right="255"/>
              <w:jc w:val="center"/>
              <w:rPr>
                <w:rFonts w:ascii="Times New Roman" w:hAnsi="Times New Roman" w:cs="Times New Roman"/>
                <w:sz w:val="18"/>
                <w:szCs w:val="18"/>
              </w:rPr>
            </w:pPr>
            <w:r w:rsidRPr="009B63CD">
              <w:rPr>
                <w:rFonts w:ascii="Times New Roman" w:hAnsi="Times New Roman" w:cs="Times New Roman"/>
                <w:w w:val="140"/>
                <w:sz w:val="18"/>
                <w:szCs w:val="18"/>
              </w:rPr>
              <w:t>2871/</w:t>
            </w:r>
            <w:r w:rsidR="00374257">
              <w:rPr>
                <w:rFonts w:ascii="Times New Roman" w:hAnsi="Times New Roman" w:cs="Times New Roman"/>
                <w:w w:val="140"/>
                <w:sz w:val="18"/>
                <w:szCs w:val="18"/>
              </w:rPr>
              <w:t>37</w:t>
            </w:r>
          </w:p>
        </w:tc>
        <w:tc>
          <w:tcPr>
            <w:tcW w:w="1085" w:type="dxa"/>
            <w:tcBorders>
              <w:top w:val="single" w:sz="6" w:space="0" w:color="000000"/>
              <w:left w:val="single" w:sz="8" w:space="0" w:color="000000"/>
              <w:bottom w:val="single" w:sz="6" w:space="0" w:color="000000"/>
              <w:right w:val="single" w:sz="8" w:space="0" w:color="000000"/>
            </w:tcBorders>
            <w:hideMark/>
          </w:tcPr>
          <w:p w14:paraId="57BE1647" w14:textId="77777777" w:rsidR="0062418B" w:rsidRPr="009B63CD" w:rsidRDefault="0062418B">
            <w:pPr>
              <w:pStyle w:val="TableParagraph"/>
              <w:ind w:left="47" w:right="0"/>
              <w:jc w:val="left"/>
              <w:rPr>
                <w:rFonts w:ascii="Times New Roman" w:hAnsi="Times New Roman" w:cs="Times New Roman"/>
                <w:sz w:val="18"/>
                <w:szCs w:val="18"/>
              </w:rPr>
            </w:pPr>
            <w:proofErr w:type="spellStart"/>
            <w:r w:rsidRPr="009B63CD">
              <w:rPr>
                <w:rFonts w:ascii="Times New Roman" w:hAnsi="Times New Roman" w:cs="Times New Roman"/>
                <w:w w:val="140"/>
                <w:sz w:val="18"/>
                <w:szCs w:val="18"/>
              </w:rPr>
              <w:t>Škabrnja</w:t>
            </w:r>
            <w:proofErr w:type="spellEnd"/>
          </w:p>
        </w:tc>
        <w:tc>
          <w:tcPr>
            <w:tcW w:w="1307" w:type="dxa"/>
            <w:tcBorders>
              <w:top w:val="single" w:sz="6" w:space="0" w:color="000000"/>
              <w:left w:val="single" w:sz="8" w:space="0" w:color="000000"/>
              <w:bottom w:val="single" w:sz="6" w:space="0" w:color="000000"/>
              <w:right w:val="single" w:sz="8" w:space="0" w:color="000000"/>
            </w:tcBorders>
            <w:hideMark/>
          </w:tcPr>
          <w:p w14:paraId="32698F57" w14:textId="732262B3" w:rsidR="0062418B" w:rsidRPr="009B63CD" w:rsidRDefault="00374257">
            <w:pPr>
              <w:pStyle w:val="TableParagraph"/>
              <w:ind w:right="1"/>
              <w:rPr>
                <w:rFonts w:ascii="Times New Roman" w:hAnsi="Times New Roman" w:cs="Times New Roman"/>
                <w:sz w:val="18"/>
                <w:szCs w:val="18"/>
              </w:rPr>
            </w:pPr>
            <w:r>
              <w:rPr>
                <w:rFonts w:ascii="Times New Roman" w:hAnsi="Times New Roman" w:cs="Times New Roman"/>
                <w:w w:val="140"/>
                <w:sz w:val="18"/>
                <w:szCs w:val="18"/>
              </w:rPr>
              <w:t>866</w:t>
            </w:r>
          </w:p>
        </w:tc>
      </w:tr>
    </w:tbl>
    <w:p w14:paraId="2CB7A920" w14:textId="77777777" w:rsidR="00A053E5" w:rsidRDefault="00A053E5" w:rsidP="00912AD1">
      <w:pPr>
        <w:jc w:val="both"/>
        <w:rPr>
          <w:rFonts w:ascii="Times New Roman" w:hAnsi="Times New Roman" w:cs="Times New Roman"/>
          <w:sz w:val="24"/>
          <w:szCs w:val="24"/>
        </w:rPr>
      </w:pPr>
    </w:p>
    <w:p w14:paraId="65312E79" w14:textId="77777777" w:rsidR="005A5DA5" w:rsidRDefault="005A5DA5" w:rsidP="00912AD1">
      <w:pPr>
        <w:jc w:val="both"/>
        <w:rPr>
          <w:rFonts w:ascii="Times New Roman" w:hAnsi="Times New Roman" w:cs="Times New Roman"/>
          <w:sz w:val="24"/>
          <w:szCs w:val="24"/>
        </w:rPr>
      </w:pPr>
    </w:p>
    <w:p w14:paraId="362D7A4F" w14:textId="77777777" w:rsidR="00965173" w:rsidRDefault="00965173" w:rsidP="00912AD1">
      <w:pPr>
        <w:jc w:val="both"/>
        <w:rPr>
          <w:rFonts w:ascii="Times New Roman" w:hAnsi="Times New Roman" w:cs="Times New Roman"/>
          <w:sz w:val="24"/>
          <w:szCs w:val="24"/>
        </w:rPr>
      </w:pPr>
    </w:p>
    <w:p w14:paraId="083F813C" w14:textId="77777777" w:rsidR="006C7CB8" w:rsidRPr="00912AD1" w:rsidRDefault="006C7CB8" w:rsidP="00912AD1">
      <w:pPr>
        <w:jc w:val="both"/>
        <w:rPr>
          <w:rFonts w:ascii="Times New Roman" w:hAnsi="Times New Roman" w:cs="Times New Roman"/>
          <w:sz w:val="24"/>
          <w:szCs w:val="24"/>
        </w:rPr>
      </w:pPr>
    </w:p>
    <w:p w14:paraId="69DAE552" w14:textId="2689D5CB" w:rsidR="00A053E5" w:rsidRPr="00912AD1" w:rsidRDefault="00A053E5" w:rsidP="00733645">
      <w:pPr>
        <w:jc w:val="center"/>
        <w:rPr>
          <w:rFonts w:ascii="Times New Roman" w:hAnsi="Times New Roman" w:cs="Times New Roman"/>
          <w:sz w:val="24"/>
          <w:szCs w:val="24"/>
        </w:rPr>
      </w:pPr>
      <w:r w:rsidRPr="00912AD1">
        <w:rPr>
          <w:rFonts w:ascii="Times New Roman" w:hAnsi="Times New Roman" w:cs="Times New Roman"/>
          <w:sz w:val="24"/>
          <w:szCs w:val="24"/>
        </w:rPr>
        <w:t>Članak 3.</w:t>
      </w:r>
    </w:p>
    <w:p w14:paraId="599DE63B" w14:textId="446DAB45" w:rsidR="00A053E5" w:rsidRPr="00912AD1" w:rsidRDefault="004149B2" w:rsidP="00912AD1">
      <w:pPr>
        <w:jc w:val="both"/>
        <w:rPr>
          <w:rFonts w:ascii="Times New Roman" w:hAnsi="Times New Roman" w:cs="Times New Roman"/>
          <w:sz w:val="24"/>
          <w:szCs w:val="24"/>
        </w:rPr>
      </w:pPr>
      <w:r w:rsidRPr="004149B2">
        <w:rPr>
          <w:rFonts w:ascii="Times New Roman" w:eastAsia="Andale Sans UI" w:hAnsi="Times New Roman" w:cs="Times New Roman"/>
          <w:kern w:val="1"/>
          <w:sz w:val="24"/>
          <w:szCs w:val="24"/>
          <w:lang w:eastAsia="zh-CN" w:bidi="en-US"/>
        </w:rPr>
        <w:t xml:space="preserve">Početna cijena za nekretnine u članku 2. iznosi  </w:t>
      </w:r>
      <w:r>
        <w:rPr>
          <w:rFonts w:ascii="Times New Roman" w:eastAsia="Andale Sans UI" w:hAnsi="Times New Roman" w:cs="Times New Roman"/>
          <w:kern w:val="1"/>
          <w:sz w:val="24"/>
          <w:szCs w:val="24"/>
          <w:lang w:eastAsia="zh-CN" w:bidi="en-US"/>
        </w:rPr>
        <w:t xml:space="preserve">25,94 </w:t>
      </w:r>
      <w:r>
        <w:t xml:space="preserve">€ </w:t>
      </w:r>
      <w:r w:rsidRPr="004149B2">
        <w:rPr>
          <w:rFonts w:ascii="Times New Roman" w:eastAsia="Andale Sans UI" w:hAnsi="Times New Roman" w:cs="Times New Roman"/>
          <w:kern w:val="1"/>
          <w:sz w:val="24"/>
          <w:szCs w:val="24"/>
          <w:lang w:eastAsia="zh-CN" w:bidi="en-US"/>
        </w:rPr>
        <w:t>/m</w:t>
      </w:r>
      <w:r w:rsidRPr="004149B2">
        <w:rPr>
          <w:rFonts w:ascii="Times New Roman" w:eastAsia="Andale Sans UI" w:hAnsi="Times New Roman" w:cs="Times New Roman"/>
          <w:kern w:val="1"/>
          <w:sz w:val="24"/>
          <w:szCs w:val="24"/>
          <w:vertAlign w:val="superscript"/>
          <w:lang w:eastAsia="zh-CN" w:bidi="en-US"/>
        </w:rPr>
        <w:t>2</w:t>
      </w:r>
      <w:r>
        <w:rPr>
          <w:rFonts w:eastAsia="Andale Sans UI" w:cs="Tahoma"/>
          <w:kern w:val="1"/>
          <w:sz w:val="24"/>
          <w:szCs w:val="24"/>
          <w:vertAlign w:val="superscript"/>
          <w:lang w:eastAsia="zh-CN" w:bidi="en-US"/>
        </w:rPr>
        <w:t xml:space="preserve"> </w:t>
      </w:r>
      <w:r>
        <w:rPr>
          <w:rFonts w:ascii="Times New Roman" w:hAnsi="Times New Roman" w:cs="Times New Roman"/>
          <w:sz w:val="24"/>
          <w:szCs w:val="24"/>
        </w:rPr>
        <w:t xml:space="preserve">, </w:t>
      </w:r>
      <w:r w:rsidR="00A053E5" w:rsidRPr="00912AD1">
        <w:rPr>
          <w:rFonts w:ascii="Times New Roman" w:hAnsi="Times New Roman" w:cs="Times New Roman"/>
          <w:sz w:val="24"/>
          <w:szCs w:val="24"/>
        </w:rPr>
        <w:t xml:space="preserve">jamčevina za sudjelovanje u natječaju iznosi 10 % od utvrđene početne cijene za pojedino zemljište i uplaćuje se u eurima na račun </w:t>
      </w:r>
      <w:r w:rsidR="00733645" w:rsidRPr="003A47B9">
        <w:rPr>
          <w:rFonts w:ascii="Times New Roman" w:hAnsi="Times New Roman" w:cs="Times New Roman"/>
          <w:sz w:val="24"/>
          <w:szCs w:val="24"/>
        </w:rPr>
        <w:t xml:space="preserve">Općine Škabrnja, broj IBAN: HR8824020061844500004, otvoren kod Erste banke d.d., model: HR68, poziv na broj 7706-OIB uplatitelja, svrha uplate: „jamčevina za kupnju građevinskog zemljišta.“ </w:t>
      </w:r>
      <w:r w:rsidR="00A053E5" w:rsidRPr="00912AD1">
        <w:rPr>
          <w:rFonts w:ascii="Times New Roman" w:hAnsi="Times New Roman" w:cs="Times New Roman"/>
          <w:sz w:val="24"/>
          <w:szCs w:val="24"/>
        </w:rPr>
        <w:t>U slučaju da najpovoljniji ponuditelj odustane od ponude prije sklapanja ugovora jamčevina se ne vraća</w:t>
      </w:r>
      <w:r w:rsidR="000C2460">
        <w:rPr>
          <w:rFonts w:ascii="Times New Roman" w:hAnsi="Times New Roman" w:cs="Times New Roman"/>
          <w:sz w:val="24"/>
          <w:szCs w:val="24"/>
        </w:rPr>
        <w:t>,</w:t>
      </w:r>
      <w:r w:rsidR="00A053E5" w:rsidRPr="00912AD1">
        <w:rPr>
          <w:rFonts w:ascii="Times New Roman" w:hAnsi="Times New Roman" w:cs="Times New Roman"/>
          <w:sz w:val="24"/>
          <w:szCs w:val="24"/>
        </w:rPr>
        <w:t xml:space="preserve"> a ugovor se sklapa sa slijedećim najpovoljnijim ponuditeljem.</w:t>
      </w:r>
      <w:r w:rsidR="00A231AE">
        <w:rPr>
          <w:rFonts w:ascii="Times New Roman" w:hAnsi="Times New Roman" w:cs="Times New Roman"/>
          <w:sz w:val="24"/>
          <w:szCs w:val="24"/>
        </w:rPr>
        <w:t xml:space="preserve"> </w:t>
      </w:r>
      <w:r w:rsidR="00A231AE" w:rsidRPr="00A231AE">
        <w:rPr>
          <w:rFonts w:ascii="Times New Roman" w:hAnsi="Times New Roman" w:cs="Times New Roman"/>
          <w:sz w:val="24"/>
          <w:szCs w:val="24"/>
        </w:rPr>
        <w:t>Zemljište se prodaje po načelu „viđeno – kupljeno“ što isključuje naknadne prigovore kupca</w:t>
      </w:r>
      <w:r w:rsidR="00A231AE">
        <w:rPr>
          <w:rFonts w:ascii="Times New Roman" w:hAnsi="Times New Roman" w:cs="Times New Roman"/>
          <w:sz w:val="24"/>
          <w:szCs w:val="24"/>
        </w:rPr>
        <w:t>.</w:t>
      </w:r>
    </w:p>
    <w:p w14:paraId="41CEF181" w14:textId="77777777" w:rsidR="00A053E5" w:rsidRPr="00912AD1" w:rsidRDefault="00A053E5" w:rsidP="00912AD1">
      <w:pPr>
        <w:jc w:val="both"/>
        <w:rPr>
          <w:rFonts w:ascii="Times New Roman" w:hAnsi="Times New Roman" w:cs="Times New Roman"/>
          <w:sz w:val="24"/>
          <w:szCs w:val="24"/>
        </w:rPr>
      </w:pPr>
    </w:p>
    <w:p w14:paraId="3B465F0B" w14:textId="65367296" w:rsidR="00A053E5" w:rsidRPr="00912AD1" w:rsidRDefault="00A053E5" w:rsidP="00733645">
      <w:pPr>
        <w:jc w:val="center"/>
        <w:rPr>
          <w:rFonts w:ascii="Times New Roman" w:hAnsi="Times New Roman" w:cs="Times New Roman"/>
          <w:sz w:val="24"/>
          <w:szCs w:val="24"/>
        </w:rPr>
      </w:pPr>
      <w:r w:rsidRPr="00912AD1">
        <w:rPr>
          <w:rFonts w:ascii="Times New Roman" w:hAnsi="Times New Roman" w:cs="Times New Roman"/>
          <w:sz w:val="24"/>
          <w:szCs w:val="24"/>
        </w:rPr>
        <w:t>Članak 4.</w:t>
      </w:r>
    </w:p>
    <w:p w14:paraId="53750729" w14:textId="77777777" w:rsidR="00D577BD" w:rsidRPr="003A47B9" w:rsidRDefault="00D577BD" w:rsidP="00D577BD">
      <w:pPr>
        <w:jc w:val="both"/>
        <w:rPr>
          <w:rFonts w:ascii="Times New Roman" w:hAnsi="Times New Roman" w:cs="Times New Roman"/>
          <w:sz w:val="24"/>
          <w:szCs w:val="24"/>
        </w:rPr>
      </w:pPr>
      <w:bookmarkStart w:id="1" w:name="_Hlk160186107"/>
      <w:r w:rsidRPr="003A47B9">
        <w:rPr>
          <w:rFonts w:ascii="Times New Roman" w:hAnsi="Times New Roman" w:cs="Times New Roman"/>
          <w:sz w:val="24"/>
          <w:szCs w:val="24"/>
        </w:rPr>
        <w:t xml:space="preserve">Sve ponude moraju sadržavati: </w:t>
      </w:r>
    </w:p>
    <w:p w14:paraId="4BA0A322" w14:textId="77777777" w:rsidR="00D577BD" w:rsidRPr="003A47B9" w:rsidRDefault="00D577BD" w:rsidP="00D577BD">
      <w:pPr>
        <w:jc w:val="both"/>
        <w:rPr>
          <w:rFonts w:ascii="Times New Roman" w:hAnsi="Times New Roman" w:cs="Times New Roman"/>
          <w:sz w:val="24"/>
          <w:szCs w:val="24"/>
        </w:rPr>
      </w:pPr>
      <w:r w:rsidRPr="003A47B9">
        <w:rPr>
          <w:rFonts w:ascii="Times New Roman" w:hAnsi="Times New Roman" w:cs="Times New Roman"/>
          <w:sz w:val="24"/>
          <w:szCs w:val="24"/>
        </w:rPr>
        <w:t xml:space="preserve">1. Obrazac 1. – prijava  (u prilogu Javnog poziva), </w:t>
      </w:r>
    </w:p>
    <w:p w14:paraId="6C9F3720" w14:textId="77777777" w:rsidR="00D577BD" w:rsidRPr="003A47B9" w:rsidRDefault="00D577BD" w:rsidP="00D577BD">
      <w:pPr>
        <w:jc w:val="both"/>
        <w:rPr>
          <w:rFonts w:ascii="Times New Roman" w:hAnsi="Times New Roman" w:cs="Times New Roman"/>
          <w:sz w:val="24"/>
          <w:szCs w:val="24"/>
        </w:rPr>
      </w:pPr>
      <w:r w:rsidRPr="003A47B9">
        <w:rPr>
          <w:rFonts w:ascii="Times New Roman" w:hAnsi="Times New Roman" w:cs="Times New Roman"/>
          <w:sz w:val="24"/>
          <w:szCs w:val="24"/>
        </w:rPr>
        <w:t xml:space="preserve">2. </w:t>
      </w:r>
      <w:r>
        <w:rPr>
          <w:rFonts w:ascii="Times New Roman" w:hAnsi="Times New Roman" w:cs="Times New Roman"/>
          <w:sz w:val="24"/>
          <w:szCs w:val="24"/>
        </w:rPr>
        <w:t>P</w:t>
      </w:r>
      <w:r w:rsidRPr="003A47B9">
        <w:rPr>
          <w:rFonts w:ascii="Times New Roman" w:hAnsi="Times New Roman" w:cs="Times New Roman"/>
          <w:sz w:val="24"/>
          <w:szCs w:val="24"/>
        </w:rPr>
        <w:t xml:space="preserve">reslika osobne iskaznice Prijavitelja, </w:t>
      </w:r>
    </w:p>
    <w:p w14:paraId="3312B66B" w14:textId="77777777" w:rsidR="00D577BD" w:rsidRPr="003A47B9" w:rsidRDefault="00D577BD" w:rsidP="00D577BD">
      <w:pPr>
        <w:jc w:val="both"/>
        <w:rPr>
          <w:rFonts w:ascii="Times New Roman" w:hAnsi="Times New Roman" w:cs="Times New Roman"/>
          <w:sz w:val="24"/>
          <w:szCs w:val="24"/>
        </w:rPr>
      </w:pPr>
      <w:r w:rsidRPr="003A47B9">
        <w:rPr>
          <w:rFonts w:ascii="Times New Roman" w:hAnsi="Times New Roman" w:cs="Times New Roman"/>
          <w:sz w:val="24"/>
          <w:szCs w:val="24"/>
        </w:rPr>
        <w:t>3. Potvrda o uplati jamčevine</w:t>
      </w:r>
    </w:p>
    <w:p w14:paraId="6FED0102" w14:textId="77777777" w:rsidR="00D577BD" w:rsidRPr="003A47B9" w:rsidRDefault="00D577BD" w:rsidP="00D577BD">
      <w:pPr>
        <w:jc w:val="both"/>
        <w:rPr>
          <w:rFonts w:ascii="Times New Roman" w:hAnsi="Times New Roman" w:cs="Times New Roman"/>
          <w:sz w:val="24"/>
          <w:szCs w:val="24"/>
        </w:rPr>
      </w:pPr>
      <w:r w:rsidRPr="003A47B9">
        <w:rPr>
          <w:rFonts w:ascii="Times New Roman" w:hAnsi="Times New Roman" w:cs="Times New Roman"/>
          <w:sz w:val="24"/>
          <w:szCs w:val="24"/>
        </w:rPr>
        <w:t xml:space="preserve">Ponude kojima se želi ostvariti pravo na sufinanciranje kupoprodajne cijene sadržavaju i: </w:t>
      </w:r>
    </w:p>
    <w:p w14:paraId="724C9745" w14:textId="77777777" w:rsidR="00D577BD" w:rsidRPr="003A47B9" w:rsidRDefault="00D577BD" w:rsidP="00D577BD">
      <w:pPr>
        <w:jc w:val="both"/>
        <w:rPr>
          <w:rFonts w:ascii="Times New Roman" w:hAnsi="Times New Roman" w:cs="Times New Roman"/>
          <w:color w:val="FF0000"/>
          <w:sz w:val="24"/>
          <w:szCs w:val="24"/>
        </w:rPr>
      </w:pPr>
      <w:r w:rsidRPr="003A47B9">
        <w:rPr>
          <w:rFonts w:ascii="Times New Roman" w:hAnsi="Times New Roman" w:cs="Times New Roman"/>
          <w:sz w:val="24"/>
          <w:szCs w:val="24"/>
        </w:rPr>
        <w:t xml:space="preserve">4. </w:t>
      </w:r>
      <w:r>
        <w:rPr>
          <w:rFonts w:ascii="Times New Roman" w:hAnsi="Times New Roman" w:cs="Times New Roman"/>
          <w:sz w:val="24"/>
          <w:szCs w:val="24"/>
        </w:rPr>
        <w:t>P</w:t>
      </w:r>
      <w:r w:rsidRPr="003A47B9">
        <w:rPr>
          <w:rFonts w:ascii="Times New Roman" w:hAnsi="Times New Roman" w:cs="Times New Roman"/>
          <w:sz w:val="24"/>
          <w:szCs w:val="24"/>
        </w:rPr>
        <w:t xml:space="preserve">otvrdu policijske uprave o prebivalištu </w:t>
      </w:r>
    </w:p>
    <w:p w14:paraId="7F54217B" w14:textId="77777777" w:rsidR="00D577BD" w:rsidRPr="003A47B9" w:rsidRDefault="00D577BD" w:rsidP="00D577BD">
      <w:pPr>
        <w:jc w:val="both"/>
        <w:rPr>
          <w:rFonts w:ascii="Times New Roman" w:hAnsi="Times New Roman" w:cs="Times New Roman"/>
          <w:sz w:val="24"/>
          <w:szCs w:val="24"/>
        </w:rPr>
      </w:pPr>
      <w:r w:rsidRPr="00093F68">
        <w:rPr>
          <w:rFonts w:ascii="Times New Roman" w:hAnsi="Times New Roman" w:cs="Times New Roman"/>
          <w:sz w:val="24"/>
          <w:szCs w:val="24"/>
        </w:rPr>
        <w:t>5</w:t>
      </w:r>
      <w:r w:rsidRPr="003A47B9">
        <w:rPr>
          <w:rFonts w:ascii="Times New Roman" w:hAnsi="Times New Roman" w:cs="Times New Roman"/>
          <w:color w:val="FF0000"/>
          <w:sz w:val="24"/>
          <w:szCs w:val="24"/>
        </w:rPr>
        <w:t xml:space="preserve">. </w:t>
      </w:r>
      <w:r>
        <w:rPr>
          <w:rFonts w:ascii="Times New Roman" w:hAnsi="Times New Roman" w:cs="Times New Roman"/>
          <w:sz w:val="24"/>
          <w:szCs w:val="24"/>
        </w:rPr>
        <w:t>U</w:t>
      </w:r>
      <w:r w:rsidRPr="003A47B9">
        <w:rPr>
          <w:rFonts w:ascii="Times New Roman" w:hAnsi="Times New Roman" w:cs="Times New Roman"/>
          <w:sz w:val="24"/>
          <w:szCs w:val="24"/>
        </w:rPr>
        <w:t>vjerenje nadležnog ureda za katastar o ne/posjedovanju nekretnine za prijavitelja i</w:t>
      </w:r>
      <w:r>
        <w:rPr>
          <w:rFonts w:ascii="Times New Roman" w:hAnsi="Times New Roman" w:cs="Times New Roman"/>
          <w:sz w:val="24"/>
          <w:szCs w:val="24"/>
        </w:rPr>
        <w:t>/ili</w:t>
      </w:r>
      <w:r w:rsidRPr="003A47B9">
        <w:rPr>
          <w:rFonts w:ascii="Times New Roman" w:hAnsi="Times New Roman" w:cs="Times New Roman"/>
          <w:sz w:val="24"/>
          <w:szCs w:val="24"/>
        </w:rPr>
        <w:t xml:space="preserve"> njegovog bračnog/izvanbračnog druga (prema mjestu prebivališta),</w:t>
      </w:r>
    </w:p>
    <w:p w14:paraId="59956FC8" w14:textId="77777777" w:rsidR="00D577BD" w:rsidRDefault="00D577BD" w:rsidP="00D577BD">
      <w:pPr>
        <w:jc w:val="both"/>
        <w:rPr>
          <w:rFonts w:ascii="Times New Roman" w:hAnsi="Times New Roman" w:cs="Times New Roman"/>
          <w:sz w:val="24"/>
          <w:szCs w:val="24"/>
        </w:rPr>
      </w:pPr>
      <w:r w:rsidRPr="003A47B9">
        <w:rPr>
          <w:rFonts w:ascii="Times New Roman" w:hAnsi="Times New Roman" w:cs="Times New Roman"/>
          <w:sz w:val="24"/>
          <w:szCs w:val="24"/>
        </w:rPr>
        <w:t xml:space="preserve">6. </w:t>
      </w:r>
      <w:r>
        <w:rPr>
          <w:rFonts w:ascii="Times New Roman" w:hAnsi="Times New Roman" w:cs="Times New Roman"/>
          <w:sz w:val="24"/>
          <w:szCs w:val="24"/>
        </w:rPr>
        <w:t>P</w:t>
      </w:r>
      <w:r w:rsidRPr="003A47B9">
        <w:rPr>
          <w:rFonts w:ascii="Times New Roman" w:hAnsi="Times New Roman" w:cs="Times New Roman"/>
          <w:sz w:val="24"/>
          <w:szCs w:val="24"/>
        </w:rPr>
        <w:t>otvrdu nadležne Porezne uprave za Prijavitelja i</w:t>
      </w:r>
      <w:r>
        <w:rPr>
          <w:rFonts w:ascii="Times New Roman" w:hAnsi="Times New Roman" w:cs="Times New Roman"/>
          <w:sz w:val="24"/>
          <w:szCs w:val="24"/>
        </w:rPr>
        <w:t>/ili</w:t>
      </w:r>
      <w:r w:rsidRPr="003A47B9">
        <w:rPr>
          <w:rFonts w:ascii="Times New Roman" w:hAnsi="Times New Roman" w:cs="Times New Roman"/>
          <w:sz w:val="24"/>
          <w:szCs w:val="24"/>
        </w:rPr>
        <w:t xml:space="preserve"> bračnog odnosno izvanbračnog druga, da isti nisu/jesu otuđili nekretninu unatrag 2 godine od dana raspisivanja natječaja</w:t>
      </w:r>
    </w:p>
    <w:p w14:paraId="54EE2E7C" w14:textId="77777777" w:rsidR="00D577BD" w:rsidRDefault="00D577BD" w:rsidP="00D577BD">
      <w:pPr>
        <w:jc w:val="both"/>
        <w:rPr>
          <w:rFonts w:ascii="Times New Roman" w:hAnsi="Times New Roman" w:cs="Times New Roman"/>
          <w:sz w:val="24"/>
          <w:szCs w:val="24"/>
        </w:rPr>
      </w:pPr>
      <w:r w:rsidRPr="00AA1B82">
        <w:rPr>
          <w:rFonts w:ascii="Times New Roman" w:hAnsi="Times New Roman" w:cs="Times New Roman"/>
          <w:sz w:val="24"/>
          <w:szCs w:val="24"/>
        </w:rPr>
        <w:t xml:space="preserve">7. </w:t>
      </w:r>
      <w:r>
        <w:rPr>
          <w:rFonts w:ascii="Times New Roman" w:hAnsi="Times New Roman" w:cs="Times New Roman"/>
          <w:sz w:val="24"/>
          <w:szCs w:val="24"/>
        </w:rPr>
        <w:t>U</w:t>
      </w:r>
      <w:r w:rsidRPr="00AA1B82">
        <w:rPr>
          <w:rFonts w:ascii="Times New Roman" w:hAnsi="Times New Roman" w:cs="Times New Roman"/>
          <w:sz w:val="24"/>
          <w:szCs w:val="24"/>
        </w:rPr>
        <w:t>vjerenje nadležnog Općinskog suda da ima/nema u vlasništvu nekretninu za prijavitelja i njegovog bračnog/izvanbračnog druga (prema mjestu prebivališta),</w:t>
      </w:r>
    </w:p>
    <w:p w14:paraId="7FC6F20A" w14:textId="7C416377" w:rsidR="00A053E5" w:rsidRPr="00912AD1" w:rsidRDefault="00D577BD" w:rsidP="00912AD1">
      <w:pPr>
        <w:jc w:val="both"/>
        <w:rPr>
          <w:rFonts w:ascii="Times New Roman" w:hAnsi="Times New Roman" w:cs="Times New Roman"/>
          <w:sz w:val="24"/>
          <w:szCs w:val="24"/>
        </w:rPr>
      </w:pPr>
      <w:r w:rsidRPr="00912AD1">
        <w:rPr>
          <w:rFonts w:ascii="Times New Roman" w:hAnsi="Times New Roman" w:cs="Times New Roman"/>
          <w:sz w:val="24"/>
          <w:szCs w:val="24"/>
        </w:rPr>
        <w:t xml:space="preserve">Ponuditelj ne smije imati dug prema Općini </w:t>
      </w:r>
      <w:r>
        <w:rPr>
          <w:rFonts w:ascii="Times New Roman" w:hAnsi="Times New Roman" w:cs="Times New Roman"/>
          <w:sz w:val="24"/>
          <w:szCs w:val="24"/>
        </w:rPr>
        <w:t>Škabrnja</w:t>
      </w:r>
      <w:r w:rsidRPr="00912AD1">
        <w:rPr>
          <w:rFonts w:ascii="Times New Roman" w:hAnsi="Times New Roman" w:cs="Times New Roman"/>
          <w:sz w:val="24"/>
          <w:szCs w:val="24"/>
        </w:rPr>
        <w:t xml:space="preserve">, a što će se utvrditi uvidom u službene evidencije Općine </w:t>
      </w:r>
      <w:r>
        <w:rPr>
          <w:rFonts w:ascii="Times New Roman" w:hAnsi="Times New Roman" w:cs="Times New Roman"/>
          <w:sz w:val="24"/>
          <w:szCs w:val="24"/>
        </w:rPr>
        <w:t>Škabrnja</w:t>
      </w:r>
      <w:r w:rsidRPr="00912AD1">
        <w:rPr>
          <w:rFonts w:ascii="Times New Roman" w:hAnsi="Times New Roman" w:cs="Times New Roman"/>
          <w:sz w:val="24"/>
          <w:szCs w:val="24"/>
        </w:rPr>
        <w:t xml:space="preserve">. </w:t>
      </w:r>
    </w:p>
    <w:bookmarkEnd w:id="1"/>
    <w:p w14:paraId="76697501" w14:textId="77777777" w:rsidR="00A053E5" w:rsidRPr="00912AD1" w:rsidRDefault="00A053E5" w:rsidP="00912AD1">
      <w:pPr>
        <w:jc w:val="both"/>
        <w:rPr>
          <w:rFonts w:ascii="Times New Roman" w:hAnsi="Times New Roman" w:cs="Times New Roman"/>
          <w:sz w:val="24"/>
          <w:szCs w:val="24"/>
        </w:rPr>
      </w:pPr>
    </w:p>
    <w:p w14:paraId="088CBBB3" w14:textId="3ED302D0" w:rsidR="00A053E5" w:rsidRDefault="00A053E5" w:rsidP="00733645">
      <w:pPr>
        <w:jc w:val="center"/>
        <w:rPr>
          <w:rFonts w:ascii="Times New Roman" w:hAnsi="Times New Roman" w:cs="Times New Roman"/>
          <w:sz w:val="24"/>
          <w:szCs w:val="24"/>
        </w:rPr>
      </w:pPr>
      <w:r w:rsidRPr="00912AD1">
        <w:rPr>
          <w:rFonts w:ascii="Times New Roman" w:hAnsi="Times New Roman" w:cs="Times New Roman"/>
          <w:sz w:val="24"/>
          <w:szCs w:val="24"/>
        </w:rPr>
        <w:t>Članak 5.</w:t>
      </w:r>
    </w:p>
    <w:p w14:paraId="2072893D" w14:textId="77777777" w:rsidR="00D577BD" w:rsidRPr="003A47B9" w:rsidRDefault="00D577BD" w:rsidP="00D577BD">
      <w:pPr>
        <w:jc w:val="both"/>
        <w:rPr>
          <w:rFonts w:ascii="Times New Roman" w:hAnsi="Times New Roman" w:cs="Times New Roman"/>
          <w:sz w:val="24"/>
          <w:szCs w:val="24"/>
        </w:rPr>
      </w:pPr>
      <w:r w:rsidRPr="003A47B9">
        <w:rPr>
          <w:rFonts w:ascii="Times New Roman" w:hAnsi="Times New Roman" w:cs="Times New Roman"/>
          <w:sz w:val="24"/>
          <w:szCs w:val="24"/>
        </w:rPr>
        <w:t xml:space="preserve">Pravo prvenstva na sklapanje ugovora o kupoprodaji građevinskog zemljišta ima ponuditelj koji ima prebivalište na području Općine Škabrnja </w:t>
      </w:r>
      <w:r>
        <w:rPr>
          <w:rFonts w:ascii="Times New Roman" w:hAnsi="Times New Roman" w:cs="Times New Roman"/>
          <w:sz w:val="24"/>
          <w:szCs w:val="24"/>
        </w:rPr>
        <w:t>u trenutku raspisivanja javnog natječaja,</w:t>
      </w:r>
      <w:r w:rsidRPr="003A47B9">
        <w:rPr>
          <w:rFonts w:ascii="Times New Roman" w:hAnsi="Times New Roman" w:cs="Times New Roman"/>
          <w:sz w:val="24"/>
          <w:szCs w:val="24"/>
        </w:rPr>
        <w:t xml:space="preserve"> ako udovoljava uvjetima natječaja, sudjeluje na njemu </w:t>
      </w:r>
      <w:r w:rsidRPr="00903E59">
        <w:rPr>
          <w:rFonts w:ascii="Times New Roman" w:hAnsi="Times New Roman" w:cs="Times New Roman"/>
          <w:sz w:val="24"/>
          <w:szCs w:val="24"/>
          <w:shd w:val="clear" w:color="auto" w:fill="FFFFFF"/>
        </w:rPr>
        <w:t xml:space="preserve">i prihvati najvišu ponuđenu cijenu za nekretninu za koju je dao ponudu na natječaju. Ukoliko više ponuditelja želi ostvariti pravo prvenstva i prihvati najviše ponuđenu cijenu, prednost među njima ima ponuditelj koji je prethodno na natječaju dao višu ponudu za predmetnu nekretninu. Pravo prvenstva se ne može ostvariti ukoliko je najpovoljnija cijena već ponuđena od strane osobe koja ima prebivalište na području Općine Škabrnja </w:t>
      </w:r>
      <w:r>
        <w:rPr>
          <w:rFonts w:ascii="Times New Roman" w:hAnsi="Times New Roman" w:cs="Times New Roman"/>
          <w:sz w:val="24"/>
          <w:szCs w:val="24"/>
          <w:shd w:val="clear" w:color="auto" w:fill="FFFFFF"/>
        </w:rPr>
        <w:t>u trenutku raspisivanja natječaja.</w:t>
      </w:r>
    </w:p>
    <w:p w14:paraId="6507BC1B" w14:textId="77777777" w:rsidR="00D577BD" w:rsidRPr="00DD51D3" w:rsidRDefault="00D577BD" w:rsidP="00D577BD">
      <w:pPr>
        <w:jc w:val="both"/>
        <w:rPr>
          <w:rFonts w:ascii="Times New Roman" w:hAnsi="Times New Roman" w:cs="Times New Roman"/>
          <w:color w:val="222222"/>
          <w:sz w:val="24"/>
          <w:szCs w:val="24"/>
          <w:lang w:eastAsia="hr-HR"/>
        </w:rPr>
      </w:pPr>
      <w:r w:rsidRPr="00DD51D3">
        <w:rPr>
          <w:rFonts w:ascii="Times New Roman" w:hAnsi="Times New Roman" w:cs="Times New Roman"/>
          <w:sz w:val="24"/>
          <w:szCs w:val="24"/>
          <w:lang w:eastAsia="hr-HR"/>
        </w:rPr>
        <w:lastRenderedPageBreak/>
        <w:t>Najpovoljniji ponuditelj ili ponuditelj koji je prihvatio najviše ponuđenu cijenu ostvariti će pravo na sufinanciranje kupoprodajne cijene zemljišta u visini od 50 % od ponuđene cijene ukoliko je član stambeno nezbrinutog domaćinstva.</w:t>
      </w:r>
    </w:p>
    <w:p w14:paraId="74C84B92" w14:textId="1E68B7E6" w:rsidR="00D577BD" w:rsidRPr="00903E59" w:rsidRDefault="00D577BD" w:rsidP="00D577BD">
      <w:pPr>
        <w:jc w:val="both"/>
        <w:rPr>
          <w:rFonts w:ascii="Times New Roman" w:hAnsi="Times New Roman" w:cs="Times New Roman"/>
          <w:sz w:val="24"/>
          <w:szCs w:val="24"/>
        </w:rPr>
      </w:pPr>
      <w:r w:rsidRPr="00DD51D3">
        <w:rPr>
          <w:rFonts w:ascii="Times New Roman" w:hAnsi="Times New Roman" w:cs="Times New Roman"/>
          <w:sz w:val="24"/>
          <w:szCs w:val="24"/>
          <w:lang w:eastAsia="hr-HR"/>
        </w:rPr>
        <w:t xml:space="preserve">Stambeno nezbrinuto domaćinstvo u smislu </w:t>
      </w:r>
      <w:r>
        <w:rPr>
          <w:rFonts w:ascii="Times New Roman" w:hAnsi="Times New Roman" w:cs="Times New Roman"/>
          <w:sz w:val="24"/>
          <w:szCs w:val="24"/>
          <w:lang w:eastAsia="hr-HR"/>
        </w:rPr>
        <w:t xml:space="preserve">ovog Natječaja </w:t>
      </w:r>
      <w:r w:rsidRPr="00DD51D3">
        <w:rPr>
          <w:rFonts w:ascii="Times New Roman" w:hAnsi="Times New Roman" w:cs="Times New Roman"/>
          <w:sz w:val="24"/>
          <w:szCs w:val="24"/>
          <w:lang w:eastAsia="hr-HR"/>
        </w:rPr>
        <w:t xml:space="preserve">je bračni/izvanbračni par ili samačko domaćinstvo </w:t>
      </w:r>
      <w:r w:rsidRPr="00E34F5B">
        <w:rPr>
          <w:rFonts w:ascii="Times New Roman" w:hAnsi="Times New Roman" w:cs="Times New Roman"/>
          <w:sz w:val="24"/>
          <w:szCs w:val="24"/>
          <w:lang w:eastAsia="hr-HR"/>
        </w:rPr>
        <w:t>od kojih</w:t>
      </w:r>
      <w:r w:rsidRPr="00E34F5B">
        <w:rPr>
          <w:rFonts w:ascii="Times New Roman" w:hAnsi="Times New Roman" w:cs="Times New Roman"/>
          <w:color w:val="222222"/>
          <w:sz w:val="24"/>
          <w:szCs w:val="24"/>
          <w:shd w:val="clear" w:color="auto" w:fill="FFFFFF"/>
        </w:rPr>
        <w:t xml:space="preserve"> jedan od članova domaćinstva ima manje od 45 godina, te</w:t>
      </w:r>
      <w:r>
        <w:rPr>
          <w:rFonts w:ascii="Arial" w:hAnsi="Arial" w:cs="Arial"/>
          <w:color w:val="222222"/>
          <w:shd w:val="clear" w:color="auto" w:fill="FFFFFF"/>
        </w:rPr>
        <w:t xml:space="preserve"> </w:t>
      </w:r>
      <w:r w:rsidRPr="00DD51D3">
        <w:rPr>
          <w:rFonts w:ascii="Times New Roman" w:hAnsi="Times New Roman" w:cs="Times New Roman"/>
          <w:sz w:val="24"/>
          <w:szCs w:val="24"/>
          <w:lang w:eastAsia="hr-HR"/>
        </w:rPr>
        <w:t>niti jedan od članova domaćinstva u trenutku raspisivanja natječaja nema riješeno stambeno pitanje, niti posjeduje nekretninu u svom vlasništvu, niti je otuđio nekretninu u posljednjih dvije godine od raspisivanja natječaja te jedan od članova domaćinstva u trenutku raspisivanja natječaja ima prebivalište na području Općine Škabrnja</w:t>
      </w:r>
      <w:r>
        <w:rPr>
          <w:rFonts w:ascii="Times New Roman" w:hAnsi="Times New Roman" w:cs="Times New Roman"/>
          <w:sz w:val="24"/>
          <w:szCs w:val="24"/>
          <w:lang w:eastAsia="hr-HR"/>
        </w:rPr>
        <w:t>.</w:t>
      </w:r>
      <w:r w:rsidRPr="00DD51D3">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 xml:space="preserve"> </w:t>
      </w:r>
    </w:p>
    <w:p w14:paraId="4308123B" w14:textId="77777777" w:rsidR="00D577BD" w:rsidRPr="005E2A9C" w:rsidRDefault="00D577BD" w:rsidP="00D577BD">
      <w:pPr>
        <w:jc w:val="both"/>
        <w:rPr>
          <w:rFonts w:ascii="Times New Roman" w:hAnsi="Times New Roman" w:cs="Times New Roman"/>
          <w:sz w:val="24"/>
          <w:szCs w:val="24"/>
          <w:lang w:eastAsia="hr-HR"/>
        </w:rPr>
      </w:pPr>
      <w:r w:rsidRPr="005E2A9C">
        <w:rPr>
          <w:rFonts w:ascii="Times New Roman" w:hAnsi="Times New Roman" w:cs="Times New Roman"/>
          <w:sz w:val="24"/>
          <w:szCs w:val="24"/>
        </w:rPr>
        <w:t>Ponuditelj koji je kupio građevinsko zemljište po povlaštenoj kupoprodajnoj cijeni dužan je izgraditi stambenu jedinicu na predmetnom zemljištu u roku od 5 (pet) godina od dana sklapanja Ugovora o kupoprodaji.</w:t>
      </w:r>
    </w:p>
    <w:p w14:paraId="27B03462" w14:textId="5796C561" w:rsidR="00D577BD" w:rsidRPr="005E2A9C" w:rsidRDefault="00D577BD" w:rsidP="00D577BD">
      <w:pPr>
        <w:jc w:val="both"/>
        <w:rPr>
          <w:rFonts w:ascii="Times New Roman" w:hAnsi="Times New Roman" w:cs="Times New Roman"/>
          <w:sz w:val="24"/>
          <w:szCs w:val="24"/>
        </w:rPr>
      </w:pPr>
      <w:r w:rsidRPr="005E2A9C">
        <w:rPr>
          <w:rFonts w:ascii="Times New Roman" w:hAnsi="Times New Roman" w:cs="Times New Roman"/>
          <w:sz w:val="24"/>
          <w:szCs w:val="24"/>
        </w:rPr>
        <w:t xml:space="preserve">Ugovori o kupoprodaji sklopit će se s klauzulom o raskidnom uvjetu koji nastupa za slučaj da ponuditelj u roku od 5 (pet) godina ne izgradi nekretninu do razine </w:t>
      </w:r>
      <w:proofErr w:type="spellStart"/>
      <w:r w:rsidRPr="005E2A9C">
        <w:rPr>
          <w:rFonts w:ascii="Times New Roman" w:hAnsi="Times New Roman" w:cs="Times New Roman"/>
          <w:sz w:val="24"/>
          <w:szCs w:val="24"/>
        </w:rPr>
        <w:t>roh-bau</w:t>
      </w:r>
      <w:proofErr w:type="spellEnd"/>
      <w:r w:rsidRPr="005E2A9C">
        <w:rPr>
          <w:rFonts w:ascii="Times New Roman" w:hAnsi="Times New Roman" w:cs="Times New Roman"/>
          <w:sz w:val="24"/>
          <w:szCs w:val="24"/>
        </w:rPr>
        <w:t>.</w:t>
      </w:r>
    </w:p>
    <w:p w14:paraId="094E24EF" w14:textId="3944BBF9" w:rsidR="0062418B" w:rsidRPr="0008765A" w:rsidRDefault="0062418B" w:rsidP="00D577BD">
      <w:pPr>
        <w:jc w:val="both"/>
        <w:rPr>
          <w:rFonts w:ascii="Times New Roman" w:hAnsi="Times New Roman" w:cs="Times New Roman"/>
          <w:sz w:val="24"/>
          <w:szCs w:val="24"/>
        </w:rPr>
      </w:pPr>
      <w:r w:rsidRPr="0062418B">
        <w:rPr>
          <w:rFonts w:ascii="Times New Roman" w:hAnsi="Times New Roman" w:cs="Times New Roman"/>
          <w:sz w:val="24"/>
          <w:szCs w:val="24"/>
        </w:rPr>
        <w:t xml:space="preserve">Činjenica da li je nekretnina izgrađena do razine </w:t>
      </w:r>
      <w:proofErr w:type="spellStart"/>
      <w:r w:rsidRPr="0062418B">
        <w:rPr>
          <w:rFonts w:ascii="Times New Roman" w:hAnsi="Times New Roman" w:cs="Times New Roman"/>
          <w:sz w:val="24"/>
          <w:szCs w:val="24"/>
        </w:rPr>
        <w:t>roh</w:t>
      </w:r>
      <w:proofErr w:type="spellEnd"/>
      <w:r w:rsidRPr="0062418B">
        <w:rPr>
          <w:rFonts w:ascii="Times New Roman" w:hAnsi="Times New Roman" w:cs="Times New Roman"/>
          <w:sz w:val="24"/>
          <w:szCs w:val="24"/>
        </w:rPr>
        <w:t xml:space="preserve"> </w:t>
      </w:r>
      <w:proofErr w:type="spellStart"/>
      <w:r w:rsidRPr="0062418B">
        <w:rPr>
          <w:rFonts w:ascii="Times New Roman" w:hAnsi="Times New Roman" w:cs="Times New Roman"/>
          <w:sz w:val="24"/>
          <w:szCs w:val="24"/>
        </w:rPr>
        <w:t>bau</w:t>
      </w:r>
      <w:proofErr w:type="spellEnd"/>
      <w:r w:rsidRPr="0062418B">
        <w:rPr>
          <w:rFonts w:ascii="Times New Roman" w:hAnsi="Times New Roman" w:cs="Times New Roman"/>
          <w:sz w:val="24"/>
          <w:szCs w:val="24"/>
        </w:rPr>
        <w:t xml:space="preserve"> utvrđuje se u roku od 30 dana do isteka roka navedenog u prethodnoj rečenici, očevidom, u nazočnosti predstavnika Općine, podnositelja i ovlaštenog sudskog vještaka odgovarajuće struke. O očevidu se sastavlja zapisnik, a trošak vještačenja snosi ponuditelj. Ukoliko je ponuditelj izgradio stambenu jedinicu na kupljenoj nekretnini za koju je stekao uporabnu dozvolu, neće se vršiti očevid na nekretnini. Ugovor se smatra raskinutim dostavom Ponuditelju Izjave Općine o raskidu ugovora zbog nastupa nekog od raskidnih uvjeta. Raskidom ugovora, ponuditelj je dužan Općini u roku od 30 dana od primitka Izjave o raskidu ugovora vratiti zemljište koje je predmet kupoprodaje, bez prava na povrat kupoprodajne cijene.</w:t>
      </w:r>
    </w:p>
    <w:p w14:paraId="28732D8E" w14:textId="77777777" w:rsidR="00A053E5" w:rsidRPr="00912AD1" w:rsidRDefault="00A053E5" w:rsidP="005877AC">
      <w:pPr>
        <w:jc w:val="center"/>
        <w:rPr>
          <w:rFonts w:ascii="Times New Roman" w:hAnsi="Times New Roman" w:cs="Times New Roman"/>
          <w:sz w:val="24"/>
          <w:szCs w:val="24"/>
        </w:rPr>
      </w:pPr>
      <w:r w:rsidRPr="00912AD1">
        <w:rPr>
          <w:rFonts w:ascii="Times New Roman" w:hAnsi="Times New Roman" w:cs="Times New Roman"/>
          <w:sz w:val="24"/>
          <w:szCs w:val="24"/>
        </w:rPr>
        <w:t>Članak 6.</w:t>
      </w:r>
    </w:p>
    <w:p w14:paraId="10D38598" w14:textId="6924D22A" w:rsidR="00A053E5" w:rsidRPr="00912AD1" w:rsidRDefault="00A053E5" w:rsidP="00912AD1">
      <w:pPr>
        <w:jc w:val="both"/>
        <w:rPr>
          <w:rFonts w:ascii="Times New Roman" w:hAnsi="Times New Roman" w:cs="Times New Roman"/>
          <w:sz w:val="24"/>
          <w:szCs w:val="24"/>
        </w:rPr>
      </w:pPr>
      <w:r w:rsidRPr="00912AD1">
        <w:rPr>
          <w:rFonts w:ascii="Times New Roman" w:hAnsi="Times New Roman" w:cs="Times New Roman"/>
          <w:sz w:val="24"/>
          <w:szCs w:val="24"/>
        </w:rPr>
        <w:t>Nekretninu stečenu uz sufinanciranje kupoprodajne cijene ponuditelj ne može otuđiti u roku od 10 godina od dana sklapanja Ugovora o kupoprodaji. Zabrana otuđenja upisat će se u zemljišne knjige</w:t>
      </w:r>
      <w:r w:rsidR="000C2460">
        <w:rPr>
          <w:rFonts w:ascii="Times New Roman" w:hAnsi="Times New Roman" w:cs="Times New Roman"/>
          <w:sz w:val="24"/>
          <w:szCs w:val="24"/>
        </w:rPr>
        <w:t>.</w:t>
      </w:r>
    </w:p>
    <w:p w14:paraId="1E6355A6" w14:textId="77777777" w:rsidR="00A053E5" w:rsidRPr="00912AD1" w:rsidRDefault="00A053E5" w:rsidP="005877AC">
      <w:pPr>
        <w:jc w:val="center"/>
        <w:rPr>
          <w:rFonts w:ascii="Times New Roman" w:hAnsi="Times New Roman" w:cs="Times New Roman"/>
          <w:sz w:val="24"/>
          <w:szCs w:val="24"/>
        </w:rPr>
      </w:pPr>
      <w:r w:rsidRPr="00912AD1">
        <w:rPr>
          <w:rFonts w:ascii="Times New Roman" w:hAnsi="Times New Roman" w:cs="Times New Roman"/>
          <w:sz w:val="24"/>
          <w:szCs w:val="24"/>
        </w:rPr>
        <w:t>Članak 7.</w:t>
      </w:r>
    </w:p>
    <w:p w14:paraId="33EEC2EF" w14:textId="6C166661" w:rsidR="005877AC" w:rsidRPr="005877AC" w:rsidRDefault="005877AC" w:rsidP="005877AC">
      <w:pPr>
        <w:jc w:val="both"/>
        <w:rPr>
          <w:rFonts w:ascii="Times New Roman" w:hAnsi="Times New Roman" w:cs="Times New Roman"/>
          <w:sz w:val="24"/>
          <w:szCs w:val="24"/>
        </w:rPr>
      </w:pPr>
      <w:r w:rsidRPr="00903E59">
        <w:rPr>
          <w:rFonts w:ascii="Times New Roman" w:hAnsi="Times New Roman" w:cs="Times New Roman"/>
          <w:sz w:val="24"/>
          <w:szCs w:val="24"/>
          <w:shd w:val="clear" w:color="auto" w:fill="FFFFFF"/>
        </w:rPr>
        <w:t xml:space="preserve">Izabrani ponuditelj dužan je u roku od 30 dana od dostave odluke o izboru najpovoljnijeg ponuditelja pristupiti sklapanju kupoprodajnog ugovora. Ponuditelj/kupac je dužan uplatiti kupoprodajnu cijenu u roku od 30 dana od dana ovjere ugovora </w:t>
      </w:r>
      <w:r w:rsidR="000C2460">
        <w:rPr>
          <w:rFonts w:ascii="Times New Roman" w:hAnsi="Times New Roman" w:cs="Times New Roman"/>
          <w:sz w:val="24"/>
          <w:szCs w:val="24"/>
          <w:shd w:val="clear" w:color="auto" w:fill="FFFFFF"/>
        </w:rPr>
        <w:t>o</w:t>
      </w:r>
      <w:r w:rsidRPr="00903E59">
        <w:rPr>
          <w:rFonts w:ascii="Times New Roman" w:hAnsi="Times New Roman" w:cs="Times New Roman"/>
          <w:sz w:val="24"/>
          <w:szCs w:val="24"/>
          <w:shd w:val="clear" w:color="auto" w:fill="FFFFFF"/>
        </w:rPr>
        <w:t xml:space="preserve"> kupoprodaji nekretnine, u suprotnom Općina ima pravo na raskid ugovora, a kupac gubi pravo na povrat jamčevine. </w:t>
      </w:r>
      <w:proofErr w:type="spellStart"/>
      <w:r w:rsidRPr="00903E59">
        <w:rPr>
          <w:rFonts w:ascii="Times New Roman" w:hAnsi="Times New Roman" w:cs="Times New Roman"/>
          <w:sz w:val="24"/>
          <w:szCs w:val="24"/>
          <w:shd w:val="clear" w:color="auto" w:fill="FFFFFF"/>
        </w:rPr>
        <w:t>Tabularna</w:t>
      </w:r>
      <w:proofErr w:type="spellEnd"/>
      <w:r w:rsidRPr="00903E59">
        <w:rPr>
          <w:rFonts w:ascii="Times New Roman" w:hAnsi="Times New Roman" w:cs="Times New Roman"/>
          <w:sz w:val="24"/>
          <w:szCs w:val="24"/>
          <w:shd w:val="clear" w:color="auto" w:fill="FFFFFF"/>
        </w:rPr>
        <w:t xml:space="preserve"> isprava potrebna za upis vlasništva kupcu će se izdati nakon isplate pune kupoprodajne cijene</w:t>
      </w:r>
      <w:r>
        <w:rPr>
          <w:rFonts w:ascii="Times New Roman" w:hAnsi="Times New Roman" w:cs="Times New Roman"/>
          <w:sz w:val="24"/>
          <w:szCs w:val="24"/>
          <w:shd w:val="clear" w:color="auto" w:fill="FFFFFF"/>
        </w:rPr>
        <w:t>.</w:t>
      </w:r>
    </w:p>
    <w:p w14:paraId="69B918E6" w14:textId="7A28F79C" w:rsidR="005877AC" w:rsidRPr="005877AC" w:rsidRDefault="005877AC" w:rsidP="005877AC">
      <w:pPr>
        <w:jc w:val="center"/>
        <w:rPr>
          <w:rFonts w:ascii="Times New Roman" w:hAnsi="Times New Roman" w:cs="Times New Roman"/>
          <w:sz w:val="24"/>
          <w:szCs w:val="24"/>
        </w:rPr>
      </w:pPr>
      <w:r w:rsidRPr="005877AC">
        <w:rPr>
          <w:rFonts w:ascii="Times New Roman" w:hAnsi="Times New Roman" w:cs="Times New Roman"/>
          <w:sz w:val="24"/>
          <w:szCs w:val="24"/>
        </w:rPr>
        <w:t xml:space="preserve">Članak </w:t>
      </w:r>
      <w:r w:rsidR="007234D1">
        <w:rPr>
          <w:rFonts w:ascii="Times New Roman" w:hAnsi="Times New Roman" w:cs="Times New Roman"/>
          <w:sz w:val="24"/>
          <w:szCs w:val="24"/>
        </w:rPr>
        <w:t>8</w:t>
      </w:r>
      <w:r w:rsidRPr="005877AC">
        <w:rPr>
          <w:rFonts w:ascii="Times New Roman" w:hAnsi="Times New Roman" w:cs="Times New Roman"/>
          <w:sz w:val="24"/>
          <w:szCs w:val="24"/>
        </w:rPr>
        <w:t>.</w:t>
      </w:r>
    </w:p>
    <w:p w14:paraId="2150A83E" w14:textId="3A87C3A8" w:rsidR="00483E7D" w:rsidRDefault="007234D1" w:rsidP="00483E7D">
      <w:pPr>
        <w:jc w:val="both"/>
        <w:rPr>
          <w:rFonts w:ascii="Times New Roman" w:hAnsi="Times New Roman" w:cs="Times New Roman"/>
        </w:rPr>
      </w:pPr>
      <w:r w:rsidRPr="003A47B9">
        <w:rPr>
          <w:rFonts w:ascii="Times New Roman" w:hAnsi="Times New Roman" w:cs="Times New Roman"/>
          <w:sz w:val="24"/>
          <w:szCs w:val="24"/>
        </w:rPr>
        <w:t>Odluku o izboru najpovoljnijeg ponuditelja donijet će Općinsko vijeće</w:t>
      </w:r>
      <w:r>
        <w:rPr>
          <w:rFonts w:ascii="Times New Roman" w:hAnsi="Times New Roman" w:cs="Times New Roman"/>
          <w:sz w:val="24"/>
          <w:szCs w:val="24"/>
        </w:rPr>
        <w:t>, na prijedlog povjerenstv</w:t>
      </w:r>
      <w:r w:rsidR="005E2A9C">
        <w:rPr>
          <w:rFonts w:ascii="Times New Roman" w:hAnsi="Times New Roman" w:cs="Times New Roman"/>
          <w:sz w:val="24"/>
          <w:szCs w:val="24"/>
        </w:rPr>
        <w:t>a koje imenuje općinski načelnik.</w:t>
      </w:r>
      <w:r w:rsidRPr="003A47B9">
        <w:rPr>
          <w:rFonts w:ascii="Times New Roman" w:hAnsi="Times New Roman" w:cs="Times New Roman"/>
          <w:sz w:val="24"/>
          <w:szCs w:val="24"/>
        </w:rPr>
        <w:t xml:space="preserve"> Općina ima pravo bez obrazloženja poništiti natječaj odnosno ne prihvatiti niti jednu ponudu i zbog tih razloga ne odgovara za eventualnu štetu, uz povrat jamčevine svim ponuditeljima. </w:t>
      </w:r>
    </w:p>
    <w:p w14:paraId="482C4483" w14:textId="77777777" w:rsidR="006C7CB8" w:rsidRDefault="006C7CB8" w:rsidP="000D38EC">
      <w:pPr>
        <w:rPr>
          <w:rFonts w:ascii="Times New Roman" w:hAnsi="Times New Roman" w:cs="Times New Roman"/>
          <w:sz w:val="24"/>
          <w:szCs w:val="24"/>
        </w:rPr>
      </w:pPr>
    </w:p>
    <w:p w14:paraId="38A21969" w14:textId="654D2C48" w:rsidR="007234D1" w:rsidRDefault="007234D1" w:rsidP="0062418B">
      <w:pPr>
        <w:jc w:val="center"/>
        <w:rPr>
          <w:rFonts w:ascii="Times New Roman" w:hAnsi="Times New Roman" w:cs="Times New Roman"/>
          <w:sz w:val="24"/>
          <w:szCs w:val="24"/>
        </w:rPr>
      </w:pPr>
      <w:r w:rsidRPr="005877AC">
        <w:rPr>
          <w:rFonts w:ascii="Times New Roman" w:hAnsi="Times New Roman" w:cs="Times New Roman"/>
          <w:sz w:val="24"/>
          <w:szCs w:val="24"/>
        </w:rPr>
        <w:lastRenderedPageBreak/>
        <w:t xml:space="preserve">Članak </w:t>
      </w:r>
      <w:r>
        <w:rPr>
          <w:rFonts w:ascii="Times New Roman" w:hAnsi="Times New Roman" w:cs="Times New Roman"/>
          <w:sz w:val="24"/>
          <w:szCs w:val="24"/>
        </w:rPr>
        <w:t>9</w:t>
      </w:r>
      <w:r w:rsidRPr="005877AC">
        <w:rPr>
          <w:rFonts w:ascii="Times New Roman" w:hAnsi="Times New Roman" w:cs="Times New Roman"/>
          <w:sz w:val="24"/>
          <w:szCs w:val="24"/>
        </w:rPr>
        <w:t>.</w:t>
      </w:r>
    </w:p>
    <w:p w14:paraId="021B9A66" w14:textId="207C7E79" w:rsidR="00131376" w:rsidRPr="00BA61E0" w:rsidRDefault="00131376" w:rsidP="009B63CD">
      <w:pPr>
        <w:pStyle w:val="Tijeloteksta"/>
        <w:spacing w:line="276" w:lineRule="auto"/>
        <w:ind w:right="152"/>
        <w:jc w:val="both"/>
        <w:rPr>
          <w:rFonts w:ascii="Times New Roman" w:hAnsi="Times New Roman" w:cs="Times New Roman"/>
        </w:rPr>
      </w:pPr>
      <w:r w:rsidRPr="005471D4">
        <w:rPr>
          <w:rFonts w:ascii="Times New Roman" w:hAnsi="Times New Roman" w:cs="Times New Roman"/>
        </w:rPr>
        <w:t xml:space="preserve">Ovaj Javni </w:t>
      </w:r>
      <w:r>
        <w:rPr>
          <w:rFonts w:ascii="Times New Roman" w:hAnsi="Times New Roman" w:cs="Times New Roman"/>
        </w:rPr>
        <w:t>natječaj</w:t>
      </w:r>
      <w:r w:rsidRPr="005471D4">
        <w:rPr>
          <w:rFonts w:ascii="Times New Roman" w:hAnsi="Times New Roman" w:cs="Times New Roman"/>
        </w:rPr>
        <w:t xml:space="preserve"> </w:t>
      </w:r>
      <w:r>
        <w:rPr>
          <w:rFonts w:ascii="Times New Roman" w:hAnsi="Times New Roman" w:cs="Times New Roman"/>
        </w:rPr>
        <w:t xml:space="preserve">traje </w:t>
      </w:r>
      <w:r w:rsidR="000A312F">
        <w:rPr>
          <w:rFonts w:ascii="Times New Roman" w:hAnsi="Times New Roman" w:cs="Times New Roman"/>
        </w:rPr>
        <w:t>15</w:t>
      </w:r>
      <w:r w:rsidRPr="005471D4">
        <w:rPr>
          <w:rFonts w:ascii="Times New Roman" w:hAnsi="Times New Roman" w:cs="Times New Roman"/>
        </w:rPr>
        <w:t xml:space="preserve"> (</w:t>
      </w:r>
      <w:r w:rsidR="000A312F">
        <w:rPr>
          <w:rFonts w:ascii="Times New Roman" w:hAnsi="Times New Roman" w:cs="Times New Roman"/>
        </w:rPr>
        <w:t>petnaest</w:t>
      </w:r>
      <w:r w:rsidRPr="005471D4">
        <w:rPr>
          <w:rFonts w:ascii="Times New Roman" w:hAnsi="Times New Roman" w:cs="Times New Roman"/>
        </w:rPr>
        <w:t xml:space="preserve">) dana od dana objave na internetskoj stranici Općine </w:t>
      </w:r>
      <w:r>
        <w:rPr>
          <w:rFonts w:ascii="Times New Roman" w:hAnsi="Times New Roman" w:cs="Times New Roman"/>
        </w:rPr>
        <w:t>Škabr</w:t>
      </w:r>
      <w:r w:rsidRPr="005471D4">
        <w:rPr>
          <w:rFonts w:ascii="Times New Roman" w:hAnsi="Times New Roman" w:cs="Times New Roman"/>
        </w:rPr>
        <w:t xml:space="preserve">nja: </w:t>
      </w:r>
      <w:hyperlink r:id="rId7" w:history="1">
        <w:r w:rsidRPr="00151F37">
          <w:rPr>
            <w:rStyle w:val="Hiperveza"/>
            <w:rFonts w:ascii="Times New Roman" w:hAnsi="Times New Roman" w:cs="Times New Roman"/>
          </w:rPr>
          <w:t>https://www.opcina-skabrnja.hr/</w:t>
        </w:r>
      </w:hyperlink>
      <w:r>
        <w:rPr>
          <w:rFonts w:ascii="Times New Roman" w:hAnsi="Times New Roman" w:cs="Times New Roman"/>
        </w:rPr>
        <w:t xml:space="preserve"> </w:t>
      </w:r>
      <w:r w:rsidR="00823709">
        <w:rPr>
          <w:rFonts w:ascii="Times New Roman" w:hAnsi="Times New Roman" w:cs="Times New Roman"/>
        </w:rPr>
        <w:t xml:space="preserve">, </w:t>
      </w:r>
      <w:r w:rsidRPr="005471D4">
        <w:rPr>
          <w:rFonts w:ascii="Times New Roman" w:hAnsi="Times New Roman" w:cs="Times New Roman"/>
        </w:rPr>
        <w:t>oglasnoj ploči Općine</w:t>
      </w:r>
      <w:r w:rsidR="00823709">
        <w:rPr>
          <w:rFonts w:ascii="Times New Roman" w:hAnsi="Times New Roman" w:cs="Times New Roman"/>
        </w:rPr>
        <w:t xml:space="preserve"> i dnevnom </w:t>
      </w:r>
      <w:r w:rsidR="00A231AE">
        <w:rPr>
          <w:rFonts w:ascii="Times New Roman" w:hAnsi="Times New Roman" w:cs="Times New Roman"/>
        </w:rPr>
        <w:t>javnom oglasu</w:t>
      </w:r>
      <w:r w:rsidR="00C43B91">
        <w:rPr>
          <w:rFonts w:ascii="Times New Roman" w:hAnsi="Times New Roman" w:cs="Times New Roman"/>
        </w:rPr>
        <w:t xml:space="preserve">. </w:t>
      </w:r>
    </w:p>
    <w:p w14:paraId="2F3DEFA9" w14:textId="77777777" w:rsidR="00733009" w:rsidRPr="009B63CD" w:rsidRDefault="00733009" w:rsidP="009B63CD">
      <w:pPr>
        <w:pStyle w:val="Tijeloteksta"/>
        <w:spacing w:line="276" w:lineRule="auto"/>
        <w:ind w:right="152"/>
        <w:jc w:val="both"/>
        <w:rPr>
          <w:rFonts w:ascii="Times New Roman" w:hAnsi="Times New Roman" w:cs="Times New Roman"/>
          <w:b/>
          <w:u w:val="single"/>
        </w:rPr>
      </w:pPr>
    </w:p>
    <w:p w14:paraId="1E5483CD" w14:textId="5B5AE479" w:rsidR="005E2A9C" w:rsidRDefault="005E2A9C" w:rsidP="005E2A9C">
      <w:pPr>
        <w:widowControl w:val="0"/>
        <w:suppressAutoHyphens/>
        <w:spacing w:after="120"/>
        <w:jc w:val="both"/>
        <w:textAlignment w:val="baseline"/>
        <w:rPr>
          <w:rFonts w:ascii="Times New Roman" w:hAnsi="Times New Roman" w:cs="Times New Roman"/>
          <w:sz w:val="24"/>
          <w:szCs w:val="24"/>
        </w:rPr>
      </w:pPr>
      <w:r w:rsidRPr="00483E7D">
        <w:rPr>
          <w:rFonts w:ascii="Times New Roman" w:hAnsi="Times New Roman" w:cs="Times New Roman"/>
          <w:sz w:val="24"/>
          <w:szCs w:val="24"/>
        </w:rPr>
        <w:t xml:space="preserve">Prijava zajedno s drugom propisanom dokumentacijom dostavlja </w:t>
      </w:r>
      <w:r w:rsidR="00733009">
        <w:rPr>
          <w:rFonts w:ascii="Times New Roman" w:hAnsi="Times New Roman" w:cs="Times New Roman"/>
          <w:sz w:val="24"/>
          <w:szCs w:val="24"/>
        </w:rPr>
        <w:t xml:space="preserve">se u pisarnicu Općine Škabrnja osobno ili se šalje </w:t>
      </w:r>
      <w:r w:rsidRPr="00483E7D">
        <w:rPr>
          <w:rFonts w:ascii="Times New Roman" w:hAnsi="Times New Roman" w:cs="Times New Roman"/>
          <w:sz w:val="24"/>
          <w:szCs w:val="24"/>
        </w:rPr>
        <w:t xml:space="preserve">poštom preporučeno uz naznaku točnog vremena predaje preporučene pošiljke (sat/minuta/sekunda) na adresu: </w:t>
      </w:r>
    </w:p>
    <w:p w14:paraId="21F40306" w14:textId="77777777" w:rsidR="009B63CD" w:rsidRDefault="005E2A9C" w:rsidP="009B63CD">
      <w:pPr>
        <w:widowControl w:val="0"/>
        <w:suppressAutoHyphens/>
        <w:spacing w:after="120"/>
        <w:jc w:val="center"/>
        <w:textAlignment w:val="baseline"/>
        <w:rPr>
          <w:rFonts w:ascii="Times New Roman" w:hAnsi="Times New Roman" w:cs="Times New Roman"/>
          <w:i/>
          <w:iCs/>
          <w:sz w:val="24"/>
          <w:szCs w:val="24"/>
        </w:rPr>
      </w:pPr>
      <w:r w:rsidRPr="005E2A9C">
        <w:rPr>
          <w:rFonts w:ascii="Times New Roman" w:hAnsi="Times New Roman" w:cs="Times New Roman"/>
          <w:i/>
          <w:iCs/>
          <w:sz w:val="24"/>
          <w:szCs w:val="24"/>
        </w:rPr>
        <w:t>Općina Škabrnja Trg dr. Franje Tuđmana 6, 23223 ŠKABRNJA</w:t>
      </w:r>
    </w:p>
    <w:p w14:paraId="01CA757D" w14:textId="77777777" w:rsidR="009B63CD" w:rsidRDefault="005E2A9C" w:rsidP="009B63CD">
      <w:pPr>
        <w:widowControl w:val="0"/>
        <w:suppressAutoHyphens/>
        <w:spacing w:after="120"/>
        <w:jc w:val="center"/>
        <w:textAlignment w:val="baseline"/>
        <w:rPr>
          <w:rFonts w:ascii="Times New Roman" w:eastAsia="Andale Sans UI" w:hAnsi="Times New Roman" w:cs="Times New Roman"/>
          <w:i/>
          <w:iCs/>
          <w:kern w:val="1"/>
          <w:sz w:val="24"/>
          <w:szCs w:val="24"/>
          <w:lang w:eastAsia="zh-CN" w:bidi="en-US"/>
        </w:rPr>
      </w:pPr>
      <w:r w:rsidRPr="005E2A9C">
        <w:rPr>
          <w:rFonts w:ascii="Times New Roman" w:hAnsi="Times New Roman" w:cs="Times New Roman"/>
          <w:i/>
          <w:iCs/>
          <w:sz w:val="24"/>
          <w:szCs w:val="24"/>
        </w:rPr>
        <w:t xml:space="preserve"> s </w:t>
      </w:r>
      <w:r w:rsidRPr="005E2A9C">
        <w:rPr>
          <w:rFonts w:ascii="Times New Roman" w:eastAsia="Andale Sans UI" w:hAnsi="Times New Roman" w:cs="Times New Roman"/>
          <w:i/>
          <w:iCs/>
          <w:kern w:val="1"/>
          <w:sz w:val="24"/>
          <w:szCs w:val="24"/>
          <w:lang w:eastAsia="zh-CN" w:bidi="en-US"/>
        </w:rPr>
        <w:t xml:space="preserve">naznakom </w:t>
      </w:r>
    </w:p>
    <w:p w14:paraId="52C1E19A" w14:textId="449F734B" w:rsidR="005E2A9C" w:rsidRPr="00823709" w:rsidRDefault="005E2A9C" w:rsidP="009B63CD">
      <w:pPr>
        <w:widowControl w:val="0"/>
        <w:suppressAutoHyphens/>
        <w:spacing w:after="120"/>
        <w:jc w:val="center"/>
        <w:textAlignment w:val="baseline"/>
        <w:rPr>
          <w:rFonts w:ascii="Times New Roman" w:eastAsia="Andale Sans UI" w:hAnsi="Times New Roman" w:cs="Times New Roman"/>
          <w:i/>
          <w:iCs/>
          <w:kern w:val="1"/>
          <w:sz w:val="24"/>
          <w:szCs w:val="24"/>
          <w:lang w:eastAsia="zh-CN" w:bidi="en-US"/>
        </w:rPr>
      </w:pPr>
      <w:r w:rsidRPr="00823709">
        <w:rPr>
          <w:rFonts w:ascii="Times New Roman" w:eastAsia="Andale Sans UI" w:hAnsi="Times New Roman" w:cs="Times New Roman"/>
          <w:i/>
          <w:iCs/>
          <w:kern w:val="1"/>
          <w:sz w:val="24"/>
          <w:szCs w:val="24"/>
          <w:lang w:eastAsia="zh-CN" w:bidi="en-US"/>
        </w:rPr>
        <w:t>„ponuda za kupnju građevinskog zemljišta – ne otvarati.“</w:t>
      </w:r>
    </w:p>
    <w:p w14:paraId="56F4B55A" w14:textId="5E72F965" w:rsidR="000A312F" w:rsidRPr="00823709" w:rsidRDefault="000A312F" w:rsidP="000A312F">
      <w:pPr>
        <w:jc w:val="both"/>
        <w:rPr>
          <w:rFonts w:ascii="Times New Roman" w:hAnsi="Times New Roman" w:cs="Times New Roman"/>
          <w:sz w:val="24"/>
          <w:szCs w:val="24"/>
        </w:rPr>
      </w:pPr>
      <w:r w:rsidRPr="00823709">
        <w:rPr>
          <w:rFonts w:ascii="Times New Roman" w:hAnsi="Times New Roman" w:cs="Times New Roman"/>
          <w:sz w:val="24"/>
          <w:szCs w:val="24"/>
        </w:rPr>
        <w:t>Rok za podnošenje ponuda je</w:t>
      </w:r>
      <w:r w:rsidR="00823709" w:rsidRPr="00823709">
        <w:rPr>
          <w:rFonts w:ascii="Times New Roman" w:hAnsi="Times New Roman" w:cs="Times New Roman"/>
          <w:sz w:val="24"/>
          <w:szCs w:val="24"/>
        </w:rPr>
        <w:t xml:space="preserve"> od </w:t>
      </w:r>
      <w:r w:rsidRPr="00823709">
        <w:rPr>
          <w:rFonts w:ascii="Times New Roman" w:hAnsi="Times New Roman" w:cs="Times New Roman"/>
          <w:sz w:val="24"/>
          <w:szCs w:val="24"/>
        </w:rPr>
        <w:t xml:space="preserve"> </w:t>
      </w:r>
      <w:r w:rsidR="00D0753D">
        <w:rPr>
          <w:rFonts w:ascii="Times New Roman" w:hAnsi="Times New Roman" w:cs="Times New Roman"/>
          <w:sz w:val="24"/>
          <w:szCs w:val="24"/>
        </w:rPr>
        <w:t>26. rujna 2025.</w:t>
      </w:r>
      <w:r w:rsidR="00823709" w:rsidRPr="00823709">
        <w:rPr>
          <w:rFonts w:ascii="Times New Roman" w:hAnsi="Times New Roman" w:cs="Times New Roman"/>
          <w:sz w:val="24"/>
          <w:szCs w:val="24"/>
        </w:rPr>
        <w:t xml:space="preserve"> godine do </w:t>
      </w:r>
      <w:r w:rsidR="00D0753D">
        <w:rPr>
          <w:rFonts w:ascii="Times New Roman" w:hAnsi="Times New Roman" w:cs="Times New Roman"/>
          <w:sz w:val="24"/>
          <w:szCs w:val="24"/>
        </w:rPr>
        <w:t>10. listopada 2025.</w:t>
      </w:r>
      <w:r w:rsidRPr="00823709">
        <w:rPr>
          <w:rFonts w:ascii="Times New Roman" w:hAnsi="Times New Roman" w:cs="Times New Roman"/>
          <w:sz w:val="24"/>
          <w:szCs w:val="24"/>
        </w:rPr>
        <w:t xml:space="preserve"> godine </w:t>
      </w:r>
      <w:r w:rsidR="00D0753D">
        <w:rPr>
          <w:rFonts w:ascii="Times New Roman" w:hAnsi="Times New Roman" w:cs="Times New Roman"/>
          <w:sz w:val="24"/>
          <w:szCs w:val="24"/>
        </w:rPr>
        <w:t>(petak)</w:t>
      </w:r>
      <w:r w:rsidRPr="00823709">
        <w:rPr>
          <w:rFonts w:ascii="Times New Roman" w:hAnsi="Times New Roman" w:cs="Times New Roman"/>
          <w:sz w:val="24"/>
          <w:szCs w:val="24"/>
        </w:rPr>
        <w:t xml:space="preserve"> u </w:t>
      </w:r>
      <w:r w:rsidR="00D0753D">
        <w:rPr>
          <w:rFonts w:ascii="Times New Roman" w:hAnsi="Times New Roman" w:cs="Times New Roman"/>
          <w:sz w:val="24"/>
          <w:szCs w:val="24"/>
        </w:rPr>
        <w:t>13:00</w:t>
      </w:r>
      <w:r w:rsidRPr="00823709">
        <w:rPr>
          <w:rFonts w:ascii="Times New Roman" w:hAnsi="Times New Roman" w:cs="Times New Roman"/>
          <w:sz w:val="24"/>
          <w:szCs w:val="24"/>
        </w:rPr>
        <w:t xml:space="preserve"> sati do kada ponude moraju biti zaprimljene u Općini </w:t>
      </w:r>
      <w:r w:rsidR="005A5DA5" w:rsidRPr="00823709">
        <w:rPr>
          <w:rFonts w:ascii="Times New Roman" w:hAnsi="Times New Roman" w:cs="Times New Roman"/>
          <w:sz w:val="24"/>
          <w:szCs w:val="24"/>
        </w:rPr>
        <w:t>Škabrnja</w:t>
      </w:r>
      <w:r w:rsidRPr="00823709">
        <w:rPr>
          <w:rFonts w:ascii="Times New Roman" w:hAnsi="Times New Roman" w:cs="Times New Roman"/>
          <w:sz w:val="24"/>
          <w:szCs w:val="24"/>
        </w:rPr>
        <w:t xml:space="preserve"> bez obzira na način dostave.</w:t>
      </w:r>
    </w:p>
    <w:p w14:paraId="5A2F6012" w14:textId="6A31FF90" w:rsidR="000A312F" w:rsidRPr="00823709" w:rsidRDefault="000A312F" w:rsidP="000A312F">
      <w:pPr>
        <w:jc w:val="both"/>
        <w:rPr>
          <w:rFonts w:ascii="Times New Roman" w:hAnsi="Times New Roman" w:cs="Times New Roman"/>
          <w:sz w:val="24"/>
          <w:szCs w:val="24"/>
        </w:rPr>
      </w:pPr>
      <w:r w:rsidRPr="00823709">
        <w:rPr>
          <w:rFonts w:ascii="Times New Roman" w:hAnsi="Times New Roman" w:cs="Times New Roman"/>
          <w:sz w:val="24"/>
          <w:szCs w:val="24"/>
        </w:rPr>
        <w:t xml:space="preserve">Otvaranje i pregled ponuda obavit će Povjerenstvo za provedbu natječaja dana </w:t>
      </w:r>
      <w:r w:rsidR="00D0753D">
        <w:rPr>
          <w:rFonts w:ascii="Times New Roman" w:hAnsi="Times New Roman" w:cs="Times New Roman"/>
          <w:sz w:val="24"/>
          <w:szCs w:val="24"/>
        </w:rPr>
        <w:t>13.</w:t>
      </w:r>
      <w:r w:rsidR="00823709" w:rsidRPr="00823709">
        <w:rPr>
          <w:rFonts w:ascii="Times New Roman" w:hAnsi="Times New Roman" w:cs="Times New Roman"/>
          <w:sz w:val="24"/>
          <w:szCs w:val="24"/>
        </w:rPr>
        <w:t xml:space="preserve"> </w:t>
      </w:r>
      <w:r w:rsidR="00FE35FD">
        <w:rPr>
          <w:rFonts w:ascii="Times New Roman" w:hAnsi="Times New Roman" w:cs="Times New Roman"/>
          <w:sz w:val="24"/>
          <w:szCs w:val="24"/>
        </w:rPr>
        <w:t>listopada</w:t>
      </w:r>
      <w:r w:rsidR="00823709" w:rsidRPr="00823709">
        <w:rPr>
          <w:rFonts w:ascii="Times New Roman" w:hAnsi="Times New Roman" w:cs="Times New Roman"/>
          <w:sz w:val="24"/>
          <w:szCs w:val="24"/>
        </w:rPr>
        <w:t xml:space="preserve"> </w:t>
      </w:r>
      <w:r w:rsidRPr="00823709">
        <w:rPr>
          <w:rFonts w:ascii="Times New Roman" w:hAnsi="Times New Roman" w:cs="Times New Roman"/>
          <w:sz w:val="24"/>
          <w:szCs w:val="24"/>
        </w:rPr>
        <w:t>202</w:t>
      </w:r>
      <w:r w:rsidR="00FE35FD">
        <w:rPr>
          <w:rFonts w:ascii="Times New Roman" w:hAnsi="Times New Roman" w:cs="Times New Roman"/>
          <w:sz w:val="24"/>
          <w:szCs w:val="24"/>
        </w:rPr>
        <w:t>5</w:t>
      </w:r>
      <w:r w:rsidRPr="00823709">
        <w:rPr>
          <w:rFonts w:ascii="Times New Roman" w:hAnsi="Times New Roman" w:cs="Times New Roman"/>
          <w:sz w:val="24"/>
          <w:szCs w:val="24"/>
        </w:rPr>
        <w:t xml:space="preserve">. godine </w:t>
      </w:r>
      <w:r w:rsidR="00D0753D">
        <w:rPr>
          <w:rFonts w:ascii="Times New Roman" w:hAnsi="Times New Roman" w:cs="Times New Roman"/>
          <w:sz w:val="24"/>
          <w:szCs w:val="24"/>
        </w:rPr>
        <w:t>(ponedjeljak)</w:t>
      </w:r>
      <w:r w:rsidRPr="00823709">
        <w:rPr>
          <w:rFonts w:ascii="Times New Roman" w:hAnsi="Times New Roman" w:cs="Times New Roman"/>
          <w:sz w:val="24"/>
          <w:szCs w:val="24"/>
        </w:rPr>
        <w:t xml:space="preserve"> u </w:t>
      </w:r>
      <w:r w:rsidR="00D0753D">
        <w:rPr>
          <w:rFonts w:ascii="Times New Roman" w:hAnsi="Times New Roman" w:cs="Times New Roman"/>
          <w:sz w:val="24"/>
          <w:szCs w:val="24"/>
        </w:rPr>
        <w:t>14:00</w:t>
      </w:r>
      <w:r w:rsidRPr="00823709">
        <w:rPr>
          <w:rFonts w:ascii="Times New Roman" w:hAnsi="Times New Roman" w:cs="Times New Roman"/>
          <w:sz w:val="24"/>
          <w:szCs w:val="24"/>
        </w:rPr>
        <w:t xml:space="preserve"> sati u prostorijama Općine Škabrnje </w:t>
      </w:r>
    </w:p>
    <w:p w14:paraId="4B0A6B96" w14:textId="66063758" w:rsidR="000A312F" w:rsidRDefault="000A312F" w:rsidP="0062418B">
      <w:pPr>
        <w:jc w:val="both"/>
        <w:rPr>
          <w:rFonts w:ascii="Times New Roman" w:hAnsi="Times New Roman" w:cs="Times New Roman"/>
          <w:sz w:val="24"/>
          <w:szCs w:val="24"/>
        </w:rPr>
      </w:pPr>
      <w:r w:rsidRPr="000A312F">
        <w:rPr>
          <w:rFonts w:ascii="Times New Roman" w:hAnsi="Times New Roman" w:cs="Times New Roman"/>
          <w:sz w:val="24"/>
          <w:szCs w:val="24"/>
        </w:rPr>
        <w:t>Otvaranju  ponuda  može  pristupiti  ponuditelj  ili  njegov  zakonski  zastupnik  ili  punomoćnik  uz predočenje ovlaštenja/punomoći. Nepotpune i nepravodobne ponude neće se razmatrati.</w:t>
      </w:r>
    </w:p>
    <w:p w14:paraId="6C8BDD31" w14:textId="43AC7B7E" w:rsidR="00C92E53" w:rsidRPr="007234D1" w:rsidRDefault="007234D1" w:rsidP="0062418B">
      <w:pPr>
        <w:jc w:val="both"/>
        <w:rPr>
          <w:rFonts w:ascii="Times New Roman" w:hAnsi="Times New Roman" w:cs="Times New Roman"/>
          <w:sz w:val="24"/>
          <w:szCs w:val="24"/>
        </w:rPr>
      </w:pPr>
      <w:r w:rsidRPr="007234D1">
        <w:rPr>
          <w:rFonts w:ascii="Times New Roman" w:hAnsi="Times New Roman" w:cs="Times New Roman"/>
          <w:sz w:val="24"/>
          <w:szCs w:val="24"/>
        </w:rPr>
        <w:t xml:space="preserve">Dodatna pojašnjenja Javnog natječaja dostupna su u Jedinstvenom upravnom odjelu Općine Škabrnja ili pozivom na broj: 023 637 262. </w:t>
      </w:r>
    </w:p>
    <w:p w14:paraId="1FFC5FD2" w14:textId="77777777" w:rsidR="00FE35FD" w:rsidRDefault="00FE35FD" w:rsidP="00FE35FD">
      <w:pPr>
        <w:pStyle w:val="Bezproreda"/>
        <w:rPr>
          <w:sz w:val="24"/>
          <w:szCs w:val="24"/>
        </w:rPr>
      </w:pPr>
    </w:p>
    <w:p w14:paraId="5AC17147" w14:textId="77777777" w:rsidR="00FE35FD" w:rsidRDefault="00FE35FD" w:rsidP="00FE35FD">
      <w:pPr>
        <w:pStyle w:val="Bezproreda"/>
        <w:rPr>
          <w:sz w:val="24"/>
          <w:szCs w:val="24"/>
        </w:rPr>
      </w:pPr>
    </w:p>
    <w:p w14:paraId="0F455AE2" w14:textId="7E0CAEB0" w:rsidR="00FE35FD" w:rsidRPr="00FE35FD" w:rsidRDefault="00FE35FD" w:rsidP="00FE35FD">
      <w:pPr>
        <w:pStyle w:val="Bezproreda"/>
        <w:rPr>
          <w:rFonts w:ascii="Times New Roman" w:hAnsi="Times New Roman" w:cs="Times New Roman"/>
          <w:sz w:val="24"/>
          <w:szCs w:val="24"/>
        </w:rPr>
      </w:pPr>
      <w:r w:rsidRPr="00FE35FD">
        <w:rPr>
          <w:rFonts w:ascii="Times New Roman" w:hAnsi="Times New Roman" w:cs="Times New Roman"/>
          <w:sz w:val="24"/>
          <w:szCs w:val="24"/>
        </w:rPr>
        <w:t xml:space="preserve">                                             OPĆINSKO VIJEĆE OPĆINE ŠKABRNJA</w:t>
      </w:r>
    </w:p>
    <w:p w14:paraId="72BC369D" w14:textId="77777777" w:rsidR="00FE35FD" w:rsidRPr="00FE35FD" w:rsidRDefault="00FE35FD" w:rsidP="00FE35FD">
      <w:pPr>
        <w:pStyle w:val="Bezproreda"/>
        <w:jc w:val="right"/>
        <w:rPr>
          <w:rFonts w:ascii="Times New Roman" w:hAnsi="Times New Roman" w:cs="Times New Roman"/>
          <w:sz w:val="24"/>
          <w:szCs w:val="24"/>
        </w:rPr>
      </w:pPr>
    </w:p>
    <w:p w14:paraId="39880CD0" w14:textId="77777777" w:rsidR="00FE35FD" w:rsidRPr="00FE35FD" w:rsidRDefault="00FE35FD" w:rsidP="00FE35FD">
      <w:pPr>
        <w:pStyle w:val="Bezproreda"/>
        <w:jc w:val="center"/>
        <w:rPr>
          <w:rFonts w:ascii="Times New Roman" w:hAnsi="Times New Roman" w:cs="Times New Roman"/>
          <w:sz w:val="24"/>
          <w:szCs w:val="24"/>
        </w:rPr>
      </w:pPr>
      <w:r w:rsidRPr="00FE35FD">
        <w:rPr>
          <w:rFonts w:ascii="Times New Roman" w:hAnsi="Times New Roman" w:cs="Times New Roman"/>
          <w:sz w:val="24"/>
          <w:szCs w:val="24"/>
        </w:rPr>
        <w:t xml:space="preserve">                                                                                               PREDSJEDNICA </w:t>
      </w:r>
    </w:p>
    <w:p w14:paraId="33605111" w14:textId="77777777" w:rsidR="00FE35FD" w:rsidRPr="00FE35FD" w:rsidRDefault="00FE35FD" w:rsidP="00FE35FD">
      <w:pPr>
        <w:rPr>
          <w:rFonts w:ascii="Times New Roman" w:hAnsi="Times New Roman" w:cs="Times New Roman"/>
          <w:sz w:val="24"/>
          <w:szCs w:val="24"/>
        </w:rPr>
      </w:pPr>
      <w:r w:rsidRPr="00FE35FD">
        <w:rPr>
          <w:rFonts w:ascii="Times New Roman" w:hAnsi="Times New Roman" w:cs="Times New Roman"/>
          <w:sz w:val="24"/>
          <w:szCs w:val="24"/>
        </w:rPr>
        <w:t xml:space="preserve">                                                                                                        Katarina Bilaver Perica</w:t>
      </w:r>
    </w:p>
    <w:p w14:paraId="09C7DD47" w14:textId="1112DA49" w:rsidR="00131376" w:rsidRPr="00FE35FD" w:rsidRDefault="00131376" w:rsidP="00FE35FD">
      <w:pPr>
        <w:spacing w:before="217"/>
        <w:ind w:right="144"/>
        <w:jc w:val="both"/>
        <w:rPr>
          <w:rFonts w:ascii="Times New Roman" w:hAnsi="Times New Roman" w:cs="Times New Roman"/>
        </w:rPr>
      </w:pPr>
    </w:p>
    <w:p w14:paraId="01C3D71D" w14:textId="5380AB6F" w:rsidR="00C92E53" w:rsidRDefault="00C92E53">
      <w:pPr>
        <w:rPr>
          <w:rFonts w:ascii="Times New Roman" w:hAnsi="Times New Roman" w:cs="Times New Roman"/>
          <w:sz w:val="24"/>
          <w:szCs w:val="24"/>
        </w:rPr>
      </w:pPr>
    </w:p>
    <w:p w14:paraId="315BF756" w14:textId="77777777" w:rsidR="00131376" w:rsidRPr="005471D4" w:rsidRDefault="00131376" w:rsidP="00131376">
      <w:pPr>
        <w:pStyle w:val="Tijeloteksta"/>
        <w:spacing w:line="276" w:lineRule="auto"/>
        <w:ind w:right="152"/>
        <w:jc w:val="both"/>
        <w:rPr>
          <w:rFonts w:ascii="Times New Roman" w:hAnsi="Times New Roman" w:cs="Times New Roman"/>
          <w:b/>
          <w:u w:val="single"/>
        </w:rPr>
      </w:pPr>
    </w:p>
    <w:p w14:paraId="307E438D" w14:textId="77777777" w:rsidR="00131376" w:rsidRPr="005471D4" w:rsidRDefault="00131376" w:rsidP="00131376">
      <w:pPr>
        <w:ind w:left="4606" w:right="4617"/>
        <w:jc w:val="center"/>
        <w:rPr>
          <w:rFonts w:ascii="Times New Roman" w:hAnsi="Times New Roman" w:cs="Times New Roman"/>
          <w:b/>
          <w:sz w:val="24"/>
          <w:szCs w:val="24"/>
        </w:rPr>
      </w:pPr>
    </w:p>
    <w:p w14:paraId="3887831A" w14:textId="77777777" w:rsidR="00131376" w:rsidRDefault="00131376" w:rsidP="00131376">
      <w:pPr>
        <w:pStyle w:val="Tijeloteksta"/>
        <w:spacing w:before="1" w:line="276" w:lineRule="auto"/>
        <w:ind w:right="148"/>
        <w:jc w:val="both"/>
        <w:rPr>
          <w:rFonts w:ascii="Times New Roman" w:hAnsi="Times New Roman" w:cs="Times New Roman"/>
        </w:rPr>
      </w:pPr>
    </w:p>
    <w:p w14:paraId="00F2D84B" w14:textId="77777777" w:rsidR="00466117" w:rsidRDefault="00466117" w:rsidP="00912AD1">
      <w:pPr>
        <w:jc w:val="both"/>
        <w:rPr>
          <w:rFonts w:ascii="Times New Roman" w:hAnsi="Times New Roman" w:cs="Times New Roman"/>
          <w:sz w:val="24"/>
          <w:szCs w:val="24"/>
        </w:rPr>
      </w:pPr>
    </w:p>
    <w:p w14:paraId="190F60F0" w14:textId="77777777" w:rsidR="00483E7D" w:rsidRPr="00483E7D" w:rsidRDefault="00483E7D">
      <w:pPr>
        <w:jc w:val="both"/>
        <w:rPr>
          <w:rFonts w:ascii="Times New Roman" w:hAnsi="Times New Roman" w:cs="Times New Roman"/>
          <w:sz w:val="24"/>
          <w:szCs w:val="24"/>
        </w:rPr>
      </w:pPr>
    </w:p>
    <w:sectPr w:rsidR="00483E7D" w:rsidRPr="00483E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AB7AF" w14:textId="77777777" w:rsidR="0073586A" w:rsidRDefault="0073586A" w:rsidP="00FE35FD">
      <w:pPr>
        <w:spacing w:after="0" w:line="240" w:lineRule="auto"/>
      </w:pPr>
      <w:r>
        <w:separator/>
      </w:r>
    </w:p>
  </w:endnote>
  <w:endnote w:type="continuationSeparator" w:id="0">
    <w:p w14:paraId="6266B92A" w14:textId="77777777" w:rsidR="0073586A" w:rsidRDefault="0073586A" w:rsidP="00FE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Calibri"/>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37BAC" w14:textId="77777777" w:rsidR="0073586A" w:rsidRDefault="0073586A" w:rsidP="00FE35FD">
      <w:pPr>
        <w:spacing w:after="0" w:line="240" w:lineRule="auto"/>
      </w:pPr>
      <w:r>
        <w:separator/>
      </w:r>
    </w:p>
  </w:footnote>
  <w:footnote w:type="continuationSeparator" w:id="0">
    <w:p w14:paraId="5B402479" w14:textId="77777777" w:rsidR="0073586A" w:rsidRDefault="0073586A" w:rsidP="00FE3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B112" w14:textId="02CDE8F1" w:rsidR="00FE35FD" w:rsidRDefault="00FE35FD" w:rsidP="00FE35FD">
    <w:pPr>
      <w:pStyle w:val="Zaglavlj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E5"/>
    <w:rsid w:val="000025B5"/>
    <w:rsid w:val="0008121C"/>
    <w:rsid w:val="0008765A"/>
    <w:rsid w:val="00096E97"/>
    <w:rsid w:val="000A312F"/>
    <w:rsid w:val="000C2460"/>
    <w:rsid w:val="000D38EC"/>
    <w:rsid w:val="000D57C7"/>
    <w:rsid w:val="0011261A"/>
    <w:rsid w:val="0011356D"/>
    <w:rsid w:val="00131376"/>
    <w:rsid w:val="0015571E"/>
    <w:rsid w:val="00174D04"/>
    <w:rsid w:val="001C0DE9"/>
    <w:rsid w:val="002257F1"/>
    <w:rsid w:val="00290A5E"/>
    <w:rsid w:val="00306447"/>
    <w:rsid w:val="00374257"/>
    <w:rsid w:val="003D6D29"/>
    <w:rsid w:val="004149B2"/>
    <w:rsid w:val="00466117"/>
    <w:rsid w:val="00470C8B"/>
    <w:rsid w:val="00483E7D"/>
    <w:rsid w:val="004876F8"/>
    <w:rsid w:val="00542FAA"/>
    <w:rsid w:val="0057626D"/>
    <w:rsid w:val="005877AC"/>
    <w:rsid w:val="005A5DA5"/>
    <w:rsid w:val="005E2A9C"/>
    <w:rsid w:val="0062118E"/>
    <w:rsid w:val="0062418B"/>
    <w:rsid w:val="006676BD"/>
    <w:rsid w:val="00694B7D"/>
    <w:rsid w:val="006C7CB8"/>
    <w:rsid w:val="006D41A7"/>
    <w:rsid w:val="00700C48"/>
    <w:rsid w:val="007156C8"/>
    <w:rsid w:val="00716CFF"/>
    <w:rsid w:val="007234D1"/>
    <w:rsid w:val="00733009"/>
    <w:rsid w:val="00733645"/>
    <w:rsid w:val="0073586A"/>
    <w:rsid w:val="00823709"/>
    <w:rsid w:val="008513AB"/>
    <w:rsid w:val="00864CEC"/>
    <w:rsid w:val="008E730D"/>
    <w:rsid w:val="008F290A"/>
    <w:rsid w:val="00911DA4"/>
    <w:rsid w:val="00912AD1"/>
    <w:rsid w:val="00950D75"/>
    <w:rsid w:val="00964F53"/>
    <w:rsid w:val="00965173"/>
    <w:rsid w:val="009B63CD"/>
    <w:rsid w:val="009E023D"/>
    <w:rsid w:val="00A053E5"/>
    <w:rsid w:val="00A14EF3"/>
    <w:rsid w:val="00A16BE1"/>
    <w:rsid w:val="00A231AE"/>
    <w:rsid w:val="00A55CF0"/>
    <w:rsid w:val="00A76899"/>
    <w:rsid w:val="00A80583"/>
    <w:rsid w:val="00AA1B54"/>
    <w:rsid w:val="00B55BE7"/>
    <w:rsid w:val="00B60705"/>
    <w:rsid w:val="00B947A2"/>
    <w:rsid w:val="00BA61E0"/>
    <w:rsid w:val="00BA7AB3"/>
    <w:rsid w:val="00BD262E"/>
    <w:rsid w:val="00C43B91"/>
    <w:rsid w:val="00C607D1"/>
    <w:rsid w:val="00C6465E"/>
    <w:rsid w:val="00C92E53"/>
    <w:rsid w:val="00D0753D"/>
    <w:rsid w:val="00D35064"/>
    <w:rsid w:val="00D577BD"/>
    <w:rsid w:val="00DD3D1D"/>
    <w:rsid w:val="00E023DD"/>
    <w:rsid w:val="00E139B7"/>
    <w:rsid w:val="00E2701D"/>
    <w:rsid w:val="00E67899"/>
    <w:rsid w:val="00EC1069"/>
    <w:rsid w:val="00EF2A82"/>
    <w:rsid w:val="00F20D5C"/>
    <w:rsid w:val="00F77E96"/>
    <w:rsid w:val="00F86613"/>
    <w:rsid w:val="00FE35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EA52"/>
  <w15:chartTrackingRefBased/>
  <w15:docId w15:val="{323A3287-FED8-4B2C-AB47-EFB6780E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A053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05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053E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053E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053E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053E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053E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053E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053E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053E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053E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053E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053E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053E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053E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053E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053E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053E5"/>
    <w:rPr>
      <w:rFonts w:eastAsiaTheme="majorEastAsia" w:cstheme="majorBidi"/>
      <w:color w:val="272727" w:themeColor="text1" w:themeTint="D8"/>
    </w:rPr>
  </w:style>
  <w:style w:type="paragraph" w:styleId="Naslov">
    <w:name w:val="Title"/>
    <w:basedOn w:val="Normal"/>
    <w:next w:val="Normal"/>
    <w:link w:val="NaslovChar"/>
    <w:uiPriority w:val="10"/>
    <w:qFormat/>
    <w:rsid w:val="00A05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053E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053E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053E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053E5"/>
    <w:pPr>
      <w:spacing w:before="160"/>
      <w:jc w:val="center"/>
    </w:pPr>
    <w:rPr>
      <w:i/>
      <w:iCs/>
      <w:color w:val="404040" w:themeColor="text1" w:themeTint="BF"/>
    </w:rPr>
  </w:style>
  <w:style w:type="character" w:customStyle="1" w:styleId="CitatChar">
    <w:name w:val="Citat Char"/>
    <w:basedOn w:val="Zadanifontodlomka"/>
    <w:link w:val="Citat"/>
    <w:uiPriority w:val="29"/>
    <w:rsid w:val="00A053E5"/>
    <w:rPr>
      <w:i/>
      <w:iCs/>
      <w:color w:val="404040" w:themeColor="text1" w:themeTint="BF"/>
    </w:rPr>
  </w:style>
  <w:style w:type="paragraph" w:styleId="Odlomakpopisa">
    <w:name w:val="List Paragraph"/>
    <w:basedOn w:val="Normal"/>
    <w:uiPriority w:val="34"/>
    <w:qFormat/>
    <w:rsid w:val="00A053E5"/>
    <w:pPr>
      <w:ind w:left="720"/>
      <w:contextualSpacing/>
    </w:pPr>
  </w:style>
  <w:style w:type="character" w:styleId="Jakoisticanje">
    <w:name w:val="Intense Emphasis"/>
    <w:basedOn w:val="Zadanifontodlomka"/>
    <w:uiPriority w:val="21"/>
    <w:qFormat/>
    <w:rsid w:val="00A053E5"/>
    <w:rPr>
      <w:i/>
      <w:iCs/>
      <w:color w:val="2F5496" w:themeColor="accent1" w:themeShade="BF"/>
    </w:rPr>
  </w:style>
  <w:style w:type="paragraph" w:styleId="Naglaencitat">
    <w:name w:val="Intense Quote"/>
    <w:basedOn w:val="Normal"/>
    <w:next w:val="Normal"/>
    <w:link w:val="NaglaencitatChar"/>
    <w:uiPriority w:val="30"/>
    <w:qFormat/>
    <w:rsid w:val="00A05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053E5"/>
    <w:rPr>
      <w:i/>
      <w:iCs/>
      <w:color w:val="2F5496" w:themeColor="accent1" w:themeShade="BF"/>
    </w:rPr>
  </w:style>
  <w:style w:type="character" w:styleId="Istaknutareferenca">
    <w:name w:val="Intense Reference"/>
    <w:basedOn w:val="Zadanifontodlomka"/>
    <w:uiPriority w:val="32"/>
    <w:qFormat/>
    <w:rsid w:val="00A053E5"/>
    <w:rPr>
      <w:b/>
      <w:bCs/>
      <w:smallCaps/>
      <w:color w:val="2F5496" w:themeColor="accent1" w:themeShade="BF"/>
      <w:spacing w:val="5"/>
    </w:rPr>
  </w:style>
  <w:style w:type="paragraph" w:customStyle="1" w:styleId="TableParagraph">
    <w:name w:val="Table Paragraph"/>
    <w:basedOn w:val="Normal"/>
    <w:uiPriority w:val="1"/>
    <w:qFormat/>
    <w:rsid w:val="000D57C7"/>
    <w:pPr>
      <w:widowControl w:val="0"/>
      <w:autoSpaceDE w:val="0"/>
      <w:autoSpaceDN w:val="0"/>
      <w:spacing w:after="0" w:line="205" w:lineRule="exact"/>
      <w:ind w:right="-15"/>
      <w:jc w:val="right"/>
    </w:pPr>
    <w:rPr>
      <w:rFonts w:ascii="Calibri" w:eastAsia="Calibri" w:hAnsi="Calibri" w:cs="Calibri"/>
      <w:kern w:val="0"/>
      <w:lang w:val="en-US"/>
      <w14:ligatures w14:val="none"/>
    </w:rPr>
  </w:style>
  <w:style w:type="character" w:styleId="Hiperveza">
    <w:name w:val="Hyperlink"/>
    <w:basedOn w:val="Zadanifontodlomka"/>
    <w:uiPriority w:val="99"/>
    <w:unhideWhenUsed/>
    <w:rsid w:val="005E2A9C"/>
    <w:rPr>
      <w:color w:val="0563C1" w:themeColor="hyperlink"/>
      <w:u w:val="single"/>
    </w:rPr>
  </w:style>
  <w:style w:type="character" w:styleId="Nerijeenospominjanje">
    <w:name w:val="Unresolved Mention"/>
    <w:basedOn w:val="Zadanifontodlomka"/>
    <w:uiPriority w:val="99"/>
    <w:semiHidden/>
    <w:unhideWhenUsed/>
    <w:rsid w:val="005E2A9C"/>
    <w:rPr>
      <w:color w:val="605E5C"/>
      <w:shd w:val="clear" w:color="auto" w:fill="E1DFDD"/>
    </w:rPr>
  </w:style>
  <w:style w:type="paragraph" w:styleId="Tijeloteksta">
    <w:name w:val="Body Text"/>
    <w:basedOn w:val="Normal"/>
    <w:link w:val="TijelotekstaChar"/>
    <w:uiPriority w:val="1"/>
    <w:qFormat/>
    <w:rsid w:val="00131376"/>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TijelotekstaChar">
    <w:name w:val="Tijelo teksta Char"/>
    <w:basedOn w:val="Zadanifontodlomka"/>
    <w:link w:val="Tijeloteksta"/>
    <w:uiPriority w:val="1"/>
    <w:rsid w:val="00131376"/>
    <w:rPr>
      <w:rFonts w:ascii="Arial" w:eastAsia="Arial" w:hAnsi="Arial" w:cs="Arial"/>
      <w:kern w:val="0"/>
      <w:sz w:val="24"/>
      <w:szCs w:val="24"/>
      <w14:ligatures w14:val="none"/>
    </w:rPr>
  </w:style>
  <w:style w:type="paragraph" w:styleId="Bezproreda">
    <w:name w:val="No Spacing"/>
    <w:uiPriority w:val="1"/>
    <w:qFormat/>
    <w:rsid w:val="002257F1"/>
    <w:pPr>
      <w:spacing w:after="0" w:line="240" w:lineRule="auto"/>
    </w:pPr>
    <w:rPr>
      <w:kern w:val="0"/>
      <w14:ligatures w14:val="none"/>
    </w:rPr>
  </w:style>
  <w:style w:type="paragraph" w:styleId="Zaglavlje">
    <w:name w:val="header"/>
    <w:basedOn w:val="Normal"/>
    <w:link w:val="ZaglavljeChar"/>
    <w:uiPriority w:val="99"/>
    <w:unhideWhenUsed/>
    <w:rsid w:val="00FE35F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E35FD"/>
  </w:style>
  <w:style w:type="paragraph" w:styleId="Podnoje">
    <w:name w:val="footer"/>
    <w:basedOn w:val="Normal"/>
    <w:link w:val="PodnojeChar"/>
    <w:uiPriority w:val="99"/>
    <w:unhideWhenUsed/>
    <w:rsid w:val="00FE35F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E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9587">
      <w:bodyDiv w:val="1"/>
      <w:marLeft w:val="0"/>
      <w:marRight w:val="0"/>
      <w:marTop w:val="0"/>
      <w:marBottom w:val="0"/>
      <w:divBdr>
        <w:top w:val="none" w:sz="0" w:space="0" w:color="auto"/>
        <w:left w:val="none" w:sz="0" w:space="0" w:color="auto"/>
        <w:bottom w:val="none" w:sz="0" w:space="0" w:color="auto"/>
        <w:right w:val="none" w:sz="0" w:space="0" w:color="auto"/>
      </w:divBdr>
    </w:div>
    <w:div w:id="256138198">
      <w:bodyDiv w:val="1"/>
      <w:marLeft w:val="0"/>
      <w:marRight w:val="0"/>
      <w:marTop w:val="0"/>
      <w:marBottom w:val="0"/>
      <w:divBdr>
        <w:top w:val="none" w:sz="0" w:space="0" w:color="auto"/>
        <w:left w:val="none" w:sz="0" w:space="0" w:color="auto"/>
        <w:bottom w:val="none" w:sz="0" w:space="0" w:color="auto"/>
        <w:right w:val="none" w:sz="0" w:space="0" w:color="auto"/>
      </w:divBdr>
    </w:div>
    <w:div w:id="664473553">
      <w:bodyDiv w:val="1"/>
      <w:marLeft w:val="0"/>
      <w:marRight w:val="0"/>
      <w:marTop w:val="0"/>
      <w:marBottom w:val="0"/>
      <w:divBdr>
        <w:top w:val="none" w:sz="0" w:space="0" w:color="auto"/>
        <w:left w:val="none" w:sz="0" w:space="0" w:color="auto"/>
        <w:bottom w:val="none" w:sz="0" w:space="0" w:color="auto"/>
        <w:right w:val="none" w:sz="0" w:space="0" w:color="auto"/>
      </w:divBdr>
    </w:div>
    <w:div w:id="791479051">
      <w:bodyDiv w:val="1"/>
      <w:marLeft w:val="0"/>
      <w:marRight w:val="0"/>
      <w:marTop w:val="0"/>
      <w:marBottom w:val="0"/>
      <w:divBdr>
        <w:top w:val="none" w:sz="0" w:space="0" w:color="auto"/>
        <w:left w:val="none" w:sz="0" w:space="0" w:color="auto"/>
        <w:bottom w:val="none" w:sz="0" w:space="0" w:color="auto"/>
        <w:right w:val="none" w:sz="0" w:space="0" w:color="auto"/>
      </w:divBdr>
    </w:div>
    <w:div w:id="1027756745">
      <w:bodyDiv w:val="1"/>
      <w:marLeft w:val="0"/>
      <w:marRight w:val="0"/>
      <w:marTop w:val="0"/>
      <w:marBottom w:val="0"/>
      <w:divBdr>
        <w:top w:val="none" w:sz="0" w:space="0" w:color="auto"/>
        <w:left w:val="none" w:sz="0" w:space="0" w:color="auto"/>
        <w:bottom w:val="none" w:sz="0" w:space="0" w:color="auto"/>
        <w:right w:val="none" w:sz="0" w:space="0" w:color="auto"/>
      </w:divBdr>
    </w:div>
    <w:div w:id="1458717957">
      <w:bodyDiv w:val="1"/>
      <w:marLeft w:val="0"/>
      <w:marRight w:val="0"/>
      <w:marTop w:val="0"/>
      <w:marBottom w:val="0"/>
      <w:divBdr>
        <w:top w:val="none" w:sz="0" w:space="0" w:color="auto"/>
        <w:left w:val="none" w:sz="0" w:space="0" w:color="auto"/>
        <w:bottom w:val="none" w:sz="0" w:space="0" w:color="auto"/>
        <w:right w:val="none" w:sz="0" w:space="0" w:color="auto"/>
      </w:divBdr>
    </w:div>
    <w:div w:id="176403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opcina-skabrnja.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7207</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Tadić</dc:creator>
  <cp:keywords/>
  <dc:description/>
  <cp:lastModifiedBy>Božena Tadić</cp:lastModifiedBy>
  <cp:revision>4</cp:revision>
  <cp:lastPrinted>2025-09-25T09:54:00Z</cp:lastPrinted>
  <dcterms:created xsi:type="dcterms:W3CDTF">2025-09-25T10:48:00Z</dcterms:created>
  <dcterms:modified xsi:type="dcterms:W3CDTF">2025-09-26T06:40:00Z</dcterms:modified>
</cp:coreProperties>
</file>