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6C5D" w14:textId="77777777" w:rsidR="00443CE8" w:rsidRPr="001410B7" w:rsidRDefault="00443CE8" w:rsidP="00443CE8">
      <w:pPr>
        <w:rPr>
          <w:rFonts w:ascii="Calibri" w:hAnsi="Calibri" w:cs="Calibri"/>
          <w:sz w:val="22"/>
          <w:szCs w:val="22"/>
        </w:rPr>
      </w:pPr>
    </w:p>
    <w:p w14:paraId="0BFBF088" w14:textId="77777777" w:rsidR="002C09FE" w:rsidRDefault="00443CE8" w:rsidP="00443CE8">
      <w:pPr>
        <w:rPr>
          <w:rFonts w:ascii="Calibri" w:hAnsi="Calibri" w:cs="Calibri"/>
          <w:sz w:val="22"/>
          <w:szCs w:val="22"/>
        </w:rPr>
      </w:pPr>
      <w:bookmarkStart w:id="0" w:name="_Hlk152845436"/>
      <w:bookmarkEnd w:id="0"/>
      <w:r w:rsidRPr="001410B7">
        <w:rPr>
          <w:rFonts w:ascii="Calibri" w:hAnsi="Calibri" w:cs="Calibri"/>
          <w:sz w:val="22"/>
          <w:szCs w:val="22"/>
        </w:rPr>
        <w:t xml:space="preserve">         </w:t>
      </w:r>
    </w:p>
    <w:p w14:paraId="56C03411" w14:textId="77777777" w:rsidR="002C09FE" w:rsidRDefault="002C09FE" w:rsidP="00443CE8">
      <w:pPr>
        <w:rPr>
          <w:rFonts w:ascii="Calibri" w:hAnsi="Calibri" w:cs="Calibri"/>
          <w:sz w:val="22"/>
          <w:szCs w:val="22"/>
        </w:rPr>
      </w:pPr>
    </w:p>
    <w:p w14:paraId="0B90EE8B" w14:textId="5BD88320" w:rsidR="00443CE8" w:rsidRPr="001410B7" w:rsidRDefault="002C09FE" w:rsidP="00443CE8">
      <w:pPr>
        <w:rPr>
          <w:rFonts w:ascii="Calibri" w:hAnsi="Calibri" w:cs="Calibri"/>
          <w:sz w:val="22"/>
          <w:szCs w:val="22"/>
        </w:rPr>
      </w:pPr>
      <w:r>
        <w:rPr>
          <w:rFonts w:ascii="Calibri" w:hAnsi="Calibri" w:cs="Calibri"/>
          <w:sz w:val="22"/>
          <w:szCs w:val="22"/>
        </w:rPr>
        <w:t xml:space="preserve">        </w:t>
      </w:r>
      <w:r w:rsidR="00443CE8" w:rsidRPr="001410B7">
        <w:rPr>
          <w:rFonts w:ascii="Calibri" w:hAnsi="Calibri" w:cs="Calibri"/>
          <w:sz w:val="22"/>
          <w:szCs w:val="22"/>
        </w:rPr>
        <w:t xml:space="preserve"> </w:t>
      </w:r>
      <w:r w:rsidR="00443CE8" w:rsidRPr="001410B7">
        <w:rPr>
          <w:rFonts w:ascii="Calibri" w:hAnsi="Calibri" w:cs="Calibri"/>
          <w:noProof/>
          <w:sz w:val="22"/>
          <w:szCs w:val="22"/>
        </w:rPr>
        <w:drawing>
          <wp:inline distT="0" distB="0" distL="0" distR="0" wp14:anchorId="261F4E27" wp14:editId="1A05F6DA">
            <wp:extent cx="523875" cy="61912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521BFE58" w14:textId="77777777" w:rsidR="00443CE8" w:rsidRPr="001410B7" w:rsidRDefault="00443CE8" w:rsidP="00443CE8">
      <w:pPr>
        <w:rPr>
          <w:rFonts w:ascii="Calibri" w:hAnsi="Calibri" w:cs="Calibri"/>
          <w:b/>
          <w:color w:val="000080"/>
          <w:sz w:val="22"/>
          <w:szCs w:val="22"/>
        </w:rPr>
      </w:pPr>
    </w:p>
    <w:p w14:paraId="16F96A7C" w14:textId="77777777" w:rsidR="00443CE8" w:rsidRPr="001410B7" w:rsidRDefault="00443CE8" w:rsidP="00443CE8">
      <w:pPr>
        <w:rPr>
          <w:rFonts w:ascii="Calibri" w:hAnsi="Calibri" w:cs="Calibri"/>
          <w:sz w:val="22"/>
          <w:szCs w:val="22"/>
        </w:rPr>
      </w:pPr>
      <w:r w:rsidRPr="001410B7">
        <w:rPr>
          <w:rFonts w:ascii="Calibri" w:hAnsi="Calibri" w:cs="Calibri"/>
          <w:sz w:val="22"/>
          <w:szCs w:val="22"/>
        </w:rPr>
        <w:t>REPUBLIKA HRVATSKA</w:t>
      </w:r>
    </w:p>
    <w:p w14:paraId="7976DBD4" w14:textId="77777777" w:rsidR="00443CE8" w:rsidRPr="001410B7" w:rsidRDefault="00443CE8" w:rsidP="00443CE8">
      <w:pPr>
        <w:rPr>
          <w:rFonts w:ascii="Calibri" w:hAnsi="Calibri" w:cs="Calibri"/>
          <w:sz w:val="22"/>
          <w:szCs w:val="22"/>
        </w:rPr>
      </w:pPr>
      <w:r w:rsidRPr="001410B7">
        <w:rPr>
          <w:rFonts w:ascii="Calibri" w:hAnsi="Calibri" w:cs="Calibri"/>
          <w:sz w:val="22"/>
          <w:szCs w:val="22"/>
        </w:rPr>
        <w:t xml:space="preserve"> ZADARSKA ŽUPANIJA</w:t>
      </w:r>
    </w:p>
    <w:p w14:paraId="5FDC4A7A" w14:textId="77777777" w:rsidR="00443CE8" w:rsidRPr="001410B7" w:rsidRDefault="00443CE8" w:rsidP="00443CE8">
      <w:pPr>
        <w:rPr>
          <w:rFonts w:ascii="Calibri" w:hAnsi="Calibri" w:cs="Calibri"/>
          <w:sz w:val="22"/>
          <w:szCs w:val="22"/>
        </w:rPr>
      </w:pPr>
      <w:r w:rsidRPr="001410B7">
        <w:rPr>
          <w:rFonts w:ascii="Calibri" w:hAnsi="Calibri" w:cs="Calibri"/>
          <w:sz w:val="22"/>
          <w:szCs w:val="22"/>
        </w:rPr>
        <w:t xml:space="preserve">  OPĆINA ŠKABRNJA</w:t>
      </w:r>
    </w:p>
    <w:p w14:paraId="21220AE8" w14:textId="77777777" w:rsidR="00443CE8" w:rsidRPr="001410B7" w:rsidRDefault="00443CE8" w:rsidP="00443CE8">
      <w:pPr>
        <w:rPr>
          <w:rFonts w:ascii="Calibri" w:hAnsi="Calibri" w:cs="Calibri"/>
          <w:b/>
          <w:i/>
          <w:sz w:val="22"/>
          <w:szCs w:val="22"/>
        </w:rPr>
      </w:pPr>
      <w:r w:rsidRPr="001410B7">
        <w:rPr>
          <w:rFonts w:ascii="Calibri" w:hAnsi="Calibri" w:cs="Calibri"/>
          <w:b/>
          <w:i/>
          <w:sz w:val="22"/>
          <w:szCs w:val="22"/>
        </w:rPr>
        <w:t xml:space="preserve">     Općinsko vijeće</w:t>
      </w:r>
    </w:p>
    <w:p w14:paraId="32091EEE" w14:textId="77777777" w:rsidR="00443CE8" w:rsidRPr="001410B7" w:rsidRDefault="00443CE8" w:rsidP="00443CE8">
      <w:pPr>
        <w:rPr>
          <w:rFonts w:ascii="Calibri" w:hAnsi="Calibri" w:cs="Calibri"/>
          <w:b/>
          <w:i/>
          <w:color w:val="FF0000"/>
          <w:sz w:val="22"/>
          <w:szCs w:val="22"/>
        </w:rPr>
      </w:pPr>
    </w:p>
    <w:p w14:paraId="22F4503A" w14:textId="32D29AC7" w:rsidR="00443CE8" w:rsidRPr="001410B7" w:rsidRDefault="00443CE8" w:rsidP="00443CE8">
      <w:pPr>
        <w:rPr>
          <w:rFonts w:ascii="Calibri" w:hAnsi="Calibri" w:cs="Calibri"/>
          <w:sz w:val="22"/>
          <w:szCs w:val="22"/>
        </w:rPr>
      </w:pPr>
      <w:r w:rsidRPr="001410B7">
        <w:rPr>
          <w:rFonts w:ascii="Calibri" w:hAnsi="Calibri" w:cs="Calibri"/>
          <w:sz w:val="22"/>
          <w:szCs w:val="22"/>
        </w:rPr>
        <w:t>KLASA:</w:t>
      </w:r>
      <w:r w:rsidR="00FC733F" w:rsidRPr="001410B7">
        <w:rPr>
          <w:rFonts w:ascii="Calibri" w:hAnsi="Calibri" w:cs="Calibri"/>
          <w:sz w:val="22"/>
          <w:szCs w:val="22"/>
        </w:rPr>
        <w:t xml:space="preserve"> </w:t>
      </w:r>
      <w:r w:rsidR="001410B7" w:rsidRPr="001410B7">
        <w:rPr>
          <w:rFonts w:ascii="Calibri" w:hAnsi="Calibri" w:cs="Calibri"/>
          <w:sz w:val="22"/>
          <w:szCs w:val="22"/>
        </w:rPr>
        <w:t>400-02/23-01/02</w:t>
      </w:r>
    </w:p>
    <w:p w14:paraId="11B68AA7" w14:textId="5F97D32D" w:rsidR="00443CE8" w:rsidRPr="001410B7" w:rsidRDefault="00443CE8" w:rsidP="00443CE8">
      <w:pPr>
        <w:rPr>
          <w:rFonts w:ascii="Calibri" w:hAnsi="Calibri" w:cs="Calibri"/>
          <w:sz w:val="22"/>
          <w:szCs w:val="22"/>
        </w:rPr>
      </w:pPr>
      <w:r w:rsidRPr="001410B7">
        <w:rPr>
          <w:rFonts w:ascii="Calibri" w:hAnsi="Calibri" w:cs="Calibri"/>
          <w:sz w:val="22"/>
          <w:szCs w:val="22"/>
        </w:rPr>
        <w:t>URBROJ:</w:t>
      </w:r>
      <w:r w:rsidR="001410B7" w:rsidRPr="001410B7">
        <w:rPr>
          <w:rFonts w:ascii="Calibri" w:hAnsi="Calibri" w:cs="Calibri"/>
          <w:sz w:val="22"/>
          <w:szCs w:val="22"/>
        </w:rPr>
        <w:t xml:space="preserve"> 2198-5-01-25-6</w:t>
      </w:r>
    </w:p>
    <w:p w14:paraId="42C2E659" w14:textId="4A0BAB10" w:rsidR="00CB45E6" w:rsidRPr="00CB45E6" w:rsidRDefault="00443CE8" w:rsidP="00CB45E6">
      <w:pPr>
        <w:rPr>
          <w:rFonts w:ascii="Calibri" w:hAnsi="Calibri" w:cs="Calibri"/>
          <w:sz w:val="22"/>
          <w:szCs w:val="22"/>
        </w:rPr>
      </w:pPr>
      <w:r w:rsidRPr="001410B7">
        <w:rPr>
          <w:rFonts w:ascii="Calibri" w:hAnsi="Calibri" w:cs="Calibri"/>
          <w:sz w:val="22"/>
          <w:szCs w:val="22"/>
        </w:rPr>
        <w:t xml:space="preserve">Škabrnja, </w:t>
      </w:r>
      <w:r w:rsidR="001410B7" w:rsidRPr="001410B7">
        <w:rPr>
          <w:rFonts w:ascii="Calibri" w:hAnsi="Calibri" w:cs="Calibri"/>
          <w:sz w:val="22"/>
          <w:szCs w:val="22"/>
        </w:rPr>
        <w:t>26. ožujka 2025.</w:t>
      </w:r>
      <w:r w:rsidR="00A95469" w:rsidRPr="001410B7">
        <w:rPr>
          <w:rFonts w:ascii="Calibri" w:hAnsi="Calibri" w:cs="Calibri"/>
          <w:sz w:val="22"/>
          <w:szCs w:val="22"/>
        </w:rPr>
        <w:t xml:space="preserve"> </w:t>
      </w:r>
      <w:r w:rsidRPr="001410B7">
        <w:rPr>
          <w:rFonts w:ascii="Calibri" w:hAnsi="Calibri" w:cs="Calibri"/>
          <w:sz w:val="22"/>
          <w:szCs w:val="22"/>
        </w:rPr>
        <w:t>god.</w:t>
      </w:r>
    </w:p>
    <w:p w14:paraId="38D0E3DD" w14:textId="77777777" w:rsidR="00233EE4" w:rsidRPr="001410B7" w:rsidRDefault="00233EE4" w:rsidP="00233EE4">
      <w:pPr>
        <w:jc w:val="both"/>
        <w:rPr>
          <w:rFonts w:ascii="Calibri" w:hAnsi="Calibri" w:cs="Calibri"/>
          <w:sz w:val="22"/>
          <w:szCs w:val="22"/>
        </w:rPr>
      </w:pPr>
    </w:p>
    <w:p w14:paraId="0509372D" w14:textId="404A14F9" w:rsidR="0008774F" w:rsidRPr="001410B7" w:rsidRDefault="00233EE4" w:rsidP="001410B7">
      <w:pPr>
        <w:ind w:firstLine="708"/>
        <w:rPr>
          <w:rFonts w:ascii="Calibri" w:hAnsi="Calibri" w:cs="Calibri"/>
          <w:color w:val="000000" w:themeColor="text1"/>
          <w:sz w:val="22"/>
          <w:szCs w:val="22"/>
        </w:rPr>
      </w:pPr>
      <w:r w:rsidRPr="001410B7">
        <w:rPr>
          <w:rFonts w:ascii="Calibri" w:hAnsi="Calibri" w:cs="Calibri"/>
          <w:sz w:val="22"/>
          <w:szCs w:val="22"/>
        </w:rPr>
        <w:t>Na temelju članka 35. Zakona o lokalnoj i područnoj (regionalnoj) samoupravi („Narodne novine“, broj: 33/01, 60/01, 129/05, 109/07, 125/08, 36/09, 150/11, 144/12, 19/13, 137/15, 123/17,98/19 i 144/20),  članka 7</w:t>
      </w:r>
      <w:r w:rsidR="00AE2BAD" w:rsidRPr="001410B7">
        <w:rPr>
          <w:rFonts w:ascii="Calibri" w:hAnsi="Calibri" w:cs="Calibri"/>
          <w:sz w:val="22"/>
          <w:szCs w:val="22"/>
        </w:rPr>
        <w:t>4.</w:t>
      </w:r>
      <w:r w:rsidRPr="001410B7">
        <w:rPr>
          <w:rFonts w:ascii="Calibri" w:hAnsi="Calibri" w:cs="Calibri"/>
          <w:sz w:val="22"/>
          <w:szCs w:val="22"/>
        </w:rPr>
        <w:t>Zakona o komunalnom gospodarstvu („Narodne novine“ br. 68/18, 110/18</w:t>
      </w:r>
      <w:r w:rsidR="00E75521" w:rsidRPr="001410B7">
        <w:rPr>
          <w:rFonts w:ascii="Calibri" w:hAnsi="Calibri" w:cs="Calibri"/>
          <w:sz w:val="22"/>
          <w:szCs w:val="22"/>
        </w:rPr>
        <w:t>,</w:t>
      </w:r>
      <w:r w:rsidRPr="001410B7">
        <w:rPr>
          <w:rFonts w:ascii="Calibri" w:hAnsi="Calibri" w:cs="Calibri"/>
          <w:sz w:val="22"/>
          <w:szCs w:val="22"/>
        </w:rPr>
        <w:t>32/20</w:t>
      </w:r>
      <w:r w:rsidR="00E75521" w:rsidRPr="001410B7">
        <w:rPr>
          <w:rFonts w:ascii="Calibri" w:hAnsi="Calibri" w:cs="Calibri"/>
          <w:sz w:val="22"/>
          <w:szCs w:val="22"/>
        </w:rPr>
        <w:t xml:space="preserve"> i 145/24</w:t>
      </w:r>
      <w:r w:rsidRPr="001410B7">
        <w:rPr>
          <w:rFonts w:ascii="Calibri" w:hAnsi="Calibri" w:cs="Calibri"/>
          <w:sz w:val="22"/>
          <w:szCs w:val="22"/>
        </w:rPr>
        <w:t xml:space="preserve">) i članka </w:t>
      </w:r>
      <w:r w:rsidRPr="001410B7">
        <w:rPr>
          <w:rFonts w:ascii="Calibri" w:hAnsi="Calibri" w:cs="Calibri"/>
          <w:color w:val="000000" w:themeColor="text1"/>
          <w:sz w:val="22"/>
          <w:szCs w:val="22"/>
        </w:rPr>
        <w:t xml:space="preserve">31.Statuta Općine Škabrnja (Sl.glasnik br.02/21), Općinsko vijeće Općine Škabrnja na </w:t>
      </w:r>
      <w:r w:rsidR="0008774F" w:rsidRPr="001410B7">
        <w:rPr>
          <w:rFonts w:ascii="Calibri" w:hAnsi="Calibri" w:cs="Calibri"/>
          <w:color w:val="000000" w:themeColor="text1"/>
          <w:sz w:val="22"/>
          <w:szCs w:val="22"/>
        </w:rPr>
        <w:t>svojoj 23. sjednici održanoj</w:t>
      </w:r>
      <w:r w:rsidR="001410B7">
        <w:rPr>
          <w:rFonts w:ascii="Calibri" w:hAnsi="Calibri" w:cs="Calibri"/>
          <w:color w:val="000000" w:themeColor="text1"/>
          <w:sz w:val="22"/>
          <w:szCs w:val="22"/>
        </w:rPr>
        <w:t xml:space="preserve"> 26. ožujka 2025</w:t>
      </w:r>
      <w:r w:rsidR="0008774F" w:rsidRPr="001410B7">
        <w:rPr>
          <w:rFonts w:ascii="Calibri" w:hAnsi="Calibri" w:cs="Calibri"/>
          <w:color w:val="000000" w:themeColor="text1"/>
          <w:sz w:val="22"/>
          <w:szCs w:val="22"/>
        </w:rPr>
        <w:t>. godine donosi</w:t>
      </w:r>
    </w:p>
    <w:p w14:paraId="49D72A01" w14:textId="4D965CDD" w:rsidR="00233EE4" w:rsidRPr="001410B7" w:rsidRDefault="00233EE4" w:rsidP="0008774F">
      <w:pPr>
        <w:jc w:val="both"/>
        <w:rPr>
          <w:rFonts w:ascii="Calibri" w:hAnsi="Calibri" w:cs="Calibri"/>
          <w:color w:val="000000" w:themeColor="text1"/>
          <w:sz w:val="22"/>
          <w:szCs w:val="22"/>
        </w:rPr>
      </w:pPr>
      <w:r w:rsidRPr="001410B7">
        <w:rPr>
          <w:rFonts w:ascii="Calibri" w:hAnsi="Calibri" w:cs="Calibri"/>
          <w:color w:val="000000" w:themeColor="text1"/>
          <w:sz w:val="22"/>
          <w:szCs w:val="22"/>
        </w:rPr>
        <w:tab/>
      </w:r>
      <w:r w:rsidRPr="001410B7">
        <w:rPr>
          <w:rFonts w:ascii="Calibri" w:hAnsi="Calibri" w:cs="Calibri"/>
          <w:color w:val="000000" w:themeColor="text1"/>
          <w:sz w:val="22"/>
          <w:szCs w:val="22"/>
        </w:rPr>
        <w:tab/>
      </w:r>
    </w:p>
    <w:p w14:paraId="5E73517D" w14:textId="77777777" w:rsidR="00233EE4" w:rsidRPr="001410B7" w:rsidRDefault="00233EE4" w:rsidP="00233EE4">
      <w:pPr>
        <w:rPr>
          <w:rFonts w:ascii="Calibri" w:hAnsi="Calibri" w:cs="Calibri"/>
          <w:sz w:val="22"/>
          <w:szCs w:val="22"/>
        </w:rPr>
      </w:pPr>
    </w:p>
    <w:p w14:paraId="090A0A0C" w14:textId="77777777"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Izvještaj o izvršenju</w:t>
      </w:r>
    </w:p>
    <w:p w14:paraId="61301578" w14:textId="61FCB399"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Programa održavanja komunalne infrastrukture Općine Škabrnja u 202</w:t>
      </w:r>
      <w:r w:rsidR="00B7196B" w:rsidRPr="001410B7">
        <w:rPr>
          <w:rFonts w:ascii="Calibri" w:hAnsi="Calibri" w:cs="Calibri"/>
          <w:b/>
          <w:sz w:val="22"/>
          <w:szCs w:val="22"/>
        </w:rPr>
        <w:t>4</w:t>
      </w:r>
      <w:r w:rsidR="002631D1" w:rsidRPr="001410B7">
        <w:rPr>
          <w:rFonts w:ascii="Calibri" w:hAnsi="Calibri" w:cs="Calibri"/>
          <w:b/>
          <w:sz w:val="22"/>
          <w:szCs w:val="22"/>
        </w:rPr>
        <w:t>.</w:t>
      </w:r>
      <w:r w:rsidRPr="001410B7">
        <w:rPr>
          <w:rFonts w:ascii="Calibri" w:hAnsi="Calibri" w:cs="Calibri"/>
          <w:b/>
          <w:sz w:val="22"/>
          <w:szCs w:val="22"/>
        </w:rPr>
        <w:t xml:space="preserve"> godini</w:t>
      </w:r>
    </w:p>
    <w:p w14:paraId="0CB495C2" w14:textId="77777777" w:rsidR="00233EE4" w:rsidRPr="001410B7" w:rsidRDefault="00233EE4" w:rsidP="00233EE4">
      <w:pPr>
        <w:rPr>
          <w:rFonts w:ascii="Calibri" w:hAnsi="Calibri" w:cs="Calibri"/>
          <w:sz w:val="22"/>
          <w:szCs w:val="22"/>
        </w:rPr>
      </w:pPr>
    </w:p>
    <w:p w14:paraId="21BF6353" w14:textId="0F62CC5A" w:rsidR="00233EE4" w:rsidRDefault="00233EE4" w:rsidP="00265C65">
      <w:pPr>
        <w:autoSpaceDE w:val="0"/>
        <w:autoSpaceDN w:val="0"/>
        <w:jc w:val="center"/>
        <w:rPr>
          <w:rFonts w:ascii="Calibri" w:hAnsi="Calibri" w:cs="Calibri"/>
          <w:b/>
          <w:sz w:val="22"/>
          <w:szCs w:val="22"/>
        </w:rPr>
      </w:pPr>
      <w:r w:rsidRPr="001410B7">
        <w:rPr>
          <w:rFonts w:ascii="Calibri" w:hAnsi="Calibri" w:cs="Calibri"/>
          <w:b/>
          <w:sz w:val="22"/>
          <w:szCs w:val="22"/>
        </w:rPr>
        <w:t>Članak 1.</w:t>
      </w:r>
    </w:p>
    <w:p w14:paraId="36DEF67C" w14:textId="77777777" w:rsidR="00FE4C9D" w:rsidRPr="001410B7" w:rsidRDefault="00FE4C9D" w:rsidP="00265C65">
      <w:pPr>
        <w:autoSpaceDE w:val="0"/>
        <w:autoSpaceDN w:val="0"/>
        <w:jc w:val="center"/>
        <w:rPr>
          <w:rFonts w:ascii="Calibri" w:hAnsi="Calibri" w:cs="Calibri"/>
          <w:b/>
          <w:sz w:val="22"/>
          <w:szCs w:val="22"/>
        </w:rPr>
      </w:pPr>
    </w:p>
    <w:p w14:paraId="02E346C3" w14:textId="01EE0A82" w:rsidR="00233EE4" w:rsidRDefault="00233EE4" w:rsidP="00E001A6">
      <w:pPr>
        <w:rPr>
          <w:rFonts w:ascii="Calibri" w:hAnsi="Calibri" w:cs="Calibri"/>
          <w:sz w:val="22"/>
          <w:szCs w:val="22"/>
        </w:rPr>
      </w:pPr>
      <w:r w:rsidRPr="001410B7">
        <w:rPr>
          <w:rFonts w:ascii="Calibri" w:hAnsi="Calibri" w:cs="Calibri"/>
          <w:sz w:val="22"/>
          <w:szCs w:val="22"/>
        </w:rPr>
        <w:t>Program održavanja komunalne infrastrukture  za  202</w:t>
      </w:r>
      <w:r w:rsidR="00B7196B" w:rsidRPr="001410B7">
        <w:rPr>
          <w:rFonts w:ascii="Calibri" w:hAnsi="Calibri" w:cs="Calibri"/>
          <w:sz w:val="22"/>
          <w:szCs w:val="22"/>
        </w:rPr>
        <w:t>4</w:t>
      </w:r>
      <w:r w:rsidRPr="001410B7">
        <w:rPr>
          <w:rFonts w:ascii="Calibri" w:hAnsi="Calibri" w:cs="Calibri"/>
          <w:sz w:val="22"/>
          <w:szCs w:val="22"/>
        </w:rPr>
        <w:t xml:space="preserve">.god.usvojen je na </w:t>
      </w:r>
      <w:r w:rsidR="00057407" w:rsidRPr="001410B7">
        <w:rPr>
          <w:rFonts w:ascii="Calibri" w:hAnsi="Calibri" w:cs="Calibri"/>
          <w:sz w:val="22"/>
          <w:szCs w:val="22"/>
        </w:rPr>
        <w:t>1</w:t>
      </w:r>
      <w:r w:rsidR="00B7196B" w:rsidRPr="001410B7">
        <w:rPr>
          <w:rFonts w:ascii="Calibri" w:hAnsi="Calibri" w:cs="Calibri"/>
          <w:sz w:val="22"/>
          <w:szCs w:val="22"/>
        </w:rPr>
        <w:t>6</w:t>
      </w:r>
      <w:r w:rsidRPr="001410B7">
        <w:rPr>
          <w:rFonts w:ascii="Calibri" w:hAnsi="Calibri" w:cs="Calibri"/>
          <w:sz w:val="22"/>
          <w:szCs w:val="22"/>
        </w:rPr>
        <w:t xml:space="preserve">.sjednici Općinskog vijeća </w:t>
      </w:r>
      <w:r w:rsidR="00B7196B" w:rsidRPr="001410B7">
        <w:rPr>
          <w:rFonts w:ascii="Calibri" w:hAnsi="Calibri" w:cs="Calibri"/>
          <w:sz w:val="22"/>
          <w:szCs w:val="22"/>
        </w:rPr>
        <w:t>14</w:t>
      </w:r>
      <w:r w:rsidRPr="001410B7">
        <w:rPr>
          <w:rFonts w:ascii="Calibri" w:hAnsi="Calibri" w:cs="Calibri"/>
          <w:sz w:val="22"/>
          <w:szCs w:val="22"/>
        </w:rPr>
        <w:t>.prosinca 202</w:t>
      </w:r>
      <w:r w:rsidR="00B7196B" w:rsidRPr="001410B7">
        <w:rPr>
          <w:rFonts w:ascii="Calibri" w:hAnsi="Calibri" w:cs="Calibri"/>
          <w:sz w:val="22"/>
          <w:szCs w:val="22"/>
        </w:rPr>
        <w:t>3</w:t>
      </w:r>
      <w:r w:rsidRPr="001410B7">
        <w:rPr>
          <w:rFonts w:ascii="Calibri" w:hAnsi="Calibri" w:cs="Calibri"/>
          <w:sz w:val="22"/>
          <w:szCs w:val="22"/>
        </w:rPr>
        <w:t>.</w:t>
      </w:r>
      <w:r w:rsidR="00B7196B" w:rsidRPr="001410B7">
        <w:rPr>
          <w:rFonts w:ascii="Calibri" w:hAnsi="Calibri" w:cs="Calibri"/>
          <w:sz w:val="22"/>
          <w:szCs w:val="22"/>
        </w:rPr>
        <w:t xml:space="preserve">, </w:t>
      </w:r>
      <w:r w:rsidRPr="001410B7">
        <w:rPr>
          <w:rFonts w:ascii="Calibri" w:hAnsi="Calibri" w:cs="Calibri"/>
          <w:sz w:val="22"/>
          <w:szCs w:val="22"/>
        </w:rPr>
        <w:t xml:space="preserve">Sl.glasnik </w:t>
      </w:r>
      <w:r w:rsidR="00F246CD" w:rsidRPr="001410B7">
        <w:rPr>
          <w:rFonts w:ascii="Calibri" w:hAnsi="Calibri" w:cs="Calibri"/>
          <w:sz w:val="22"/>
          <w:szCs w:val="22"/>
        </w:rPr>
        <w:t>br.</w:t>
      </w:r>
      <w:r w:rsidRPr="001410B7">
        <w:rPr>
          <w:rFonts w:ascii="Calibri" w:hAnsi="Calibri" w:cs="Calibri"/>
          <w:sz w:val="22"/>
          <w:szCs w:val="22"/>
        </w:rPr>
        <w:t>1</w:t>
      </w:r>
      <w:r w:rsidR="00B7196B" w:rsidRPr="001410B7">
        <w:rPr>
          <w:rFonts w:ascii="Calibri" w:hAnsi="Calibri" w:cs="Calibri"/>
          <w:sz w:val="22"/>
          <w:szCs w:val="22"/>
        </w:rPr>
        <w:t>4</w:t>
      </w:r>
      <w:r w:rsidRPr="001410B7">
        <w:rPr>
          <w:rFonts w:ascii="Calibri" w:hAnsi="Calibri" w:cs="Calibri"/>
          <w:sz w:val="22"/>
          <w:szCs w:val="22"/>
        </w:rPr>
        <w:t>/2</w:t>
      </w:r>
      <w:r w:rsidR="00B7196B" w:rsidRPr="001410B7">
        <w:rPr>
          <w:rFonts w:ascii="Calibri" w:hAnsi="Calibri" w:cs="Calibri"/>
          <w:sz w:val="22"/>
          <w:szCs w:val="22"/>
        </w:rPr>
        <w:t>3</w:t>
      </w:r>
      <w:r w:rsidRPr="001410B7">
        <w:rPr>
          <w:rFonts w:ascii="Calibri" w:hAnsi="Calibri" w:cs="Calibri"/>
          <w:sz w:val="22"/>
          <w:szCs w:val="22"/>
        </w:rPr>
        <w:t>,</w:t>
      </w:r>
      <w:r w:rsidR="00B7196B" w:rsidRPr="001410B7">
        <w:rPr>
          <w:rFonts w:ascii="Calibri" w:hAnsi="Calibri" w:cs="Calibri"/>
          <w:sz w:val="22"/>
          <w:szCs w:val="22"/>
        </w:rPr>
        <w:t xml:space="preserve"> </w:t>
      </w:r>
      <w:r w:rsidRPr="001410B7">
        <w:rPr>
          <w:rFonts w:ascii="Calibri" w:hAnsi="Calibri" w:cs="Calibri"/>
          <w:sz w:val="22"/>
          <w:szCs w:val="22"/>
        </w:rPr>
        <w:t>a  I</w:t>
      </w:r>
      <w:r w:rsidR="00B7196B" w:rsidRPr="001410B7">
        <w:rPr>
          <w:rFonts w:ascii="Calibri" w:hAnsi="Calibri" w:cs="Calibri"/>
          <w:sz w:val="22"/>
          <w:szCs w:val="22"/>
        </w:rPr>
        <w:t>V</w:t>
      </w:r>
      <w:r w:rsidR="00057407" w:rsidRPr="001410B7">
        <w:rPr>
          <w:rFonts w:ascii="Calibri" w:hAnsi="Calibri" w:cs="Calibri"/>
          <w:sz w:val="22"/>
          <w:szCs w:val="22"/>
        </w:rPr>
        <w:t>.</w:t>
      </w:r>
      <w:r w:rsidRPr="001410B7">
        <w:rPr>
          <w:rFonts w:ascii="Calibri" w:hAnsi="Calibri" w:cs="Calibri"/>
          <w:sz w:val="22"/>
          <w:szCs w:val="22"/>
        </w:rPr>
        <w:t>(</w:t>
      </w:r>
      <w:r w:rsidR="00B7196B" w:rsidRPr="001410B7">
        <w:rPr>
          <w:rFonts w:ascii="Calibri" w:hAnsi="Calibri" w:cs="Calibri"/>
          <w:sz w:val="22"/>
          <w:szCs w:val="22"/>
        </w:rPr>
        <w:t>četvrte</w:t>
      </w:r>
      <w:r w:rsidRPr="001410B7">
        <w:rPr>
          <w:rFonts w:ascii="Calibri" w:hAnsi="Calibri" w:cs="Calibri"/>
          <w:sz w:val="22"/>
          <w:szCs w:val="22"/>
        </w:rPr>
        <w:t xml:space="preserve">) izmjene i dopune programa donesene su na </w:t>
      </w:r>
      <w:r w:rsidR="00B7196B" w:rsidRPr="001410B7">
        <w:rPr>
          <w:rFonts w:ascii="Calibri" w:hAnsi="Calibri" w:cs="Calibri"/>
          <w:sz w:val="22"/>
          <w:szCs w:val="22"/>
        </w:rPr>
        <w:t>21</w:t>
      </w:r>
      <w:r w:rsidRPr="001410B7">
        <w:rPr>
          <w:rFonts w:ascii="Calibri" w:hAnsi="Calibri" w:cs="Calibri"/>
          <w:sz w:val="22"/>
          <w:szCs w:val="22"/>
        </w:rPr>
        <w:t xml:space="preserve">.sjednici Općinskog vijeća održanoj </w:t>
      </w:r>
      <w:r w:rsidR="00B7196B" w:rsidRPr="001410B7">
        <w:rPr>
          <w:rFonts w:ascii="Calibri" w:hAnsi="Calibri" w:cs="Calibri"/>
          <w:sz w:val="22"/>
          <w:szCs w:val="22"/>
        </w:rPr>
        <w:t>18</w:t>
      </w:r>
      <w:r w:rsidR="00057407" w:rsidRPr="001410B7">
        <w:rPr>
          <w:rFonts w:ascii="Calibri" w:hAnsi="Calibri" w:cs="Calibri"/>
          <w:sz w:val="22"/>
          <w:szCs w:val="22"/>
        </w:rPr>
        <w:t>.</w:t>
      </w:r>
      <w:r w:rsidRPr="001410B7">
        <w:rPr>
          <w:rFonts w:ascii="Calibri" w:hAnsi="Calibri" w:cs="Calibri"/>
          <w:sz w:val="22"/>
          <w:szCs w:val="22"/>
        </w:rPr>
        <w:t>prosinca 202</w:t>
      </w:r>
      <w:r w:rsidR="00B7196B" w:rsidRPr="001410B7">
        <w:rPr>
          <w:rFonts w:ascii="Calibri" w:hAnsi="Calibri" w:cs="Calibri"/>
          <w:sz w:val="22"/>
          <w:szCs w:val="22"/>
        </w:rPr>
        <w:t>4</w:t>
      </w:r>
      <w:r w:rsidRPr="001410B7">
        <w:rPr>
          <w:rFonts w:ascii="Calibri" w:hAnsi="Calibri" w:cs="Calibri"/>
          <w:sz w:val="22"/>
          <w:szCs w:val="22"/>
        </w:rPr>
        <w:t>.</w:t>
      </w:r>
      <w:r w:rsidR="00B7196B" w:rsidRPr="001410B7">
        <w:rPr>
          <w:rFonts w:ascii="Calibri" w:hAnsi="Calibri" w:cs="Calibri"/>
          <w:sz w:val="22"/>
          <w:szCs w:val="22"/>
        </w:rPr>
        <w:t xml:space="preserve">, </w:t>
      </w:r>
      <w:r w:rsidRPr="001410B7">
        <w:rPr>
          <w:rFonts w:ascii="Calibri" w:hAnsi="Calibri" w:cs="Calibri"/>
          <w:sz w:val="22"/>
          <w:szCs w:val="22"/>
        </w:rPr>
        <w:t xml:space="preserve">Sl.glasnik </w:t>
      </w:r>
      <w:r w:rsidR="00F246CD" w:rsidRPr="001410B7">
        <w:rPr>
          <w:rFonts w:ascii="Calibri" w:hAnsi="Calibri" w:cs="Calibri"/>
          <w:sz w:val="22"/>
          <w:szCs w:val="22"/>
        </w:rPr>
        <w:t>br.</w:t>
      </w:r>
      <w:r w:rsidRPr="001410B7">
        <w:rPr>
          <w:rFonts w:ascii="Calibri" w:hAnsi="Calibri" w:cs="Calibri"/>
          <w:sz w:val="22"/>
          <w:szCs w:val="22"/>
        </w:rPr>
        <w:t>1</w:t>
      </w:r>
      <w:r w:rsidR="00B7196B" w:rsidRPr="001410B7">
        <w:rPr>
          <w:rFonts w:ascii="Calibri" w:hAnsi="Calibri" w:cs="Calibri"/>
          <w:sz w:val="22"/>
          <w:szCs w:val="22"/>
        </w:rPr>
        <w:t>1</w:t>
      </w:r>
      <w:r w:rsidRPr="001410B7">
        <w:rPr>
          <w:rFonts w:ascii="Calibri" w:hAnsi="Calibri" w:cs="Calibri"/>
          <w:sz w:val="22"/>
          <w:szCs w:val="22"/>
        </w:rPr>
        <w:t>/2</w:t>
      </w:r>
      <w:r w:rsidR="00B7196B" w:rsidRPr="001410B7">
        <w:rPr>
          <w:rFonts w:ascii="Calibri" w:hAnsi="Calibri" w:cs="Calibri"/>
          <w:sz w:val="22"/>
          <w:szCs w:val="22"/>
        </w:rPr>
        <w:t>4</w:t>
      </w:r>
      <w:r w:rsidRPr="001410B7">
        <w:rPr>
          <w:rFonts w:ascii="Calibri" w:hAnsi="Calibri" w:cs="Calibri"/>
          <w:sz w:val="22"/>
          <w:szCs w:val="22"/>
        </w:rPr>
        <w:t>.</w:t>
      </w:r>
    </w:p>
    <w:p w14:paraId="5BE2A364" w14:textId="77777777" w:rsidR="00FE4C9D" w:rsidRPr="001410B7" w:rsidRDefault="00FE4C9D" w:rsidP="00E001A6">
      <w:pPr>
        <w:rPr>
          <w:rFonts w:ascii="Calibri" w:hAnsi="Calibri" w:cs="Calibri"/>
          <w:sz w:val="22"/>
          <w:szCs w:val="22"/>
        </w:rPr>
      </w:pPr>
    </w:p>
    <w:p w14:paraId="641E4988"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2.</w:t>
      </w:r>
    </w:p>
    <w:p w14:paraId="2E814B27" w14:textId="77777777" w:rsidR="00FE4C9D" w:rsidRPr="001410B7" w:rsidRDefault="00FE4C9D" w:rsidP="00233EE4">
      <w:pPr>
        <w:jc w:val="center"/>
        <w:rPr>
          <w:rFonts w:ascii="Calibri" w:hAnsi="Calibri" w:cs="Calibri"/>
          <w:b/>
          <w:sz w:val="22"/>
          <w:szCs w:val="22"/>
        </w:rPr>
      </w:pPr>
    </w:p>
    <w:p w14:paraId="6144FB20" w14:textId="49C89527" w:rsidR="00233EE4" w:rsidRDefault="004F31EF" w:rsidP="00DB0F56">
      <w:pPr>
        <w:jc w:val="both"/>
        <w:rPr>
          <w:rFonts w:ascii="Calibri" w:hAnsi="Calibri" w:cs="Calibri"/>
          <w:bCs/>
          <w:sz w:val="22"/>
          <w:szCs w:val="22"/>
        </w:rPr>
      </w:pPr>
      <w:r w:rsidRPr="001410B7">
        <w:rPr>
          <w:rFonts w:ascii="Calibri" w:hAnsi="Calibri" w:cs="Calibri"/>
          <w:bCs/>
          <w:sz w:val="22"/>
          <w:szCs w:val="22"/>
        </w:rPr>
        <w:t xml:space="preserve">Sredstva za Program održavanja komunalne infrastrukture na području Općine Škabrnje u Proračunu Općine Škabrnja za 2024. godinu predviđena su u ukupnom iznosu od </w:t>
      </w:r>
      <w:r w:rsidR="00E001A6" w:rsidRPr="001410B7">
        <w:rPr>
          <w:rFonts w:ascii="Calibri" w:hAnsi="Calibri" w:cs="Calibri"/>
          <w:bCs/>
          <w:sz w:val="22"/>
          <w:szCs w:val="22"/>
        </w:rPr>
        <w:t>204.650,00</w:t>
      </w:r>
      <w:r w:rsidRPr="001410B7">
        <w:rPr>
          <w:rFonts w:ascii="Calibri" w:hAnsi="Calibri" w:cs="Calibri"/>
          <w:bCs/>
          <w:sz w:val="22"/>
          <w:szCs w:val="22"/>
        </w:rPr>
        <w:t xml:space="preserve"> EUR, </w:t>
      </w:r>
      <w:r w:rsidR="00E001A6" w:rsidRPr="001410B7">
        <w:rPr>
          <w:rFonts w:ascii="Calibri" w:hAnsi="Calibri" w:cs="Calibri"/>
          <w:bCs/>
          <w:sz w:val="22"/>
          <w:szCs w:val="22"/>
        </w:rPr>
        <w:t xml:space="preserve">a </w:t>
      </w:r>
      <w:r w:rsidRPr="001410B7">
        <w:rPr>
          <w:rFonts w:ascii="Calibri" w:hAnsi="Calibri" w:cs="Calibri"/>
          <w:bCs/>
          <w:sz w:val="22"/>
          <w:szCs w:val="22"/>
        </w:rPr>
        <w:t>potom</w:t>
      </w:r>
      <w:r w:rsidR="00E001A6" w:rsidRPr="001410B7">
        <w:rPr>
          <w:rFonts w:ascii="Calibri" w:hAnsi="Calibri" w:cs="Calibri"/>
          <w:bCs/>
          <w:sz w:val="22"/>
          <w:szCs w:val="22"/>
        </w:rPr>
        <w:t xml:space="preserve"> su</w:t>
      </w:r>
      <w:r w:rsidRPr="001410B7">
        <w:rPr>
          <w:rFonts w:ascii="Calibri" w:hAnsi="Calibri" w:cs="Calibri"/>
          <w:bCs/>
          <w:sz w:val="22"/>
          <w:szCs w:val="22"/>
        </w:rPr>
        <w:t xml:space="preserve"> IV. Izmjenama i dopunama </w:t>
      </w:r>
      <w:r w:rsidR="00E001A6" w:rsidRPr="001410B7">
        <w:rPr>
          <w:rFonts w:ascii="Calibri" w:hAnsi="Calibri" w:cs="Calibri"/>
          <w:bCs/>
          <w:sz w:val="22"/>
          <w:szCs w:val="22"/>
        </w:rPr>
        <w:t xml:space="preserve">smanjena </w:t>
      </w:r>
      <w:r w:rsidRPr="001410B7">
        <w:rPr>
          <w:rFonts w:ascii="Calibri" w:hAnsi="Calibri" w:cs="Calibri"/>
          <w:bCs/>
          <w:sz w:val="22"/>
          <w:szCs w:val="22"/>
        </w:rPr>
        <w:t xml:space="preserve"> na iznos od </w:t>
      </w:r>
      <w:r w:rsidR="00E001A6" w:rsidRPr="001410B7">
        <w:rPr>
          <w:rFonts w:ascii="Calibri" w:hAnsi="Calibri" w:cs="Calibri"/>
          <w:bCs/>
          <w:sz w:val="22"/>
          <w:szCs w:val="22"/>
        </w:rPr>
        <w:t>202.945,00</w:t>
      </w:r>
      <w:r w:rsidRPr="001410B7">
        <w:rPr>
          <w:rFonts w:ascii="Calibri" w:hAnsi="Calibri" w:cs="Calibri"/>
          <w:bCs/>
          <w:sz w:val="22"/>
          <w:szCs w:val="22"/>
        </w:rPr>
        <w:t xml:space="preserve"> EUR, a izvršena su u iznosu od </w:t>
      </w:r>
      <w:r w:rsidR="00E001A6" w:rsidRPr="001410B7">
        <w:rPr>
          <w:rFonts w:ascii="Calibri" w:hAnsi="Calibri" w:cs="Calibri"/>
          <w:bCs/>
          <w:sz w:val="22"/>
          <w:szCs w:val="22"/>
        </w:rPr>
        <w:t>199.778,02</w:t>
      </w:r>
      <w:r w:rsidRPr="001410B7">
        <w:rPr>
          <w:rFonts w:ascii="Calibri" w:hAnsi="Calibri" w:cs="Calibri"/>
          <w:bCs/>
          <w:sz w:val="22"/>
          <w:szCs w:val="22"/>
        </w:rPr>
        <w:t>EUR.</w:t>
      </w:r>
    </w:p>
    <w:p w14:paraId="1F5E227E" w14:textId="77777777" w:rsidR="00FE4C9D" w:rsidRPr="001410B7" w:rsidRDefault="00FE4C9D" w:rsidP="00DB0F56">
      <w:pPr>
        <w:jc w:val="both"/>
        <w:rPr>
          <w:rFonts w:ascii="Calibri" w:hAnsi="Calibri" w:cs="Calibri"/>
          <w:bCs/>
          <w:sz w:val="22"/>
          <w:szCs w:val="22"/>
        </w:rPr>
      </w:pPr>
    </w:p>
    <w:p w14:paraId="2E62EBB1"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3.</w:t>
      </w:r>
    </w:p>
    <w:p w14:paraId="28000A43" w14:textId="77777777" w:rsidR="00FE4C9D" w:rsidRPr="001410B7" w:rsidRDefault="00FE4C9D" w:rsidP="00233EE4">
      <w:pPr>
        <w:jc w:val="center"/>
        <w:rPr>
          <w:rFonts w:ascii="Calibri" w:hAnsi="Calibri" w:cs="Calibri"/>
          <w:b/>
          <w:sz w:val="22"/>
          <w:szCs w:val="22"/>
        </w:rPr>
      </w:pPr>
    </w:p>
    <w:p w14:paraId="3C2AF574" w14:textId="79D48A27" w:rsidR="00FE4C9D" w:rsidRPr="001410B7" w:rsidRDefault="00C07D0F" w:rsidP="00FE4C9D">
      <w:pPr>
        <w:rPr>
          <w:rFonts w:ascii="Calibri" w:hAnsi="Calibri" w:cs="Calibri"/>
          <w:sz w:val="22"/>
          <w:szCs w:val="22"/>
        </w:rPr>
      </w:pPr>
      <w:r w:rsidRPr="001410B7">
        <w:rPr>
          <w:rFonts w:ascii="Calibri" w:hAnsi="Calibri" w:cs="Calibri"/>
          <w:sz w:val="22"/>
          <w:szCs w:val="22"/>
        </w:rPr>
        <w:t>Utvrđuje se da je tijekom 202</w:t>
      </w:r>
      <w:r w:rsidR="00B7196B" w:rsidRPr="001410B7">
        <w:rPr>
          <w:rFonts w:ascii="Calibri" w:hAnsi="Calibri" w:cs="Calibri"/>
          <w:sz w:val="22"/>
          <w:szCs w:val="22"/>
        </w:rPr>
        <w:t>4</w:t>
      </w:r>
      <w:r w:rsidRPr="001410B7">
        <w:rPr>
          <w:rFonts w:ascii="Calibri" w:hAnsi="Calibri" w:cs="Calibri"/>
          <w:sz w:val="22"/>
          <w:szCs w:val="22"/>
        </w:rPr>
        <w:t>.god.izvršen Program održavanja komunalne infrastrukture za komunalne djelatnosti kako slijedi:</w:t>
      </w:r>
    </w:p>
    <w:p w14:paraId="4C525D39" w14:textId="042F46DA" w:rsidR="004F31EF" w:rsidRPr="001410B7" w:rsidRDefault="004F31EF" w:rsidP="004F31EF">
      <w:pPr>
        <w:rPr>
          <w:rFonts w:ascii="Calibri" w:hAnsi="Calibri" w:cs="Calibri"/>
          <w:sz w:val="22"/>
          <w:szCs w:val="22"/>
        </w:rPr>
      </w:pPr>
    </w:p>
    <w:tbl>
      <w:tblPr>
        <w:tblW w:w="91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0"/>
        <w:gridCol w:w="1285"/>
        <w:gridCol w:w="12"/>
        <w:gridCol w:w="1264"/>
        <w:gridCol w:w="1335"/>
        <w:gridCol w:w="39"/>
      </w:tblGrid>
      <w:tr w:rsidR="007B54DB" w:rsidRPr="001410B7" w14:paraId="4D5687AB" w14:textId="77777777" w:rsidTr="007B54DB">
        <w:trPr>
          <w:trHeight w:val="263"/>
        </w:trPr>
        <w:tc>
          <w:tcPr>
            <w:tcW w:w="5184" w:type="dxa"/>
            <w:shd w:val="clear" w:color="auto" w:fill="BFBFBF" w:themeFill="background1" w:themeFillShade="BF"/>
            <w:noWrap/>
            <w:vAlign w:val="bottom"/>
          </w:tcPr>
          <w:p w14:paraId="0883C84A" w14:textId="24BDBC30" w:rsidR="007B54DB" w:rsidRPr="001410B7" w:rsidRDefault="007B54DB" w:rsidP="00C07D0F">
            <w:pPr>
              <w:rPr>
                <w:rFonts w:ascii="Calibri" w:hAnsi="Calibri" w:cs="Calibri"/>
                <w:b/>
                <w:bCs/>
                <w:i/>
                <w:sz w:val="22"/>
                <w:szCs w:val="22"/>
              </w:rPr>
            </w:pPr>
            <w:r w:rsidRPr="001410B7">
              <w:rPr>
                <w:rFonts w:ascii="Calibri" w:hAnsi="Calibri" w:cs="Calibri"/>
                <w:b/>
                <w:bCs/>
                <w:sz w:val="22"/>
                <w:szCs w:val="22"/>
              </w:rPr>
              <w:t>ODRŽAVANJE KOMUNALNE INFRASTRUKTURE</w:t>
            </w:r>
          </w:p>
        </w:tc>
        <w:tc>
          <w:tcPr>
            <w:tcW w:w="1295" w:type="dxa"/>
            <w:gridSpan w:val="2"/>
            <w:shd w:val="clear" w:color="auto" w:fill="BFBFBF" w:themeFill="background1" w:themeFillShade="BF"/>
            <w:noWrap/>
            <w:vAlign w:val="bottom"/>
          </w:tcPr>
          <w:p w14:paraId="42A77BE0" w14:textId="07508531" w:rsidR="007B54DB" w:rsidRPr="001410B7" w:rsidRDefault="007B54DB" w:rsidP="00C07D0F">
            <w:pPr>
              <w:jc w:val="center"/>
              <w:rPr>
                <w:rFonts w:ascii="Calibri" w:hAnsi="Calibri" w:cs="Calibri"/>
                <w:b/>
                <w:bCs/>
                <w:i/>
                <w:sz w:val="22"/>
                <w:szCs w:val="22"/>
              </w:rPr>
            </w:pPr>
            <w:r w:rsidRPr="001410B7">
              <w:rPr>
                <w:rFonts w:ascii="Calibri" w:hAnsi="Calibri" w:cs="Calibri"/>
                <w:b/>
                <w:bCs/>
                <w:i/>
                <w:sz w:val="22"/>
                <w:szCs w:val="22"/>
              </w:rPr>
              <w:t>PLAN 2024.</w:t>
            </w:r>
          </w:p>
        </w:tc>
        <w:tc>
          <w:tcPr>
            <w:tcW w:w="1311" w:type="dxa"/>
            <w:gridSpan w:val="2"/>
            <w:shd w:val="clear" w:color="auto" w:fill="BFBFBF" w:themeFill="background1" w:themeFillShade="BF"/>
          </w:tcPr>
          <w:p w14:paraId="2E4814AC" w14:textId="55022CB9" w:rsidR="007B54DB" w:rsidRPr="001410B7" w:rsidRDefault="007B54DB" w:rsidP="00C07D0F">
            <w:pPr>
              <w:jc w:val="center"/>
              <w:rPr>
                <w:rFonts w:ascii="Calibri" w:hAnsi="Calibri" w:cs="Calibri"/>
                <w:b/>
                <w:bCs/>
                <w:i/>
                <w:sz w:val="22"/>
                <w:szCs w:val="22"/>
              </w:rPr>
            </w:pPr>
            <w:r w:rsidRPr="001410B7">
              <w:rPr>
                <w:rFonts w:ascii="Calibri" w:hAnsi="Calibri" w:cs="Calibri"/>
                <w:b/>
                <w:bCs/>
                <w:i/>
                <w:sz w:val="22"/>
                <w:szCs w:val="22"/>
              </w:rPr>
              <w:t>NOVI PLAN 2024.</w:t>
            </w:r>
          </w:p>
        </w:tc>
        <w:tc>
          <w:tcPr>
            <w:tcW w:w="1339" w:type="dxa"/>
            <w:gridSpan w:val="2"/>
            <w:shd w:val="clear" w:color="auto" w:fill="BFBFBF" w:themeFill="background1" w:themeFillShade="BF"/>
          </w:tcPr>
          <w:p w14:paraId="1E4DCB3A" w14:textId="26A5D1B9" w:rsidR="007B54DB" w:rsidRPr="001410B7" w:rsidRDefault="007B54DB" w:rsidP="00C07D0F">
            <w:pPr>
              <w:jc w:val="center"/>
              <w:rPr>
                <w:rFonts w:ascii="Calibri" w:hAnsi="Calibri" w:cs="Calibri"/>
                <w:b/>
                <w:bCs/>
                <w:i/>
                <w:sz w:val="22"/>
                <w:szCs w:val="22"/>
              </w:rPr>
            </w:pPr>
            <w:r w:rsidRPr="001410B7">
              <w:rPr>
                <w:rFonts w:ascii="Calibri" w:hAnsi="Calibri" w:cs="Calibri"/>
                <w:b/>
                <w:bCs/>
                <w:i/>
                <w:sz w:val="22"/>
                <w:szCs w:val="22"/>
              </w:rPr>
              <w:t>OSTVARENO 2024.</w:t>
            </w:r>
          </w:p>
        </w:tc>
      </w:tr>
      <w:tr w:rsidR="007B54DB" w:rsidRPr="001410B7" w14:paraId="755EC166" w14:textId="77777777" w:rsidTr="007B54DB">
        <w:trPr>
          <w:trHeight w:val="263"/>
        </w:trPr>
        <w:tc>
          <w:tcPr>
            <w:tcW w:w="5184" w:type="dxa"/>
            <w:shd w:val="clear" w:color="auto" w:fill="D9D9D9" w:themeFill="background1" w:themeFillShade="D9"/>
            <w:noWrap/>
            <w:vAlign w:val="bottom"/>
          </w:tcPr>
          <w:p w14:paraId="5D60B3B6" w14:textId="3235AB01" w:rsidR="007B54DB" w:rsidRPr="001410B7" w:rsidRDefault="007B54DB" w:rsidP="00D3783A">
            <w:pPr>
              <w:rPr>
                <w:rFonts w:ascii="Calibri" w:hAnsi="Calibri" w:cs="Calibri"/>
                <w:b/>
                <w:sz w:val="22"/>
                <w:szCs w:val="22"/>
              </w:rPr>
            </w:pPr>
            <w:r w:rsidRPr="001410B7">
              <w:rPr>
                <w:rFonts w:ascii="Calibri" w:hAnsi="Calibri" w:cs="Calibri"/>
                <w:b/>
                <w:sz w:val="22"/>
                <w:szCs w:val="22"/>
              </w:rPr>
              <w:t>Opći poslovi u komunalnoj djelatnosti</w:t>
            </w:r>
          </w:p>
        </w:tc>
        <w:tc>
          <w:tcPr>
            <w:tcW w:w="1295" w:type="dxa"/>
            <w:gridSpan w:val="2"/>
            <w:shd w:val="clear" w:color="auto" w:fill="D9D9D9" w:themeFill="background1" w:themeFillShade="D9"/>
            <w:noWrap/>
          </w:tcPr>
          <w:p w14:paraId="61DB424E" w14:textId="498B4B03" w:rsidR="007B54DB" w:rsidRPr="001410B7" w:rsidRDefault="007B54DB" w:rsidP="00D3783A">
            <w:pPr>
              <w:jc w:val="center"/>
              <w:rPr>
                <w:rFonts w:ascii="Calibri" w:hAnsi="Calibri" w:cs="Calibri"/>
                <w:b/>
                <w:iCs/>
                <w:sz w:val="22"/>
                <w:szCs w:val="22"/>
              </w:rPr>
            </w:pPr>
            <w:r w:rsidRPr="001410B7">
              <w:rPr>
                <w:rFonts w:ascii="Calibri" w:hAnsi="Calibri" w:cs="Calibri"/>
                <w:b/>
                <w:iCs/>
                <w:sz w:val="22"/>
                <w:szCs w:val="22"/>
              </w:rPr>
              <w:t>68.800,00</w:t>
            </w:r>
          </w:p>
        </w:tc>
        <w:tc>
          <w:tcPr>
            <w:tcW w:w="1311" w:type="dxa"/>
            <w:gridSpan w:val="2"/>
            <w:shd w:val="clear" w:color="auto" w:fill="D9D9D9" w:themeFill="background1" w:themeFillShade="D9"/>
          </w:tcPr>
          <w:p w14:paraId="338B8779" w14:textId="592BCCE4" w:rsidR="007B54DB" w:rsidRPr="001410B7" w:rsidRDefault="007B54DB" w:rsidP="00D3783A">
            <w:pPr>
              <w:jc w:val="center"/>
              <w:rPr>
                <w:rFonts w:ascii="Calibri" w:hAnsi="Calibri" w:cs="Calibri"/>
                <w:b/>
                <w:iCs/>
                <w:sz w:val="22"/>
                <w:szCs w:val="22"/>
              </w:rPr>
            </w:pPr>
            <w:r w:rsidRPr="001410B7">
              <w:rPr>
                <w:rFonts w:ascii="Calibri" w:hAnsi="Calibri" w:cs="Calibri"/>
                <w:b/>
                <w:iCs/>
                <w:sz w:val="22"/>
                <w:szCs w:val="22"/>
              </w:rPr>
              <w:t>94.695,00</w:t>
            </w:r>
          </w:p>
        </w:tc>
        <w:tc>
          <w:tcPr>
            <w:tcW w:w="1339" w:type="dxa"/>
            <w:gridSpan w:val="2"/>
            <w:shd w:val="clear" w:color="auto" w:fill="D9D9D9" w:themeFill="background1" w:themeFillShade="D9"/>
          </w:tcPr>
          <w:p w14:paraId="0AD8FE55" w14:textId="0FD82C89" w:rsidR="007B54DB" w:rsidRPr="001410B7" w:rsidRDefault="007B54DB" w:rsidP="00D3783A">
            <w:pPr>
              <w:jc w:val="center"/>
              <w:rPr>
                <w:rFonts w:ascii="Calibri" w:hAnsi="Calibri" w:cs="Calibri"/>
                <w:b/>
                <w:iCs/>
                <w:sz w:val="22"/>
                <w:szCs w:val="22"/>
              </w:rPr>
            </w:pPr>
            <w:r w:rsidRPr="001410B7">
              <w:rPr>
                <w:rFonts w:ascii="Calibri" w:hAnsi="Calibri" w:cs="Calibri"/>
                <w:b/>
                <w:iCs/>
                <w:sz w:val="22"/>
                <w:szCs w:val="22"/>
              </w:rPr>
              <w:t>91.771,29</w:t>
            </w:r>
          </w:p>
        </w:tc>
      </w:tr>
      <w:tr w:rsidR="007B54DB" w:rsidRPr="001410B7" w14:paraId="419C9F8D" w14:textId="188E87D6" w:rsidTr="007B54DB">
        <w:trPr>
          <w:trHeight w:val="263"/>
        </w:trPr>
        <w:tc>
          <w:tcPr>
            <w:tcW w:w="5184" w:type="dxa"/>
            <w:shd w:val="clear" w:color="auto" w:fill="auto"/>
            <w:noWrap/>
            <w:vAlign w:val="bottom"/>
            <w:hideMark/>
          </w:tcPr>
          <w:p w14:paraId="754CE5E6" w14:textId="77777777" w:rsidR="007B54DB" w:rsidRPr="001410B7" w:rsidRDefault="007B54DB" w:rsidP="00D3783A">
            <w:pPr>
              <w:rPr>
                <w:rFonts w:ascii="Calibri" w:hAnsi="Calibri" w:cs="Calibri"/>
                <w:bCs/>
                <w:sz w:val="22"/>
                <w:szCs w:val="22"/>
              </w:rPr>
            </w:pPr>
            <w:r w:rsidRPr="001410B7">
              <w:rPr>
                <w:rFonts w:ascii="Calibri" w:hAnsi="Calibri" w:cs="Calibri"/>
                <w:bCs/>
                <w:sz w:val="22"/>
                <w:szCs w:val="22"/>
              </w:rPr>
              <w:t>Rashodi za zaposlene</w:t>
            </w:r>
          </w:p>
        </w:tc>
        <w:tc>
          <w:tcPr>
            <w:tcW w:w="1295" w:type="dxa"/>
            <w:gridSpan w:val="2"/>
            <w:shd w:val="clear" w:color="auto" w:fill="auto"/>
            <w:noWrap/>
          </w:tcPr>
          <w:p w14:paraId="221CB01A" w14:textId="68E50EC3"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47.800,00</w:t>
            </w:r>
          </w:p>
        </w:tc>
        <w:tc>
          <w:tcPr>
            <w:tcW w:w="1311" w:type="dxa"/>
            <w:gridSpan w:val="2"/>
          </w:tcPr>
          <w:p w14:paraId="3EF0B022" w14:textId="0B3898FE"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67.330,00</w:t>
            </w:r>
          </w:p>
        </w:tc>
        <w:tc>
          <w:tcPr>
            <w:tcW w:w="1339" w:type="dxa"/>
            <w:gridSpan w:val="2"/>
          </w:tcPr>
          <w:p w14:paraId="2A6D9520" w14:textId="73314FAB"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64.390,38</w:t>
            </w:r>
          </w:p>
        </w:tc>
      </w:tr>
      <w:tr w:rsidR="007B54DB" w:rsidRPr="001410B7" w14:paraId="37BEE572" w14:textId="5C1DEF83" w:rsidTr="007B54DB">
        <w:trPr>
          <w:trHeight w:val="263"/>
        </w:trPr>
        <w:tc>
          <w:tcPr>
            <w:tcW w:w="5184" w:type="dxa"/>
            <w:shd w:val="clear" w:color="auto" w:fill="auto"/>
            <w:noWrap/>
            <w:vAlign w:val="bottom"/>
            <w:hideMark/>
          </w:tcPr>
          <w:p w14:paraId="30A1B05A" w14:textId="77777777" w:rsidR="007B54DB" w:rsidRPr="001410B7" w:rsidRDefault="007B54DB" w:rsidP="00D3783A">
            <w:pPr>
              <w:rPr>
                <w:rFonts w:ascii="Calibri" w:hAnsi="Calibri" w:cs="Calibri"/>
                <w:sz w:val="22"/>
                <w:szCs w:val="22"/>
              </w:rPr>
            </w:pPr>
            <w:r w:rsidRPr="001410B7">
              <w:rPr>
                <w:rFonts w:ascii="Calibri" w:hAnsi="Calibri" w:cs="Calibri"/>
                <w:sz w:val="22"/>
                <w:szCs w:val="22"/>
              </w:rPr>
              <w:t>Motorna,benzin i dizel goriva</w:t>
            </w:r>
          </w:p>
        </w:tc>
        <w:tc>
          <w:tcPr>
            <w:tcW w:w="1295" w:type="dxa"/>
            <w:gridSpan w:val="2"/>
            <w:shd w:val="clear" w:color="auto" w:fill="auto"/>
            <w:noWrap/>
          </w:tcPr>
          <w:p w14:paraId="45F73527" w14:textId="36744D78"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2.500,00</w:t>
            </w:r>
          </w:p>
        </w:tc>
        <w:tc>
          <w:tcPr>
            <w:tcW w:w="1311" w:type="dxa"/>
            <w:gridSpan w:val="2"/>
          </w:tcPr>
          <w:p w14:paraId="0846D9C7" w14:textId="1551F3BC" w:rsidR="007B54DB" w:rsidRPr="001410B7" w:rsidRDefault="007B54DB" w:rsidP="00FC2413">
            <w:pPr>
              <w:rPr>
                <w:rFonts w:ascii="Calibri" w:hAnsi="Calibri" w:cs="Calibri"/>
                <w:bCs/>
                <w:iCs/>
                <w:sz w:val="22"/>
                <w:szCs w:val="22"/>
              </w:rPr>
            </w:pPr>
            <w:r w:rsidRPr="001410B7">
              <w:rPr>
                <w:rFonts w:ascii="Calibri" w:hAnsi="Calibri" w:cs="Calibri"/>
                <w:bCs/>
                <w:iCs/>
                <w:sz w:val="22"/>
                <w:szCs w:val="22"/>
              </w:rPr>
              <w:t xml:space="preserve">  4.615,00</w:t>
            </w:r>
          </w:p>
        </w:tc>
        <w:tc>
          <w:tcPr>
            <w:tcW w:w="1339" w:type="dxa"/>
            <w:gridSpan w:val="2"/>
          </w:tcPr>
          <w:p w14:paraId="6E1C96EA" w14:textId="45CA5366"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3.677,07</w:t>
            </w:r>
          </w:p>
        </w:tc>
      </w:tr>
      <w:tr w:rsidR="007B54DB" w:rsidRPr="001410B7" w14:paraId="2872D5F1" w14:textId="07D48FFB" w:rsidTr="007B54DB">
        <w:trPr>
          <w:trHeight w:val="263"/>
        </w:trPr>
        <w:tc>
          <w:tcPr>
            <w:tcW w:w="5184" w:type="dxa"/>
            <w:shd w:val="clear" w:color="auto" w:fill="auto"/>
            <w:noWrap/>
            <w:vAlign w:val="bottom"/>
            <w:hideMark/>
          </w:tcPr>
          <w:p w14:paraId="31751CCF" w14:textId="265AF170" w:rsidR="007B54DB" w:rsidRPr="001410B7" w:rsidRDefault="007B54DB" w:rsidP="00D3783A">
            <w:pPr>
              <w:rPr>
                <w:rFonts w:ascii="Calibri" w:hAnsi="Calibri" w:cs="Calibri"/>
                <w:sz w:val="22"/>
                <w:szCs w:val="22"/>
              </w:rPr>
            </w:pPr>
            <w:r w:rsidRPr="001410B7">
              <w:rPr>
                <w:rFonts w:ascii="Calibri" w:hAnsi="Calibri" w:cs="Calibri"/>
                <w:sz w:val="22"/>
                <w:szCs w:val="22"/>
              </w:rPr>
              <w:t>Materijal i djel.za tek.i invest.održ.postrojenja i opreme</w:t>
            </w:r>
          </w:p>
        </w:tc>
        <w:tc>
          <w:tcPr>
            <w:tcW w:w="1295" w:type="dxa"/>
            <w:gridSpan w:val="2"/>
            <w:shd w:val="clear" w:color="auto" w:fill="auto"/>
            <w:noWrap/>
          </w:tcPr>
          <w:p w14:paraId="74DEF53B" w14:textId="26CCCD63"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2.700,00</w:t>
            </w:r>
          </w:p>
        </w:tc>
        <w:tc>
          <w:tcPr>
            <w:tcW w:w="1311" w:type="dxa"/>
            <w:gridSpan w:val="2"/>
          </w:tcPr>
          <w:p w14:paraId="7DCB6DC3" w14:textId="04003444"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 xml:space="preserve"> 3.650,00</w:t>
            </w:r>
          </w:p>
        </w:tc>
        <w:tc>
          <w:tcPr>
            <w:tcW w:w="1339" w:type="dxa"/>
            <w:gridSpan w:val="2"/>
          </w:tcPr>
          <w:p w14:paraId="12E2AEC0" w14:textId="7DEE48B1"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4.519,56</w:t>
            </w:r>
          </w:p>
        </w:tc>
      </w:tr>
      <w:tr w:rsidR="007B54DB" w:rsidRPr="001410B7" w14:paraId="038EF161" w14:textId="36D05292" w:rsidTr="007B54DB">
        <w:trPr>
          <w:trHeight w:val="263"/>
        </w:trPr>
        <w:tc>
          <w:tcPr>
            <w:tcW w:w="5184" w:type="dxa"/>
            <w:shd w:val="clear" w:color="auto" w:fill="auto"/>
            <w:noWrap/>
            <w:vAlign w:val="bottom"/>
            <w:hideMark/>
          </w:tcPr>
          <w:p w14:paraId="58863B9E" w14:textId="77777777" w:rsidR="007B54DB" w:rsidRPr="001410B7" w:rsidRDefault="007B54DB" w:rsidP="00D3783A">
            <w:pPr>
              <w:rPr>
                <w:rFonts w:ascii="Calibri" w:hAnsi="Calibri" w:cs="Calibri"/>
                <w:sz w:val="22"/>
                <w:szCs w:val="22"/>
              </w:rPr>
            </w:pPr>
            <w:r w:rsidRPr="001410B7">
              <w:rPr>
                <w:rFonts w:ascii="Calibri" w:hAnsi="Calibri" w:cs="Calibri"/>
                <w:sz w:val="22"/>
                <w:szCs w:val="22"/>
              </w:rPr>
              <w:t>Usluge telefona</w:t>
            </w:r>
          </w:p>
        </w:tc>
        <w:tc>
          <w:tcPr>
            <w:tcW w:w="1295" w:type="dxa"/>
            <w:gridSpan w:val="2"/>
            <w:shd w:val="clear" w:color="auto" w:fill="auto"/>
            <w:noWrap/>
          </w:tcPr>
          <w:p w14:paraId="30A9F7AA" w14:textId="19F00BCF"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 xml:space="preserve">   300,00</w:t>
            </w:r>
          </w:p>
        </w:tc>
        <w:tc>
          <w:tcPr>
            <w:tcW w:w="1311" w:type="dxa"/>
            <w:gridSpan w:val="2"/>
          </w:tcPr>
          <w:p w14:paraId="0399F281" w14:textId="16E1B453"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 xml:space="preserve">    300,00</w:t>
            </w:r>
          </w:p>
        </w:tc>
        <w:tc>
          <w:tcPr>
            <w:tcW w:w="1339" w:type="dxa"/>
            <w:gridSpan w:val="2"/>
          </w:tcPr>
          <w:p w14:paraId="22592C90" w14:textId="5014FBE9"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304,44</w:t>
            </w:r>
          </w:p>
        </w:tc>
      </w:tr>
      <w:tr w:rsidR="007B54DB" w:rsidRPr="001410B7" w14:paraId="5938DD82" w14:textId="20AB1E16" w:rsidTr="007B54DB">
        <w:trPr>
          <w:trHeight w:val="263"/>
        </w:trPr>
        <w:tc>
          <w:tcPr>
            <w:tcW w:w="5184" w:type="dxa"/>
            <w:shd w:val="clear" w:color="auto" w:fill="auto"/>
            <w:noWrap/>
            <w:vAlign w:val="bottom"/>
            <w:hideMark/>
          </w:tcPr>
          <w:p w14:paraId="1DCEC7B2" w14:textId="77777777" w:rsidR="007B54DB" w:rsidRPr="001410B7" w:rsidRDefault="007B54DB" w:rsidP="00D3783A">
            <w:pPr>
              <w:rPr>
                <w:rFonts w:ascii="Calibri" w:hAnsi="Calibri" w:cs="Calibri"/>
                <w:sz w:val="22"/>
                <w:szCs w:val="22"/>
              </w:rPr>
            </w:pPr>
            <w:r w:rsidRPr="001410B7">
              <w:rPr>
                <w:rFonts w:ascii="Calibri" w:hAnsi="Calibri" w:cs="Calibri"/>
                <w:sz w:val="22"/>
                <w:szCs w:val="22"/>
              </w:rPr>
              <w:t>Usl.tekućeg i inves.održ.postojenja i opreme</w:t>
            </w:r>
          </w:p>
        </w:tc>
        <w:tc>
          <w:tcPr>
            <w:tcW w:w="1295" w:type="dxa"/>
            <w:gridSpan w:val="2"/>
            <w:shd w:val="clear" w:color="auto" w:fill="auto"/>
            <w:noWrap/>
          </w:tcPr>
          <w:p w14:paraId="20CFA6A5" w14:textId="2901CA8F" w:rsidR="007B54DB" w:rsidRPr="001410B7" w:rsidRDefault="007B54DB" w:rsidP="002D07A4">
            <w:pPr>
              <w:rPr>
                <w:rFonts w:ascii="Calibri" w:hAnsi="Calibri" w:cs="Calibri"/>
                <w:bCs/>
                <w:iCs/>
                <w:sz w:val="22"/>
                <w:szCs w:val="22"/>
              </w:rPr>
            </w:pPr>
            <w:r w:rsidRPr="001410B7">
              <w:rPr>
                <w:rFonts w:ascii="Calibri" w:hAnsi="Calibri" w:cs="Calibri"/>
                <w:bCs/>
                <w:iCs/>
                <w:sz w:val="22"/>
                <w:szCs w:val="22"/>
              </w:rPr>
              <w:t>15.000,00</w:t>
            </w:r>
          </w:p>
        </w:tc>
        <w:tc>
          <w:tcPr>
            <w:tcW w:w="1311" w:type="dxa"/>
            <w:gridSpan w:val="2"/>
          </w:tcPr>
          <w:p w14:paraId="41A965D0" w14:textId="6BCFA0A7"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16.900,00</w:t>
            </w:r>
          </w:p>
        </w:tc>
        <w:tc>
          <w:tcPr>
            <w:tcW w:w="1339" w:type="dxa"/>
            <w:gridSpan w:val="2"/>
          </w:tcPr>
          <w:p w14:paraId="30BC3621" w14:textId="5010FBE0"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16.862,01</w:t>
            </w:r>
          </w:p>
        </w:tc>
      </w:tr>
      <w:tr w:rsidR="007B54DB" w:rsidRPr="001410B7" w14:paraId="33374757" w14:textId="77777777" w:rsidTr="007B54DB">
        <w:trPr>
          <w:trHeight w:val="263"/>
        </w:trPr>
        <w:tc>
          <w:tcPr>
            <w:tcW w:w="5184" w:type="dxa"/>
            <w:shd w:val="clear" w:color="auto" w:fill="auto"/>
            <w:noWrap/>
            <w:vAlign w:val="bottom"/>
          </w:tcPr>
          <w:p w14:paraId="732C9BE5" w14:textId="7BDE90FD" w:rsidR="007B54DB" w:rsidRPr="001410B7" w:rsidRDefault="007B54DB" w:rsidP="00D3783A">
            <w:pPr>
              <w:rPr>
                <w:rFonts w:ascii="Calibri" w:hAnsi="Calibri" w:cs="Calibri"/>
                <w:sz w:val="22"/>
                <w:szCs w:val="22"/>
              </w:rPr>
            </w:pPr>
            <w:r w:rsidRPr="001410B7">
              <w:rPr>
                <w:rFonts w:ascii="Calibri" w:hAnsi="Calibri" w:cs="Calibri"/>
                <w:sz w:val="22"/>
                <w:szCs w:val="22"/>
              </w:rPr>
              <w:t>Ostali nespomenuti rashodi poslovanja</w:t>
            </w:r>
          </w:p>
        </w:tc>
        <w:tc>
          <w:tcPr>
            <w:tcW w:w="1295" w:type="dxa"/>
            <w:gridSpan w:val="2"/>
            <w:shd w:val="clear" w:color="auto" w:fill="auto"/>
            <w:noWrap/>
          </w:tcPr>
          <w:p w14:paraId="1165941C" w14:textId="44C498EE"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 xml:space="preserve">   500,00</w:t>
            </w:r>
          </w:p>
        </w:tc>
        <w:tc>
          <w:tcPr>
            <w:tcW w:w="1311" w:type="dxa"/>
            <w:gridSpan w:val="2"/>
          </w:tcPr>
          <w:p w14:paraId="00EFA9A7" w14:textId="175311F8"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 xml:space="preserve">  1.900,00</w:t>
            </w:r>
          </w:p>
        </w:tc>
        <w:tc>
          <w:tcPr>
            <w:tcW w:w="1339" w:type="dxa"/>
            <w:gridSpan w:val="2"/>
          </w:tcPr>
          <w:p w14:paraId="054C16FB" w14:textId="369B9F3C" w:rsidR="007B54DB" w:rsidRPr="001410B7" w:rsidRDefault="007B54DB" w:rsidP="00D3783A">
            <w:pPr>
              <w:jc w:val="center"/>
              <w:rPr>
                <w:rFonts w:ascii="Calibri" w:hAnsi="Calibri" w:cs="Calibri"/>
                <w:bCs/>
                <w:iCs/>
                <w:sz w:val="22"/>
                <w:szCs w:val="22"/>
              </w:rPr>
            </w:pPr>
            <w:r w:rsidRPr="001410B7">
              <w:rPr>
                <w:rFonts w:ascii="Calibri" w:hAnsi="Calibri" w:cs="Calibri"/>
                <w:bCs/>
                <w:iCs/>
                <w:sz w:val="22"/>
                <w:szCs w:val="22"/>
              </w:rPr>
              <w:t>2.017,83</w:t>
            </w:r>
          </w:p>
        </w:tc>
      </w:tr>
      <w:tr w:rsidR="007B54DB" w:rsidRPr="001410B7" w14:paraId="6B4EA2A8" w14:textId="77777777" w:rsidTr="007B54DB">
        <w:trPr>
          <w:trHeight w:val="263"/>
        </w:trPr>
        <w:tc>
          <w:tcPr>
            <w:tcW w:w="5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857D0F1" w14:textId="1CF0914D" w:rsidR="007B54DB" w:rsidRPr="001410B7" w:rsidRDefault="007B54DB" w:rsidP="00032EA7">
            <w:pPr>
              <w:rPr>
                <w:rFonts w:ascii="Calibri" w:hAnsi="Calibri" w:cs="Calibri"/>
                <w:b/>
                <w:bCs/>
                <w:sz w:val="22"/>
                <w:szCs w:val="22"/>
              </w:rPr>
            </w:pPr>
            <w:r w:rsidRPr="001410B7">
              <w:rPr>
                <w:rFonts w:ascii="Calibri" w:hAnsi="Calibri" w:cs="Calibri"/>
                <w:b/>
                <w:bCs/>
                <w:sz w:val="22"/>
                <w:szCs w:val="22"/>
              </w:rPr>
              <w:t>Nabavka komunalne opreme</w:t>
            </w:r>
          </w:p>
        </w:tc>
        <w:tc>
          <w:tcPr>
            <w:tcW w:w="1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BF79C5F" w14:textId="357B2A3A" w:rsidR="007B54DB" w:rsidRPr="001410B7" w:rsidRDefault="007B54DB" w:rsidP="00032EA7">
            <w:pPr>
              <w:jc w:val="center"/>
              <w:rPr>
                <w:rFonts w:ascii="Calibri" w:hAnsi="Calibri" w:cs="Calibri"/>
                <w:b/>
                <w:iCs/>
                <w:sz w:val="22"/>
                <w:szCs w:val="22"/>
              </w:rPr>
            </w:pPr>
            <w:r w:rsidRPr="001410B7">
              <w:rPr>
                <w:rFonts w:ascii="Calibri" w:hAnsi="Calibri" w:cs="Calibri"/>
                <w:b/>
                <w:iCs/>
                <w:sz w:val="22"/>
                <w:szCs w:val="22"/>
              </w:rPr>
              <w:t>34.500,00</w:t>
            </w:r>
          </w:p>
        </w:tc>
        <w:tc>
          <w:tcPr>
            <w:tcW w:w="13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6B4CA" w14:textId="510FC09F" w:rsidR="007B54DB" w:rsidRPr="001410B7" w:rsidRDefault="007B54DB" w:rsidP="00032EA7">
            <w:pPr>
              <w:rPr>
                <w:rFonts w:ascii="Calibri" w:hAnsi="Calibri" w:cs="Calibri"/>
                <w:b/>
                <w:iCs/>
                <w:sz w:val="22"/>
                <w:szCs w:val="22"/>
              </w:rPr>
            </w:pPr>
            <w:r w:rsidRPr="001410B7">
              <w:rPr>
                <w:rFonts w:ascii="Calibri" w:hAnsi="Calibri" w:cs="Calibri"/>
                <w:b/>
                <w:iCs/>
                <w:sz w:val="22"/>
                <w:szCs w:val="22"/>
              </w:rPr>
              <w:t>20.985,00</w:t>
            </w:r>
          </w:p>
        </w:tc>
        <w:tc>
          <w:tcPr>
            <w:tcW w:w="1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27FC7" w14:textId="645D6D86" w:rsidR="007B54DB" w:rsidRPr="001410B7" w:rsidRDefault="007B54DB" w:rsidP="00032EA7">
            <w:pPr>
              <w:jc w:val="center"/>
              <w:rPr>
                <w:rFonts w:ascii="Calibri" w:hAnsi="Calibri" w:cs="Calibri"/>
                <w:b/>
                <w:iCs/>
                <w:sz w:val="22"/>
                <w:szCs w:val="22"/>
              </w:rPr>
            </w:pPr>
            <w:r w:rsidRPr="001410B7">
              <w:rPr>
                <w:rFonts w:ascii="Calibri" w:hAnsi="Calibri" w:cs="Calibri"/>
                <w:b/>
                <w:iCs/>
                <w:sz w:val="22"/>
                <w:szCs w:val="22"/>
              </w:rPr>
              <w:t>20.977,75</w:t>
            </w:r>
          </w:p>
        </w:tc>
      </w:tr>
      <w:tr w:rsidR="007B54DB" w:rsidRPr="001410B7" w14:paraId="4EB766CF" w14:textId="77777777" w:rsidTr="007B54DB">
        <w:trPr>
          <w:trHeight w:val="263"/>
        </w:trPr>
        <w:tc>
          <w:tcPr>
            <w:tcW w:w="5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97158" w14:textId="77777777" w:rsidR="007B54DB" w:rsidRPr="001410B7" w:rsidRDefault="007B54DB" w:rsidP="009B0310">
            <w:pPr>
              <w:rPr>
                <w:rFonts w:ascii="Calibri" w:hAnsi="Calibri" w:cs="Calibri"/>
                <w:sz w:val="22"/>
                <w:szCs w:val="22"/>
              </w:rPr>
            </w:pPr>
            <w:r w:rsidRPr="001410B7">
              <w:rPr>
                <w:rFonts w:ascii="Calibri" w:hAnsi="Calibri" w:cs="Calibri"/>
                <w:sz w:val="22"/>
                <w:szCs w:val="22"/>
              </w:rPr>
              <w:t>Postrojenja i oprema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noWrap/>
          </w:tcPr>
          <w:p w14:paraId="540E0A72" w14:textId="396AED14" w:rsidR="007B54DB" w:rsidRPr="001410B7" w:rsidRDefault="007B54DB" w:rsidP="009B0310">
            <w:pPr>
              <w:jc w:val="center"/>
              <w:rPr>
                <w:rFonts w:ascii="Calibri" w:hAnsi="Calibri" w:cs="Calibri"/>
                <w:bCs/>
                <w:iCs/>
                <w:sz w:val="22"/>
                <w:szCs w:val="22"/>
              </w:rPr>
            </w:pPr>
            <w:r w:rsidRPr="001410B7">
              <w:rPr>
                <w:rFonts w:ascii="Calibri" w:hAnsi="Calibri" w:cs="Calibri"/>
                <w:bCs/>
                <w:iCs/>
                <w:sz w:val="22"/>
                <w:szCs w:val="22"/>
              </w:rPr>
              <w:t>34.500,00</w:t>
            </w:r>
          </w:p>
        </w:tc>
        <w:tc>
          <w:tcPr>
            <w:tcW w:w="1311" w:type="dxa"/>
            <w:gridSpan w:val="2"/>
            <w:tcBorders>
              <w:top w:val="single" w:sz="4" w:space="0" w:color="auto"/>
              <w:left w:val="single" w:sz="4" w:space="0" w:color="auto"/>
              <w:bottom w:val="single" w:sz="4" w:space="0" w:color="auto"/>
              <w:right w:val="single" w:sz="4" w:space="0" w:color="auto"/>
            </w:tcBorders>
          </w:tcPr>
          <w:p w14:paraId="39B38A36" w14:textId="2015E897" w:rsidR="007B54DB" w:rsidRPr="001410B7" w:rsidRDefault="007B54DB" w:rsidP="009B0310">
            <w:pPr>
              <w:jc w:val="center"/>
              <w:rPr>
                <w:rFonts w:ascii="Calibri" w:hAnsi="Calibri" w:cs="Calibri"/>
                <w:bCs/>
                <w:iCs/>
                <w:sz w:val="22"/>
                <w:szCs w:val="22"/>
              </w:rPr>
            </w:pPr>
            <w:r w:rsidRPr="001410B7">
              <w:rPr>
                <w:rFonts w:ascii="Calibri" w:hAnsi="Calibri" w:cs="Calibri"/>
                <w:bCs/>
                <w:iCs/>
                <w:sz w:val="22"/>
                <w:szCs w:val="22"/>
              </w:rPr>
              <w:t>20.985,00</w:t>
            </w:r>
          </w:p>
        </w:tc>
        <w:tc>
          <w:tcPr>
            <w:tcW w:w="1339" w:type="dxa"/>
            <w:gridSpan w:val="2"/>
            <w:tcBorders>
              <w:top w:val="single" w:sz="4" w:space="0" w:color="auto"/>
              <w:left w:val="single" w:sz="4" w:space="0" w:color="auto"/>
              <w:bottom w:val="single" w:sz="4" w:space="0" w:color="auto"/>
              <w:right w:val="single" w:sz="4" w:space="0" w:color="auto"/>
            </w:tcBorders>
          </w:tcPr>
          <w:p w14:paraId="37CA0871" w14:textId="7FFFD3D7" w:rsidR="007B54DB" w:rsidRPr="001410B7" w:rsidRDefault="007B54DB" w:rsidP="009B0310">
            <w:pPr>
              <w:jc w:val="center"/>
              <w:rPr>
                <w:rFonts w:ascii="Calibri" w:hAnsi="Calibri" w:cs="Calibri"/>
                <w:bCs/>
                <w:iCs/>
                <w:sz w:val="22"/>
                <w:szCs w:val="22"/>
              </w:rPr>
            </w:pPr>
            <w:r w:rsidRPr="001410B7">
              <w:rPr>
                <w:rFonts w:ascii="Calibri" w:hAnsi="Calibri" w:cs="Calibri"/>
                <w:bCs/>
                <w:iCs/>
                <w:sz w:val="22"/>
                <w:szCs w:val="22"/>
              </w:rPr>
              <w:t>20.977,75</w:t>
            </w:r>
          </w:p>
        </w:tc>
      </w:tr>
      <w:tr w:rsidR="007B54DB" w:rsidRPr="001410B7" w14:paraId="68B9210C" w14:textId="77777777" w:rsidTr="007B54DB">
        <w:trPr>
          <w:gridAfter w:val="1"/>
          <w:wAfter w:w="42" w:type="dxa"/>
          <w:trHeight w:val="263"/>
        </w:trPr>
        <w:tc>
          <w:tcPr>
            <w:tcW w:w="51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5506C36" w14:textId="74F87D0B" w:rsidR="007B54DB" w:rsidRPr="001410B7" w:rsidRDefault="007B54DB" w:rsidP="00816C37">
            <w:pPr>
              <w:rPr>
                <w:rFonts w:ascii="Calibri" w:hAnsi="Calibri" w:cs="Calibri"/>
                <w:b/>
                <w:bCs/>
                <w:sz w:val="22"/>
                <w:szCs w:val="22"/>
              </w:rPr>
            </w:pPr>
            <w:r w:rsidRPr="001410B7">
              <w:rPr>
                <w:rFonts w:ascii="Calibri" w:hAnsi="Calibri" w:cs="Calibri"/>
                <w:b/>
                <w:bCs/>
                <w:sz w:val="22"/>
                <w:szCs w:val="22"/>
              </w:rPr>
              <w:t>Opskrba vodom i deratizacija</w:t>
            </w: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954248B" w14:textId="14355654" w:rsidR="007B54DB" w:rsidRPr="001410B7" w:rsidRDefault="007B54DB" w:rsidP="00624F5B">
            <w:pPr>
              <w:jc w:val="center"/>
              <w:rPr>
                <w:rFonts w:ascii="Calibri" w:hAnsi="Calibri" w:cs="Calibri"/>
                <w:b/>
                <w:iCs/>
                <w:sz w:val="22"/>
                <w:szCs w:val="22"/>
              </w:rPr>
            </w:pPr>
            <w:r w:rsidRPr="001410B7">
              <w:rPr>
                <w:rFonts w:ascii="Calibri" w:hAnsi="Calibri" w:cs="Calibri"/>
                <w:b/>
                <w:iCs/>
                <w:sz w:val="22"/>
                <w:szCs w:val="22"/>
              </w:rPr>
              <w:t>9.000,00</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AA290" w14:textId="4DBFB9B1" w:rsidR="007B54DB" w:rsidRPr="001410B7" w:rsidRDefault="007B54DB" w:rsidP="00624F5B">
            <w:pPr>
              <w:jc w:val="center"/>
              <w:rPr>
                <w:rFonts w:ascii="Calibri" w:hAnsi="Calibri" w:cs="Calibri"/>
                <w:b/>
                <w:iCs/>
                <w:sz w:val="22"/>
                <w:szCs w:val="22"/>
              </w:rPr>
            </w:pPr>
            <w:r w:rsidRPr="001410B7">
              <w:rPr>
                <w:rFonts w:ascii="Calibri" w:hAnsi="Calibri" w:cs="Calibri"/>
                <w:b/>
                <w:iCs/>
                <w:sz w:val="22"/>
                <w:szCs w:val="22"/>
              </w:rPr>
              <w:t>10.500,00</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B65C0" w14:textId="15527E0E" w:rsidR="007B54DB" w:rsidRPr="001410B7" w:rsidRDefault="007B54DB" w:rsidP="00624F5B">
            <w:pPr>
              <w:jc w:val="center"/>
              <w:rPr>
                <w:rFonts w:ascii="Calibri" w:hAnsi="Calibri" w:cs="Calibri"/>
                <w:b/>
                <w:iCs/>
                <w:sz w:val="22"/>
                <w:szCs w:val="22"/>
              </w:rPr>
            </w:pPr>
            <w:r w:rsidRPr="001410B7">
              <w:rPr>
                <w:rFonts w:ascii="Calibri" w:hAnsi="Calibri" w:cs="Calibri"/>
                <w:b/>
                <w:iCs/>
                <w:sz w:val="22"/>
                <w:szCs w:val="22"/>
              </w:rPr>
              <w:t>10.052,42</w:t>
            </w:r>
          </w:p>
        </w:tc>
      </w:tr>
      <w:tr w:rsidR="007B54DB" w:rsidRPr="001410B7" w14:paraId="5733C7ED" w14:textId="77777777" w:rsidTr="007B54DB">
        <w:trPr>
          <w:gridAfter w:val="1"/>
          <w:wAfter w:w="42" w:type="dxa"/>
          <w:trHeight w:val="263"/>
        </w:trPr>
        <w:tc>
          <w:tcPr>
            <w:tcW w:w="5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43031B" w14:textId="77777777" w:rsidR="007B54DB" w:rsidRPr="001410B7" w:rsidRDefault="007B54DB" w:rsidP="00624F5B">
            <w:pPr>
              <w:rPr>
                <w:rFonts w:ascii="Calibri" w:hAnsi="Calibri" w:cs="Calibri"/>
                <w:sz w:val="22"/>
                <w:szCs w:val="22"/>
              </w:rPr>
            </w:pPr>
            <w:r w:rsidRPr="001410B7">
              <w:rPr>
                <w:rFonts w:ascii="Calibri" w:hAnsi="Calibri" w:cs="Calibri"/>
                <w:sz w:val="22"/>
                <w:szCs w:val="22"/>
              </w:rPr>
              <w:t>Opskrba vodom</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noWrap/>
          </w:tcPr>
          <w:p w14:paraId="69DAD635" w14:textId="2DB0DA39" w:rsidR="007B54DB" w:rsidRPr="001410B7" w:rsidRDefault="007B54DB" w:rsidP="00624F5B">
            <w:pPr>
              <w:jc w:val="center"/>
              <w:rPr>
                <w:rFonts w:ascii="Calibri" w:hAnsi="Calibri" w:cs="Calibri"/>
                <w:bCs/>
                <w:iCs/>
                <w:sz w:val="22"/>
                <w:szCs w:val="22"/>
              </w:rPr>
            </w:pPr>
            <w:r w:rsidRPr="001410B7">
              <w:rPr>
                <w:rFonts w:ascii="Calibri" w:hAnsi="Calibri" w:cs="Calibri"/>
                <w:bCs/>
                <w:iCs/>
                <w:sz w:val="22"/>
                <w:szCs w:val="22"/>
              </w:rPr>
              <w:t>2.000,00</w:t>
            </w:r>
          </w:p>
        </w:tc>
        <w:tc>
          <w:tcPr>
            <w:tcW w:w="1299" w:type="dxa"/>
            <w:tcBorders>
              <w:top w:val="single" w:sz="4" w:space="0" w:color="auto"/>
              <w:left w:val="single" w:sz="4" w:space="0" w:color="auto"/>
              <w:bottom w:val="single" w:sz="4" w:space="0" w:color="auto"/>
              <w:right w:val="single" w:sz="4" w:space="0" w:color="auto"/>
            </w:tcBorders>
          </w:tcPr>
          <w:p w14:paraId="0B58A053" w14:textId="6763F472" w:rsidR="007B54DB" w:rsidRPr="001410B7" w:rsidRDefault="007B54DB" w:rsidP="00624F5B">
            <w:pPr>
              <w:jc w:val="center"/>
              <w:rPr>
                <w:rFonts w:ascii="Calibri" w:hAnsi="Calibri" w:cs="Calibri"/>
                <w:bCs/>
                <w:iCs/>
                <w:sz w:val="22"/>
                <w:szCs w:val="22"/>
              </w:rPr>
            </w:pPr>
            <w:r w:rsidRPr="001410B7">
              <w:rPr>
                <w:rFonts w:ascii="Calibri" w:hAnsi="Calibri" w:cs="Calibri"/>
                <w:bCs/>
                <w:iCs/>
                <w:sz w:val="22"/>
                <w:szCs w:val="22"/>
              </w:rPr>
              <w:t>1.500,00</w:t>
            </w:r>
          </w:p>
        </w:tc>
        <w:tc>
          <w:tcPr>
            <w:tcW w:w="1297" w:type="dxa"/>
            <w:tcBorders>
              <w:top w:val="single" w:sz="4" w:space="0" w:color="auto"/>
              <w:left w:val="single" w:sz="4" w:space="0" w:color="auto"/>
              <w:bottom w:val="single" w:sz="4" w:space="0" w:color="auto"/>
              <w:right w:val="single" w:sz="4" w:space="0" w:color="auto"/>
            </w:tcBorders>
          </w:tcPr>
          <w:p w14:paraId="620B474C" w14:textId="101493DA" w:rsidR="007B54DB" w:rsidRPr="001410B7" w:rsidRDefault="007B54DB" w:rsidP="00624F5B">
            <w:pPr>
              <w:jc w:val="center"/>
              <w:rPr>
                <w:rFonts w:ascii="Calibri" w:hAnsi="Calibri" w:cs="Calibri"/>
                <w:bCs/>
                <w:iCs/>
                <w:sz w:val="22"/>
                <w:szCs w:val="22"/>
              </w:rPr>
            </w:pPr>
            <w:r w:rsidRPr="001410B7">
              <w:rPr>
                <w:rFonts w:ascii="Calibri" w:hAnsi="Calibri" w:cs="Calibri"/>
                <w:bCs/>
                <w:iCs/>
                <w:sz w:val="22"/>
                <w:szCs w:val="22"/>
              </w:rPr>
              <w:t>1.052,42</w:t>
            </w:r>
          </w:p>
        </w:tc>
      </w:tr>
      <w:tr w:rsidR="007B54DB" w:rsidRPr="001410B7" w14:paraId="43F120C6" w14:textId="77777777" w:rsidTr="007B54DB">
        <w:trPr>
          <w:gridAfter w:val="1"/>
          <w:wAfter w:w="42" w:type="dxa"/>
          <w:trHeight w:val="263"/>
        </w:trPr>
        <w:tc>
          <w:tcPr>
            <w:tcW w:w="5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89AFAD" w14:textId="77777777" w:rsidR="007B54DB" w:rsidRPr="001410B7" w:rsidRDefault="007B54DB" w:rsidP="00624F5B">
            <w:pPr>
              <w:rPr>
                <w:rFonts w:ascii="Calibri" w:hAnsi="Calibri" w:cs="Calibri"/>
                <w:sz w:val="22"/>
                <w:szCs w:val="22"/>
              </w:rPr>
            </w:pPr>
            <w:r w:rsidRPr="001410B7">
              <w:rPr>
                <w:rFonts w:ascii="Calibri" w:hAnsi="Calibri" w:cs="Calibri"/>
                <w:sz w:val="22"/>
                <w:szCs w:val="22"/>
              </w:rPr>
              <w:t>Deratizacija i dezinsekcija</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noWrap/>
          </w:tcPr>
          <w:p w14:paraId="55258538" w14:textId="74B07546" w:rsidR="007B54DB" w:rsidRPr="001410B7" w:rsidRDefault="007B54DB" w:rsidP="00624F5B">
            <w:pPr>
              <w:jc w:val="center"/>
              <w:rPr>
                <w:rFonts w:ascii="Calibri" w:hAnsi="Calibri" w:cs="Calibri"/>
                <w:bCs/>
                <w:iCs/>
                <w:sz w:val="22"/>
                <w:szCs w:val="22"/>
              </w:rPr>
            </w:pPr>
            <w:r w:rsidRPr="001410B7">
              <w:rPr>
                <w:rFonts w:ascii="Calibri" w:hAnsi="Calibri" w:cs="Calibri"/>
                <w:bCs/>
                <w:iCs/>
                <w:sz w:val="22"/>
                <w:szCs w:val="22"/>
              </w:rPr>
              <w:t>7.000,00</w:t>
            </w:r>
          </w:p>
        </w:tc>
        <w:tc>
          <w:tcPr>
            <w:tcW w:w="1299" w:type="dxa"/>
            <w:tcBorders>
              <w:top w:val="single" w:sz="4" w:space="0" w:color="auto"/>
              <w:left w:val="single" w:sz="4" w:space="0" w:color="auto"/>
              <w:bottom w:val="single" w:sz="4" w:space="0" w:color="auto"/>
              <w:right w:val="single" w:sz="4" w:space="0" w:color="auto"/>
            </w:tcBorders>
          </w:tcPr>
          <w:p w14:paraId="1B749B79" w14:textId="00A5B413" w:rsidR="007B54DB" w:rsidRPr="001410B7" w:rsidRDefault="007B54DB" w:rsidP="00624F5B">
            <w:pPr>
              <w:jc w:val="center"/>
              <w:rPr>
                <w:rFonts w:ascii="Calibri" w:hAnsi="Calibri" w:cs="Calibri"/>
                <w:bCs/>
                <w:iCs/>
                <w:sz w:val="22"/>
                <w:szCs w:val="22"/>
              </w:rPr>
            </w:pPr>
            <w:r w:rsidRPr="001410B7">
              <w:rPr>
                <w:rFonts w:ascii="Calibri" w:hAnsi="Calibri" w:cs="Calibri"/>
                <w:bCs/>
                <w:iCs/>
                <w:sz w:val="22"/>
                <w:szCs w:val="22"/>
              </w:rPr>
              <w:t>9.000,00</w:t>
            </w:r>
          </w:p>
        </w:tc>
        <w:tc>
          <w:tcPr>
            <w:tcW w:w="1297" w:type="dxa"/>
            <w:tcBorders>
              <w:top w:val="single" w:sz="4" w:space="0" w:color="auto"/>
              <w:left w:val="single" w:sz="4" w:space="0" w:color="auto"/>
              <w:bottom w:val="single" w:sz="4" w:space="0" w:color="auto"/>
              <w:right w:val="single" w:sz="4" w:space="0" w:color="auto"/>
            </w:tcBorders>
          </w:tcPr>
          <w:p w14:paraId="637D3A89" w14:textId="18153132" w:rsidR="007B54DB" w:rsidRPr="001410B7" w:rsidRDefault="007B54DB" w:rsidP="00624F5B">
            <w:pPr>
              <w:jc w:val="center"/>
              <w:rPr>
                <w:rFonts w:ascii="Calibri" w:hAnsi="Calibri" w:cs="Calibri"/>
                <w:bCs/>
                <w:iCs/>
                <w:sz w:val="22"/>
                <w:szCs w:val="22"/>
              </w:rPr>
            </w:pPr>
            <w:r w:rsidRPr="001410B7">
              <w:rPr>
                <w:rFonts w:ascii="Calibri" w:hAnsi="Calibri" w:cs="Calibri"/>
                <w:bCs/>
                <w:iCs/>
                <w:sz w:val="22"/>
                <w:szCs w:val="22"/>
              </w:rPr>
              <w:t>9.000,00</w:t>
            </w:r>
          </w:p>
        </w:tc>
      </w:tr>
    </w:tbl>
    <w:p w14:paraId="62C527A1" w14:textId="51EB473E" w:rsidR="00233EE4" w:rsidRDefault="00233EE4" w:rsidP="00E001A6">
      <w:pPr>
        <w:spacing w:line="276" w:lineRule="auto"/>
        <w:rPr>
          <w:rFonts w:ascii="Calibri" w:hAnsi="Calibri" w:cs="Calibri"/>
          <w:sz w:val="22"/>
          <w:szCs w:val="22"/>
        </w:rPr>
      </w:pPr>
    </w:p>
    <w:p w14:paraId="46414F30" w14:textId="77777777" w:rsidR="00FE4C9D" w:rsidRDefault="00FE4C9D" w:rsidP="00E001A6">
      <w:pPr>
        <w:spacing w:line="276" w:lineRule="auto"/>
        <w:rPr>
          <w:rFonts w:ascii="Calibri" w:hAnsi="Calibri" w:cs="Calibri"/>
          <w:sz w:val="22"/>
          <w:szCs w:val="22"/>
        </w:rPr>
      </w:pPr>
    </w:p>
    <w:p w14:paraId="6605F233" w14:textId="77777777" w:rsidR="00FE4C9D" w:rsidRPr="001410B7" w:rsidRDefault="00FE4C9D" w:rsidP="00E001A6">
      <w:pPr>
        <w:spacing w:line="276" w:lineRule="auto"/>
        <w:rPr>
          <w:rFonts w:ascii="Calibri" w:hAnsi="Calibri" w:cs="Calibri"/>
          <w:sz w:val="22"/>
          <w:szCs w:val="22"/>
        </w:rPr>
      </w:pPr>
    </w:p>
    <w:tbl>
      <w:tblPr>
        <w:tblW w:w="90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417"/>
        <w:gridCol w:w="1273"/>
        <w:gridCol w:w="1279"/>
      </w:tblGrid>
      <w:tr w:rsidR="007B54DB" w:rsidRPr="001410B7" w14:paraId="6DE58DC7" w14:textId="77777777" w:rsidTr="007B54DB">
        <w:trPr>
          <w:trHeight w:val="255"/>
        </w:trPr>
        <w:tc>
          <w:tcPr>
            <w:tcW w:w="5104" w:type="dxa"/>
            <w:shd w:val="clear" w:color="auto" w:fill="D9D9D9" w:themeFill="background1" w:themeFillShade="D9"/>
            <w:noWrap/>
            <w:vAlign w:val="bottom"/>
          </w:tcPr>
          <w:p w14:paraId="3377A8F1" w14:textId="2BCC266F" w:rsidR="007B54DB" w:rsidRPr="001410B7" w:rsidRDefault="007B54DB" w:rsidP="00E233D8">
            <w:pPr>
              <w:rPr>
                <w:rFonts w:ascii="Calibri" w:hAnsi="Calibri" w:cs="Calibri"/>
                <w:b/>
                <w:iCs/>
                <w:sz w:val="22"/>
                <w:szCs w:val="22"/>
              </w:rPr>
            </w:pPr>
            <w:r w:rsidRPr="001410B7">
              <w:rPr>
                <w:rFonts w:ascii="Calibri" w:hAnsi="Calibri" w:cs="Calibri"/>
                <w:b/>
                <w:iCs/>
                <w:sz w:val="22"/>
                <w:szCs w:val="22"/>
              </w:rPr>
              <w:t>Održavanje javne rasvjete</w:t>
            </w:r>
          </w:p>
        </w:tc>
        <w:tc>
          <w:tcPr>
            <w:tcW w:w="1417" w:type="dxa"/>
            <w:shd w:val="clear" w:color="auto" w:fill="D9D9D9" w:themeFill="background1" w:themeFillShade="D9"/>
            <w:noWrap/>
            <w:vAlign w:val="bottom"/>
          </w:tcPr>
          <w:p w14:paraId="109905C3" w14:textId="4731D373" w:rsidR="007B54DB" w:rsidRPr="001410B7" w:rsidRDefault="007B54DB" w:rsidP="00E233D8">
            <w:pPr>
              <w:jc w:val="center"/>
              <w:rPr>
                <w:rFonts w:ascii="Calibri" w:hAnsi="Calibri" w:cs="Calibri"/>
                <w:b/>
                <w:iCs/>
                <w:sz w:val="22"/>
                <w:szCs w:val="22"/>
              </w:rPr>
            </w:pPr>
            <w:r w:rsidRPr="001410B7">
              <w:rPr>
                <w:rFonts w:ascii="Calibri" w:hAnsi="Calibri" w:cs="Calibri"/>
                <w:b/>
                <w:iCs/>
                <w:sz w:val="22"/>
                <w:szCs w:val="22"/>
              </w:rPr>
              <w:t>31.550,00</w:t>
            </w:r>
          </w:p>
        </w:tc>
        <w:tc>
          <w:tcPr>
            <w:tcW w:w="1273" w:type="dxa"/>
            <w:shd w:val="clear" w:color="auto" w:fill="D9D9D9" w:themeFill="background1" w:themeFillShade="D9"/>
          </w:tcPr>
          <w:p w14:paraId="597EC602" w14:textId="0BBD721E" w:rsidR="007B54DB" w:rsidRPr="001410B7" w:rsidRDefault="007B54DB" w:rsidP="00E233D8">
            <w:pPr>
              <w:jc w:val="center"/>
              <w:rPr>
                <w:rFonts w:ascii="Calibri" w:hAnsi="Calibri" w:cs="Calibri"/>
                <w:b/>
                <w:iCs/>
                <w:sz w:val="22"/>
                <w:szCs w:val="22"/>
              </w:rPr>
            </w:pPr>
            <w:r w:rsidRPr="001410B7">
              <w:rPr>
                <w:rFonts w:ascii="Calibri" w:hAnsi="Calibri" w:cs="Calibri"/>
                <w:b/>
                <w:iCs/>
                <w:sz w:val="22"/>
                <w:szCs w:val="22"/>
              </w:rPr>
              <w:t>27.550,00</w:t>
            </w:r>
          </w:p>
        </w:tc>
        <w:tc>
          <w:tcPr>
            <w:tcW w:w="1279" w:type="dxa"/>
            <w:shd w:val="clear" w:color="auto" w:fill="D9D9D9" w:themeFill="background1" w:themeFillShade="D9"/>
          </w:tcPr>
          <w:p w14:paraId="6F7F0F18" w14:textId="40C4E788" w:rsidR="007B54DB" w:rsidRPr="001410B7" w:rsidRDefault="007B54DB" w:rsidP="00E233D8">
            <w:pPr>
              <w:jc w:val="center"/>
              <w:rPr>
                <w:rFonts w:ascii="Calibri" w:hAnsi="Calibri" w:cs="Calibri"/>
                <w:b/>
                <w:iCs/>
                <w:sz w:val="22"/>
                <w:szCs w:val="22"/>
              </w:rPr>
            </w:pPr>
            <w:r w:rsidRPr="001410B7">
              <w:rPr>
                <w:rFonts w:ascii="Calibri" w:hAnsi="Calibri" w:cs="Calibri"/>
                <w:b/>
                <w:iCs/>
                <w:sz w:val="22"/>
                <w:szCs w:val="22"/>
              </w:rPr>
              <w:t>24.947,26</w:t>
            </w:r>
          </w:p>
        </w:tc>
      </w:tr>
      <w:tr w:rsidR="007B54DB" w:rsidRPr="001410B7" w14:paraId="26830FD6" w14:textId="07153447" w:rsidTr="007B54DB">
        <w:trPr>
          <w:trHeight w:val="255"/>
        </w:trPr>
        <w:tc>
          <w:tcPr>
            <w:tcW w:w="5104" w:type="dxa"/>
            <w:shd w:val="clear" w:color="auto" w:fill="auto"/>
            <w:noWrap/>
            <w:vAlign w:val="bottom"/>
            <w:hideMark/>
          </w:tcPr>
          <w:p w14:paraId="732536B8" w14:textId="77777777" w:rsidR="007B54DB" w:rsidRPr="001410B7" w:rsidRDefault="007B54DB" w:rsidP="00A8578E">
            <w:pPr>
              <w:rPr>
                <w:rFonts w:ascii="Calibri" w:hAnsi="Calibri" w:cs="Calibri"/>
                <w:sz w:val="22"/>
                <w:szCs w:val="22"/>
              </w:rPr>
            </w:pPr>
            <w:r w:rsidRPr="001410B7">
              <w:rPr>
                <w:rFonts w:ascii="Calibri" w:hAnsi="Calibri" w:cs="Calibri"/>
                <w:sz w:val="22"/>
                <w:szCs w:val="22"/>
              </w:rPr>
              <w:t>Električna energija</w:t>
            </w:r>
          </w:p>
        </w:tc>
        <w:tc>
          <w:tcPr>
            <w:tcW w:w="1417" w:type="dxa"/>
            <w:shd w:val="clear" w:color="auto" w:fill="auto"/>
            <w:noWrap/>
          </w:tcPr>
          <w:p w14:paraId="75B11BC3" w14:textId="55616C1D" w:rsidR="007B54DB" w:rsidRPr="001410B7" w:rsidRDefault="007B54DB" w:rsidP="00A8578E">
            <w:pPr>
              <w:jc w:val="center"/>
              <w:rPr>
                <w:rFonts w:ascii="Calibri" w:hAnsi="Calibri" w:cs="Calibri"/>
                <w:sz w:val="22"/>
                <w:szCs w:val="22"/>
              </w:rPr>
            </w:pPr>
            <w:r w:rsidRPr="001410B7">
              <w:rPr>
                <w:rFonts w:ascii="Calibri" w:hAnsi="Calibri" w:cs="Calibri"/>
                <w:bCs/>
                <w:iCs/>
                <w:sz w:val="22"/>
                <w:szCs w:val="22"/>
              </w:rPr>
              <w:t>25.000,00</w:t>
            </w:r>
          </w:p>
        </w:tc>
        <w:tc>
          <w:tcPr>
            <w:tcW w:w="1273" w:type="dxa"/>
          </w:tcPr>
          <w:p w14:paraId="45AC9D77" w14:textId="04E49F7C" w:rsidR="007B54DB" w:rsidRPr="001410B7" w:rsidRDefault="007B54DB" w:rsidP="00A8578E">
            <w:pPr>
              <w:jc w:val="center"/>
              <w:rPr>
                <w:rFonts w:ascii="Calibri" w:hAnsi="Calibri" w:cs="Calibri"/>
                <w:sz w:val="22"/>
                <w:szCs w:val="22"/>
              </w:rPr>
            </w:pPr>
            <w:r w:rsidRPr="001410B7">
              <w:rPr>
                <w:rFonts w:ascii="Calibri" w:hAnsi="Calibri" w:cs="Calibri"/>
                <w:bCs/>
                <w:iCs/>
                <w:sz w:val="22"/>
                <w:szCs w:val="22"/>
              </w:rPr>
              <w:t>15.000,00</w:t>
            </w:r>
          </w:p>
        </w:tc>
        <w:tc>
          <w:tcPr>
            <w:tcW w:w="1279" w:type="dxa"/>
          </w:tcPr>
          <w:p w14:paraId="030CE576" w14:textId="6AEE6DE1" w:rsidR="007B54DB" w:rsidRPr="001410B7" w:rsidRDefault="007B54DB" w:rsidP="00A8578E">
            <w:pPr>
              <w:jc w:val="center"/>
              <w:rPr>
                <w:rFonts w:ascii="Calibri" w:hAnsi="Calibri" w:cs="Calibri"/>
                <w:sz w:val="22"/>
                <w:szCs w:val="22"/>
              </w:rPr>
            </w:pPr>
            <w:r w:rsidRPr="001410B7">
              <w:rPr>
                <w:rFonts w:ascii="Calibri" w:hAnsi="Calibri" w:cs="Calibri"/>
                <w:sz w:val="22"/>
                <w:szCs w:val="22"/>
              </w:rPr>
              <w:t>12.557,86</w:t>
            </w:r>
          </w:p>
        </w:tc>
      </w:tr>
      <w:tr w:rsidR="007B54DB" w:rsidRPr="001410B7" w14:paraId="5F5CFACB" w14:textId="6F1AB9FE" w:rsidTr="007B54DB">
        <w:trPr>
          <w:trHeight w:val="255"/>
        </w:trPr>
        <w:tc>
          <w:tcPr>
            <w:tcW w:w="5104" w:type="dxa"/>
            <w:shd w:val="clear" w:color="auto" w:fill="auto"/>
            <w:noWrap/>
            <w:vAlign w:val="bottom"/>
            <w:hideMark/>
          </w:tcPr>
          <w:p w14:paraId="0D03524C" w14:textId="77777777" w:rsidR="007B54DB" w:rsidRPr="001410B7" w:rsidRDefault="007B54DB" w:rsidP="00A8578E">
            <w:pPr>
              <w:rPr>
                <w:rFonts w:ascii="Calibri" w:hAnsi="Calibri" w:cs="Calibri"/>
                <w:bCs/>
                <w:sz w:val="22"/>
                <w:szCs w:val="22"/>
              </w:rPr>
            </w:pPr>
            <w:r w:rsidRPr="001410B7">
              <w:rPr>
                <w:rFonts w:ascii="Calibri" w:hAnsi="Calibri" w:cs="Calibri"/>
                <w:bCs/>
                <w:sz w:val="22"/>
                <w:szCs w:val="22"/>
              </w:rPr>
              <w:t>Usluge tekućeg i investicijskog održavanja</w:t>
            </w:r>
          </w:p>
        </w:tc>
        <w:tc>
          <w:tcPr>
            <w:tcW w:w="1417" w:type="dxa"/>
            <w:shd w:val="clear" w:color="auto" w:fill="auto"/>
            <w:noWrap/>
          </w:tcPr>
          <w:p w14:paraId="5378E102" w14:textId="157D8634" w:rsidR="007B54DB" w:rsidRPr="001410B7" w:rsidRDefault="007B54DB" w:rsidP="00A8578E">
            <w:pPr>
              <w:jc w:val="center"/>
              <w:rPr>
                <w:rFonts w:ascii="Calibri" w:hAnsi="Calibri" w:cs="Calibri"/>
                <w:bCs/>
                <w:sz w:val="22"/>
                <w:szCs w:val="22"/>
              </w:rPr>
            </w:pPr>
            <w:r w:rsidRPr="001410B7">
              <w:rPr>
                <w:rFonts w:ascii="Calibri" w:hAnsi="Calibri" w:cs="Calibri"/>
                <w:bCs/>
                <w:iCs/>
                <w:sz w:val="22"/>
                <w:szCs w:val="22"/>
              </w:rPr>
              <w:t>4.000,00</w:t>
            </w:r>
          </w:p>
        </w:tc>
        <w:tc>
          <w:tcPr>
            <w:tcW w:w="1273" w:type="dxa"/>
          </w:tcPr>
          <w:p w14:paraId="47F05B1F" w14:textId="51C703F4" w:rsidR="007B54DB" w:rsidRPr="001410B7" w:rsidRDefault="007B54DB" w:rsidP="00A8578E">
            <w:pPr>
              <w:jc w:val="center"/>
              <w:rPr>
                <w:rFonts w:ascii="Calibri" w:hAnsi="Calibri" w:cs="Calibri"/>
                <w:bCs/>
                <w:sz w:val="22"/>
                <w:szCs w:val="22"/>
              </w:rPr>
            </w:pPr>
            <w:r w:rsidRPr="001410B7">
              <w:rPr>
                <w:rFonts w:ascii="Calibri" w:hAnsi="Calibri" w:cs="Calibri"/>
                <w:bCs/>
                <w:iCs/>
                <w:sz w:val="22"/>
                <w:szCs w:val="22"/>
              </w:rPr>
              <w:t>6.000,00</w:t>
            </w:r>
          </w:p>
        </w:tc>
        <w:tc>
          <w:tcPr>
            <w:tcW w:w="1279" w:type="dxa"/>
          </w:tcPr>
          <w:p w14:paraId="3E13FACE" w14:textId="63AC52FC" w:rsidR="007B54DB" w:rsidRPr="001410B7" w:rsidRDefault="007B54DB" w:rsidP="00A8578E">
            <w:pPr>
              <w:jc w:val="center"/>
              <w:rPr>
                <w:rFonts w:ascii="Calibri" w:hAnsi="Calibri" w:cs="Calibri"/>
                <w:bCs/>
                <w:sz w:val="22"/>
                <w:szCs w:val="22"/>
              </w:rPr>
            </w:pPr>
            <w:r w:rsidRPr="001410B7">
              <w:rPr>
                <w:rFonts w:ascii="Calibri" w:hAnsi="Calibri" w:cs="Calibri"/>
                <w:bCs/>
                <w:sz w:val="22"/>
                <w:szCs w:val="22"/>
              </w:rPr>
              <w:t>5.843,75</w:t>
            </w:r>
          </w:p>
        </w:tc>
      </w:tr>
      <w:tr w:rsidR="007B54DB" w:rsidRPr="001410B7" w14:paraId="7FB125D0" w14:textId="77777777" w:rsidTr="007B54DB">
        <w:trPr>
          <w:trHeight w:val="255"/>
        </w:trPr>
        <w:tc>
          <w:tcPr>
            <w:tcW w:w="5104" w:type="dxa"/>
            <w:shd w:val="clear" w:color="auto" w:fill="auto"/>
            <w:noWrap/>
            <w:vAlign w:val="bottom"/>
          </w:tcPr>
          <w:p w14:paraId="0DF75AC5" w14:textId="463C9C95" w:rsidR="007B54DB" w:rsidRPr="001410B7" w:rsidRDefault="007B54DB" w:rsidP="00A8578E">
            <w:pPr>
              <w:rPr>
                <w:rFonts w:ascii="Calibri" w:hAnsi="Calibri" w:cs="Calibri"/>
                <w:bCs/>
                <w:sz w:val="22"/>
                <w:szCs w:val="22"/>
              </w:rPr>
            </w:pPr>
            <w:r w:rsidRPr="001410B7">
              <w:rPr>
                <w:rFonts w:ascii="Calibri" w:hAnsi="Calibri" w:cs="Calibri"/>
                <w:bCs/>
                <w:sz w:val="22"/>
                <w:szCs w:val="22"/>
              </w:rPr>
              <w:t>Energetski i komunikacijski vodovi</w:t>
            </w:r>
          </w:p>
        </w:tc>
        <w:tc>
          <w:tcPr>
            <w:tcW w:w="1417" w:type="dxa"/>
            <w:shd w:val="clear" w:color="auto" w:fill="auto"/>
            <w:noWrap/>
          </w:tcPr>
          <w:p w14:paraId="6561E499" w14:textId="0B92416D" w:rsidR="007B54DB" w:rsidRPr="001410B7" w:rsidRDefault="007B54DB" w:rsidP="00A8578E">
            <w:pPr>
              <w:jc w:val="center"/>
              <w:rPr>
                <w:rFonts w:ascii="Calibri" w:hAnsi="Calibri" w:cs="Calibri"/>
                <w:bCs/>
                <w:sz w:val="22"/>
                <w:szCs w:val="22"/>
              </w:rPr>
            </w:pPr>
            <w:r w:rsidRPr="001410B7">
              <w:rPr>
                <w:rFonts w:ascii="Calibri" w:hAnsi="Calibri" w:cs="Calibri"/>
                <w:bCs/>
                <w:iCs/>
                <w:sz w:val="22"/>
                <w:szCs w:val="22"/>
              </w:rPr>
              <w:t>2.550,00</w:t>
            </w:r>
          </w:p>
        </w:tc>
        <w:tc>
          <w:tcPr>
            <w:tcW w:w="1273" w:type="dxa"/>
          </w:tcPr>
          <w:p w14:paraId="778BA1C9" w14:textId="5AEF926A" w:rsidR="007B54DB" w:rsidRPr="001410B7" w:rsidRDefault="007B54DB" w:rsidP="00A8578E">
            <w:pPr>
              <w:jc w:val="center"/>
              <w:rPr>
                <w:rFonts w:ascii="Calibri" w:hAnsi="Calibri" w:cs="Calibri"/>
                <w:bCs/>
                <w:sz w:val="22"/>
                <w:szCs w:val="22"/>
              </w:rPr>
            </w:pPr>
            <w:r w:rsidRPr="001410B7">
              <w:rPr>
                <w:rFonts w:ascii="Calibri" w:hAnsi="Calibri" w:cs="Calibri"/>
                <w:bCs/>
                <w:iCs/>
                <w:sz w:val="22"/>
                <w:szCs w:val="22"/>
              </w:rPr>
              <w:t>6.550,00</w:t>
            </w:r>
          </w:p>
        </w:tc>
        <w:tc>
          <w:tcPr>
            <w:tcW w:w="1279" w:type="dxa"/>
          </w:tcPr>
          <w:p w14:paraId="42CAA4EA" w14:textId="2A7981D6" w:rsidR="007B54DB" w:rsidRPr="001410B7" w:rsidRDefault="007B54DB" w:rsidP="00A8578E">
            <w:pPr>
              <w:jc w:val="center"/>
              <w:rPr>
                <w:rFonts w:ascii="Calibri" w:hAnsi="Calibri" w:cs="Calibri"/>
                <w:bCs/>
                <w:sz w:val="22"/>
                <w:szCs w:val="22"/>
              </w:rPr>
            </w:pPr>
            <w:r w:rsidRPr="001410B7">
              <w:rPr>
                <w:rFonts w:ascii="Calibri" w:hAnsi="Calibri" w:cs="Calibri"/>
                <w:bCs/>
                <w:sz w:val="22"/>
                <w:szCs w:val="22"/>
              </w:rPr>
              <w:t>6.545,65</w:t>
            </w:r>
          </w:p>
        </w:tc>
      </w:tr>
      <w:tr w:rsidR="007B54DB" w:rsidRPr="001410B7" w14:paraId="300AB67F"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A05211" w14:textId="77777777" w:rsidR="007B54DB" w:rsidRPr="001410B7" w:rsidRDefault="007B54DB" w:rsidP="00860DD6">
            <w:pPr>
              <w:rPr>
                <w:rFonts w:ascii="Calibri" w:hAnsi="Calibri" w:cs="Calibri"/>
                <w:b/>
                <w:sz w:val="22"/>
                <w:szCs w:val="22"/>
              </w:rPr>
            </w:pPr>
            <w:r w:rsidRPr="001410B7">
              <w:rPr>
                <w:rFonts w:ascii="Calibri" w:hAnsi="Calibri" w:cs="Calibri"/>
                <w:b/>
                <w:sz w:val="22"/>
                <w:szCs w:val="22"/>
              </w:rPr>
              <w:t>Održavanje javnih površina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C7959C0" w14:textId="3BCA9D28" w:rsidR="007B54DB" w:rsidRPr="001410B7" w:rsidRDefault="007B54DB" w:rsidP="00860DD6">
            <w:pPr>
              <w:jc w:val="center"/>
              <w:rPr>
                <w:rFonts w:ascii="Calibri" w:hAnsi="Calibri" w:cs="Calibri"/>
                <w:b/>
                <w:iCs/>
                <w:sz w:val="22"/>
                <w:szCs w:val="22"/>
              </w:rPr>
            </w:pPr>
            <w:r w:rsidRPr="001410B7">
              <w:rPr>
                <w:rFonts w:ascii="Calibri" w:hAnsi="Calibri" w:cs="Calibri"/>
                <w:b/>
                <w:iCs/>
                <w:sz w:val="22"/>
                <w:szCs w:val="22"/>
              </w:rPr>
              <w:t>15.800,00</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4F317" w14:textId="0C8B86E4" w:rsidR="007B54DB" w:rsidRPr="001410B7" w:rsidRDefault="007B54DB" w:rsidP="00860DD6">
            <w:pPr>
              <w:jc w:val="center"/>
              <w:rPr>
                <w:rFonts w:ascii="Calibri" w:hAnsi="Calibri" w:cs="Calibri"/>
                <w:b/>
                <w:iCs/>
                <w:sz w:val="22"/>
                <w:szCs w:val="22"/>
              </w:rPr>
            </w:pPr>
            <w:r w:rsidRPr="001410B7">
              <w:rPr>
                <w:rFonts w:ascii="Calibri" w:hAnsi="Calibri" w:cs="Calibri"/>
                <w:b/>
                <w:iCs/>
                <w:sz w:val="22"/>
                <w:szCs w:val="22"/>
              </w:rPr>
              <w:t>5.615,00</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E991D" w14:textId="371EDFFD" w:rsidR="007B54DB" w:rsidRPr="001410B7" w:rsidRDefault="007B54DB" w:rsidP="00860DD6">
            <w:pPr>
              <w:jc w:val="center"/>
              <w:rPr>
                <w:rFonts w:ascii="Calibri" w:hAnsi="Calibri" w:cs="Calibri"/>
                <w:b/>
                <w:sz w:val="22"/>
                <w:szCs w:val="22"/>
              </w:rPr>
            </w:pPr>
            <w:r w:rsidRPr="001410B7">
              <w:rPr>
                <w:rFonts w:ascii="Calibri" w:hAnsi="Calibri" w:cs="Calibri"/>
                <w:b/>
                <w:sz w:val="22"/>
                <w:szCs w:val="22"/>
              </w:rPr>
              <w:t>5.509,53</w:t>
            </w:r>
          </w:p>
        </w:tc>
      </w:tr>
      <w:tr w:rsidR="007B54DB" w:rsidRPr="001410B7" w14:paraId="09B01181"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BFDA6" w14:textId="77777777" w:rsidR="007B54DB" w:rsidRPr="001410B7" w:rsidRDefault="007B54DB" w:rsidP="00860DD6">
            <w:pPr>
              <w:rPr>
                <w:rFonts w:ascii="Calibri" w:hAnsi="Calibri" w:cs="Calibri"/>
                <w:bCs/>
                <w:sz w:val="22"/>
                <w:szCs w:val="22"/>
              </w:rPr>
            </w:pPr>
            <w:r w:rsidRPr="001410B7">
              <w:rPr>
                <w:rFonts w:ascii="Calibri" w:hAnsi="Calibri" w:cs="Calibri"/>
                <w:bCs/>
                <w:sz w:val="22"/>
                <w:szCs w:val="22"/>
              </w:rPr>
              <w:t>Održavanje javne površine</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6EE97E8" w14:textId="75B34034" w:rsidR="007B54DB" w:rsidRPr="001410B7" w:rsidRDefault="007B54DB" w:rsidP="00860DD6">
            <w:pPr>
              <w:jc w:val="center"/>
              <w:rPr>
                <w:rFonts w:ascii="Calibri" w:hAnsi="Calibri" w:cs="Calibri"/>
                <w:bCs/>
                <w:iCs/>
                <w:sz w:val="22"/>
                <w:szCs w:val="22"/>
              </w:rPr>
            </w:pPr>
            <w:r w:rsidRPr="001410B7">
              <w:rPr>
                <w:rFonts w:ascii="Calibri" w:hAnsi="Calibri" w:cs="Calibri"/>
                <w:bCs/>
                <w:iCs/>
                <w:sz w:val="22"/>
                <w:szCs w:val="22"/>
              </w:rPr>
              <w:t>3.330,00</w:t>
            </w:r>
          </w:p>
        </w:tc>
        <w:tc>
          <w:tcPr>
            <w:tcW w:w="1273" w:type="dxa"/>
            <w:tcBorders>
              <w:top w:val="single" w:sz="4" w:space="0" w:color="auto"/>
              <w:left w:val="single" w:sz="4" w:space="0" w:color="auto"/>
              <w:bottom w:val="single" w:sz="4" w:space="0" w:color="auto"/>
              <w:right w:val="single" w:sz="4" w:space="0" w:color="auto"/>
            </w:tcBorders>
          </w:tcPr>
          <w:p w14:paraId="7A466782" w14:textId="04941590" w:rsidR="007B54DB" w:rsidRPr="001410B7" w:rsidRDefault="007B54DB" w:rsidP="00860DD6">
            <w:pPr>
              <w:jc w:val="center"/>
              <w:rPr>
                <w:rFonts w:ascii="Calibri" w:hAnsi="Calibri" w:cs="Calibri"/>
                <w:bCs/>
                <w:iCs/>
                <w:sz w:val="22"/>
                <w:szCs w:val="22"/>
              </w:rPr>
            </w:pPr>
            <w:r w:rsidRPr="001410B7">
              <w:rPr>
                <w:rFonts w:ascii="Calibri" w:hAnsi="Calibri" w:cs="Calibri"/>
                <w:bCs/>
                <w:iCs/>
                <w:sz w:val="22"/>
                <w:szCs w:val="22"/>
              </w:rPr>
              <w:t>615,00</w:t>
            </w:r>
          </w:p>
        </w:tc>
        <w:tc>
          <w:tcPr>
            <w:tcW w:w="1279" w:type="dxa"/>
            <w:tcBorders>
              <w:top w:val="single" w:sz="4" w:space="0" w:color="auto"/>
              <w:left w:val="single" w:sz="4" w:space="0" w:color="auto"/>
              <w:bottom w:val="single" w:sz="4" w:space="0" w:color="auto"/>
              <w:right w:val="single" w:sz="4" w:space="0" w:color="auto"/>
            </w:tcBorders>
          </w:tcPr>
          <w:p w14:paraId="79FDEA52" w14:textId="39823890" w:rsidR="007B54DB" w:rsidRPr="001410B7" w:rsidRDefault="007B54DB" w:rsidP="00860DD6">
            <w:pPr>
              <w:jc w:val="center"/>
              <w:rPr>
                <w:rFonts w:ascii="Calibri" w:hAnsi="Calibri" w:cs="Calibri"/>
                <w:bCs/>
                <w:sz w:val="22"/>
                <w:szCs w:val="22"/>
              </w:rPr>
            </w:pPr>
            <w:r w:rsidRPr="001410B7">
              <w:rPr>
                <w:rFonts w:ascii="Calibri" w:hAnsi="Calibri" w:cs="Calibri"/>
                <w:bCs/>
                <w:sz w:val="22"/>
                <w:szCs w:val="22"/>
              </w:rPr>
              <w:t>612,50</w:t>
            </w:r>
          </w:p>
        </w:tc>
      </w:tr>
      <w:tr w:rsidR="007B54DB" w:rsidRPr="001410B7" w14:paraId="633543D4"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C400E" w14:textId="77777777" w:rsidR="007B54DB" w:rsidRPr="001410B7" w:rsidRDefault="007B54DB" w:rsidP="00860DD6">
            <w:pPr>
              <w:rPr>
                <w:rFonts w:ascii="Calibri" w:hAnsi="Calibri" w:cs="Calibri"/>
                <w:bCs/>
                <w:sz w:val="22"/>
                <w:szCs w:val="22"/>
              </w:rPr>
            </w:pPr>
            <w:r w:rsidRPr="001410B7">
              <w:rPr>
                <w:rFonts w:ascii="Calibri" w:hAnsi="Calibri" w:cs="Calibri"/>
                <w:bCs/>
                <w:sz w:val="22"/>
                <w:szCs w:val="22"/>
              </w:rPr>
              <w:t>Održavanje javnih površina na kojima nije dopušten promet motornim vozilima</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F5229C8" w14:textId="78B30A91" w:rsidR="007B54DB" w:rsidRPr="001410B7" w:rsidRDefault="007B54DB" w:rsidP="00860DD6">
            <w:pPr>
              <w:jc w:val="center"/>
              <w:rPr>
                <w:rFonts w:ascii="Calibri" w:hAnsi="Calibri" w:cs="Calibri"/>
                <w:bCs/>
                <w:iCs/>
                <w:sz w:val="22"/>
                <w:szCs w:val="22"/>
              </w:rPr>
            </w:pPr>
            <w:r w:rsidRPr="001410B7">
              <w:rPr>
                <w:rFonts w:ascii="Calibri" w:hAnsi="Calibri" w:cs="Calibri"/>
                <w:bCs/>
                <w:iCs/>
                <w:sz w:val="22"/>
                <w:szCs w:val="22"/>
              </w:rPr>
              <w:t>12.500,00</w:t>
            </w:r>
          </w:p>
        </w:tc>
        <w:tc>
          <w:tcPr>
            <w:tcW w:w="1273" w:type="dxa"/>
            <w:tcBorders>
              <w:top w:val="single" w:sz="4" w:space="0" w:color="auto"/>
              <w:left w:val="single" w:sz="4" w:space="0" w:color="auto"/>
              <w:bottom w:val="single" w:sz="4" w:space="0" w:color="auto"/>
              <w:right w:val="single" w:sz="4" w:space="0" w:color="auto"/>
            </w:tcBorders>
          </w:tcPr>
          <w:p w14:paraId="0F3C0B4C" w14:textId="200506D2" w:rsidR="007B54DB" w:rsidRPr="001410B7" w:rsidRDefault="007B54DB" w:rsidP="00A36CE0">
            <w:pPr>
              <w:rPr>
                <w:rFonts w:ascii="Calibri" w:hAnsi="Calibri" w:cs="Calibri"/>
                <w:bCs/>
                <w:iCs/>
                <w:sz w:val="22"/>
                <w:szCs w:val="22"/>
              </w:rPr>
            </w:pPr>
            <w:r w:rsidRPr="001410B7">
              <w:rPr>
                <w:rFonts w:ascii="Calibri" w:hAnsi="Calibri" w:cs="Calibri"/>
                <w:bCs/>
                <w:iCs/>
                <w:sz w:val="22"/>
                <w:szCs w:val="22"/>
              </w:rPr>
              <w:t xml:space="preserve">    5.000,00</w:t>
            </w:r>
          </w:p>
        </w:tc>
        <w:tc>
          <w:tcPr>
            <w:tcW w:w="1279" w:type="dxa"/>
            <w:tcBorders>
              <w:top w:val="single" w:sz="4" w:space="0" w:color="auto"/>
              <w:left w:val="single" w:sz="4" w:space="0" w:color="auto"/>
              <w:bottom w:val="single" w:sz="4" w:space="0" w:color="auto"/>
              <w:right w:val="single" w:sz="4" w:space="0" w:color="auto"/>
            </w:tcBorders>
          </w:tcPr>
          <w:p w14:paraId="0D8A297F" w14:textId="6E7ABE5D" w:rsidR="007B54DB" w:rsidRPr="001410B7" w:rsidRDefault="007B54DB" w:rsidP="00860DD6">
            <w:pPr>
              <w:jc w:val="center"/>
              <w:rPr>
                <w:rFonts w:ascii="Calibri" w:hAnsi="Calibri" w:cs="Calibri"/>
                <w:bCs/>
                <w:sz w:val="22"/>
                <w:szCs w:val="22"/>
              </w:rPr>
            </w:pPr>
            <w:r w:rsidRPr="001410B7">
              <w:rPr>
                <w:rFonts w:ascii="Calibri" w:hAnsi="Calibri" w:cs="Calibri"/>
                <w:bCs/>
                <w:sz w:val="22"/>
                <w:szCs w:val="22"/>
              </w:rPr>
              <w:t>4.897,03</w:t>
            </w:r>
          </w:p>
        </w:tc>
      </w:tr>
      <w:tr w:rsidR="007B54DB" w:rsidRPr="001410B7" w14:paraId="41800EF5"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5E38F48" w14:textId="6730C969" w:rsidR="007B54DB" w:rsidRPr="001410B7" w:rsidRDefault="007B54DB" w:rsidP="00AA1615">
            <w:pPr>
              <w:rPr>
                <w:rFonts w:ascii="Calibri" w:hAnsi="Calibri" w:cs="Calibri"/>
                <w:b/>
                <w:sz w:val="22"/>
                <w:szCs w:val="22"/>
              </w:rPr>
            </w:pPr>
            <w:r w:rsidRPr="001410B7">
              <w:rPr>
                <w:rFonts w:ascii="Calibri" w:hAnsi="Calibri" w:cs="Calibri"/>
                <w:b/>
                <w:sz w:val="22"/>
                <w:szCs w:val="22"/>
              </w:rPr>
              <w:t>Održavanje poljskih puteva i nerazv. cesta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5FCB544" w14:textId="439B45E1" w:rsidR="007B54DB" w:rsidRPr="001410B7" w:rsidRDefault="007B54DB" w:rsidP="00AA1615">
            <w:pPr>
              <w:jc w:val="center"/>
              <w:rPr>
                <w:rFonts w:ascii="Calibri" w:hAnsi="Calibri" w:cs="Calibri"/>
                <w:b/>
                <w:iCs/>
                <w:sz w:val="22"/>
                <w:szCs w:val="22"/>
              </w:rPr>
            </w:pPr>
            <w:r w:rsidRPr="001410B7">
              <w:rPr>
                <w:rFonts w:ascii="Calibri" w:hAnsi="Calibri" w:cs="Calibri"/>
                <w:b/>
                <w:iCs/>
                <w:sz w:val="22"/>
                <w:szCs w:val="22"/>
              </w:rPr>
              <w:t>23.000,00</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2D210" w14:textId="78A72663" w:rsidR="007B54DB" w:rsidRPr="001410B7" w:rsidRDefault="007B54DB" w:rsidP="00AA1615">
            <w:pPr>
              <w:jc w:val="center"/>
              <w:rPr>
                <w:rFonts w:ascii="Calibri" w:hAnsi="Calibri" w:cs="Calibri"/>
                <w:b/>
                <w:iCs/>
                <w:sz w:val="22"/>
                <w:szCs w:val="22"/>
              </w:rPr>
            </w:pPr>
            <w:r w:rsidRPr="001410B7">
              <w:rPr>
                <w:rFonts w:ascii="Calibri" w:hAnsi="Calibri" w:cs="Calibri"/>
                <w:b/>
                <w:iCs/>
                <w:sz w:val="22"/>
                <w:szCs w:val="22"/>
              </w:rPr>
              <w:t>39.600,00</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179EB" w14:textId="59B5DF48" w:rsidR="007B54DB" w:rsidRPr="001410B7" w:rsidRDefault="007B54DB" w:rsidP="00AA1615">
            <w:pPr>
              <w:jc w:val="center"/>
              <w:rPr>
                <w:rFonts w:ascii="Calibri" w:hAnsi="Calibri" w:cs="Calibri"/>
                <w:b/>
                <w:sz w:val="22"/>
                <w:szCs w:val="22"/>
              </w:rPr>
            </w:pPr>
            <w:r w:rsidRPr="001410B7">
              <w:rPr>
                <w:rFonts w:ascii="Calibri" w:hAnsi="Calibri" w:cs="Calibri"/>
                <w:b/>
                <w:sz w:val="22"/>
                <w:szCs w:val="22"/>
              </w:rPr>
              <w:t>42.545,07</w:t>
            </w:r>
          </w:p>
        </w:tc>
      </w:tr>
      <w:tr w:rsidR="007B54DB" w:rsidRPr="001410B7" w14:paraId="0792EB7D"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DE66F" w14:textId="77777777" w:rsidR="007B54DB" w:rsidRPr="001410B7" w:rsidRDefault="007B54DB" w:rsidP="00AA1615">
            <w:pPr>
              <w:rPr>
                <w:rFonts w:ascii="Calibri" w:hAnsi="Calibri" w:cs="Calibri"/>
                <w:bCs/>
                <w:sz w:val="22"/>
                <w:szCs w:val="22"/>
              </w:rPr>
            </w:pPr>
            <w:r w:rsidRPr="001410B7">
              <w:rPr>
                <w:rFonts w:ascii="Calibri" w:hAnsi="Calibri" w:cs="Calibri"/>
                <w:bCs/>
                <w:sz w:val="22"/>
                <w:szCs w:val="22"/>
              </w:rPr>
              <w:t>Održavanje nerazvrstanih cesta</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FBDD9D6" w14:textId="3F789B67" w:rsidR="007B54DB" w:rsidRPr="001410B7" w:rsidRDefault="007B54DB" w:rsidP="00AA1615">
            <w:pPr>
              <w:jc w:val="center"/>
              <w:rPr>
                <w:rFonts w:ascii="Calibri" w:hAnsi="Calibri" w:cs="Calibri"/>
                <w:bCs/>
                <w:iCs/>
                <w:sz w:val="22"/>
                <w:szCs w:val="22"/>
              </w:rPr>
            </w:pPr>
            <w:r w:rsidRPr="001410B7">
              <w:rPr>
                <w:rFonts w:ascii="Calibri" w:hAnsi="Calibri" w:cs="Calibri"/>
                <w:bCs/>
                <w:iCs/>
                <w:sz w:val="22"/>
                <w:szCs w:val="22"/>
              </w:rPr>
              <w:t>3.000,00</w:t>
            </w:r>
          </w:p>
        </w:tc>
        <w:tc>
          <w:tcPr>
            <w:tcW w:w="1273" w:type="dxa"/>
            <w:tcBorders>
              <w:top w:val="single" w:sz="4" w:space="0" w:color="auto"/>
              <w:left w:val="single" w:sz="4" w:space="0" w:color="auto"/>
              <w:bottom w:val="single" w:sz="4" w:space="0" w:color="auto"/>
              <w:right w:val="single" w:sz="4" w:space="0" w:color="auto"/>
            </w:tcBorders>
          </w:tcPr>
          <w:p w14:paraId="015AB259" w14:textId="29AD8C2C" w:rsidR="007B54DB" w:rsidRPr="001410B7" w:rsidRDefault="007B54DB" w:rsidP="00AA1615">
            <w:pPr>
              <w:jc w:val="center"/>
              <w:rPr>
                <w:rFonts w:ascii="Calibri" w:hAnsi="Calibri" w:cs="Calibri"/>
                <w:bCs/>
                <w:iCs/>
                <w:sz w:val="22"/>
                <w:szCs w:val="22"/>
              </w:rPr>
            </w:pPr>
            <w:r w:rsidRPr="001410B7">
              <w:rPr>
                <w:rFonts w:ascii="Calibri" w:hAnsi="Calibri" w:cs="Calibri"/>
                <w:bCs/>
                <w:iCs/>
                <w:sz w:val="22"/>
                <w:szCs w:val="22"/>
              </w:rPr>
              <w:t>0,00</w:t>
            </w:r>
          </w:p>
        </w:tc>
        <w:tc>
          <w:tcPr>
            <w:tcW w:w="1279" w:type="dxa"/>
            <w:tcBorders>
              <w:top w:val="single" w:sz="4" w:space="0" w:color="auto"/>
              <w:left w:val="single" w:sz="4" w:space="0" w:color="auto"/>
              <w:bottom w:val="single" w:sz="4" w:space="0" w:color="auto"/>
              <w:right w:val="single" w:sz="4" w:space="0" w:color="auto"/>
            </w:tcBorders>
          </w:tcPr>
          <w:p w14:paraId="0F78BE60" w14:textId="42A5CB30" w:rsidR="007B54DB" w:rsidRPr="001410B7" w:rsidRDefault="007B54DB" w:rsidP="00AA1615">
            <w:pPr>
              <w:jc w:val="center"/>
              <w:rPr>
                <w:rFonts w:ascii="Calibri" w:hAnsi="Calibri" w:cs="Calibri"/>
                <w:bCs/>
                <w:sz w:val="22"/>
                <w:szCs w:val="22"/>
              </w:rPr>
            </w:pPr>
            <w:r w:rsidRPr="001410B7">
              <w:rPr>
                <w:rFonts w:ascii="Calibri" w:hAnsi="Calibri" w:cs="Calibri"/>
                <w:bCs/>
                <w:sz w:val="22"/>
                <w:szCs w:val="22"/>
              </w:rPr>
              <w:t>0,00</w:t>
            </w:r>
          </w:p>
        </w:tc>
      </w:tr>
      <w:tr w:rsidR="007B54DB" w:rsidRPr="001410B7" w14:paraId="03E07FC3"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0DF62" w14:textId="77777777" w:rsidR="007B54DB" w:rsidRPr="001410B7" w:rsidRDefault="007B54DB" w:rsidP="00AA1615">
            <w:pPr>
              <w:rPr>
                <w:rFonts w:ascii="Calibri" w:hAnsi="Calibri" w:cs="Calibri"/>
                <w:bCs/>
                <w:sz w:val="22"/>
                <w:szCs w:val="22"/>
              </w:rPr>
            </w:pPr>
            <w:r w:rsidRPr="001410B7">
              <w:rPr>
                <w:rFonts w:ascii="Calibri" w:hAnsi="Calibri" w:cs="Calibri"/>
                <w:bCs/>
                <w:sz w:val="22"/>
                <w:szCs w:val="22"/>
              </w:rPr>
              <w:t>Održavanje poljskih putova</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16680F0" w14:textId="10EE8694" w:rsidR="007B54DB" w:rsidRPr="001410B7" w:rsidRDefault="007B54DB" w:rsidP="00AA1615">
            <w:pPr>
              <w:jc w:val="center"/>
              <w:rPr>
                <w:rFonts w:ascii="Calibri" w:hAnsi="Calibri" w:cs="Calibri"/>
                <w:bCs/>
                <w:iCs/>
                <w:sz w:val="22"/>
                <w:szCs w:val="22"/>
              </w:rPr>
            </w:pPr>
            <w:r w:rsidRPr="001410B7">
              <w:rPr>
                <w:rFonts w:ascii="Calibri" w:hAnsi="Calibri" w:cs="Calibri"/>
                <w:bCs/>
                <w:iCs/>
                <w:sz w:val="22"/>
                <w:szCs w:val="22"/>
              </w:rPr>
              <w:t>20.000,00</w:t>
            </w:r>
          </w:p>
        </w:tc>
        <w:tc>
          <w:tcPr>
            <w:tcW w:w="1273" w:type="dxa"/>
            <w:tcBorders>
              <w:top w:val="single" w:sz="4" w:space="0" w:color="auto"/>
              <w:left w:val="single" w:sz="4" w:space="0" w:color="auto"/>
              <w:bottom w:val="single" w:sz="4" w:space="0" w:color="auto"/>
              <w:right w:val="single" w:sz="4" w:space="0" w:color="auto"/>
            </w:tcBorders>
          </w:tcPr>
          <w:p w14:paraId="346D6093" w14:textId="77777777" w:rsidR="007B54DB" w:rsidRPr="001410B7" w:rsidRDefault="007B54DB" w:rsidP="00AA1615">
            <w:pPr>
              <w:jc w:val="center"/>
              <w:rPr>
                <w:rFonts w:ascii="Calibri" w:hAnsi="Calibri" w:cs="Calibri"/>
                <w:bCs/>
                <w:iCs/>
                <w:sz w:val="22"/>
                <w:szCs w:val="22"/>
              </w:rPr>
            </w:pPr>
            <w:r w:rsidRPr="001410B7">
              <w:rPr>
                <w:rFonts w:ascii="Calibri" w:hAnsi="Calibri" w:cs="Calibri"/>
                <w:bCs/>
                <w:iCs/>
                <w:sz w:val="22"/>
                <w:szCs w:val="22"/>
              </w:rPr>
              <w:t>39.600,00</w:t>
            </w:r>
          </w:p>
        </w:tc>
        <w:tc>
          <w:tcPr>
            <w:tcW w:w="1279" w:type="dxa"/>
            <w:tcBorders>
              <w:top w:val="single" w:sz="4" w:space="0" w:color="auto"/>
              <w:left w:val="single" w:sz="4" w:space="0" w:color="auto"/>
              <w:bottom w:val="single" w:sz="4" w:space="0" w:color="auto"/>
              <w:right w:val="single" w:sz="4" w:space="0" w:color="auto"/>
            </w:tcBorders>
          </w:tcPr>
          <w:p w14:paraId="631EC06A" w14:textId="6BBB2773" w:rsidR="007B54DB" w:rsidRPr="001410B7" w:rsidRDefault="007B54DB" w:rsidP="00AA1615">
            <w:pPr>
              <w:jc w:val="center"/>
              <w:rPr>
                <w:rFonts w:ascii="Calibri" w:hAnsi="Calibri" w:cs="Calibri"/>
                <w:bCs/>
                <w:sz w:val="22"/>
                <w:szCs w:val="22"/>
              </w:rPr>
            </w:pPr>
            <w:r w:rsidRPr="001410B7">
              <w:rPr>
                <w:rFonts w:ascii="Calibri" w:hAnsi="Calibri" w:cs="Calibri"/>
                <w:bCs/>
                <w:sz w:val="22"/>
                <w:szCs w:val="22"/>
              </w:rPr>
              <w:t>42.545,07</w:t>
            </w:r>
          </w:p>
        </w:tc>
      </w:tr>
      <w:tr w:rsidR="007B54DB" w:rsidRPr="001410B7" w14:paraId="229D1598"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DB4A4A6" w14:textId="77777777" w:rsidR="007B54DB" w:rsidRPr="001410B7" w:rsidRDefault="007B54DB" w:rsidP="00E322E2">
            <w:pPr>
              <w:rPr>
                <w:rFonts w:ascii="Calibri" w:hAnsi="Calibri" w:cs="Calibri"/>
                <w:b/>
                <w:sz w:val="22"/>
                <w:szCs w:val="22"/>
              </w:rPr>
            </w:pPr>
            <w:r w:rsidRPr="001410B7">
              <w:rPr>
                <w:rFonts w:ascii="Calibri" w:hAnsi="Calibri" w:cs="Calibri"/>
                <w:b/>
                <w:sz w:val="22"/>
                <w:szCs w:val="22"/>
              </w:rPr>
              <w:t>Uređenje Ražovljeve glavice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61D40E3" w14:textId="0AE2712F" w:rsidR="007B54DB" w:rsidRPr="001410B7" w:rsidRDefault="007B54DB" w:rsidP="00E322E2">
            <w:pPr>
              <w:jc w:val="center"/>
              <w:rPr>
                <w:rFonts w:ascii="Calibri" w:hAnsi="Calibri" w:cs="Calibri"/>
                <w:b/>
                <w:iCs/>
                <w:sz w:val="22"/>
                <w:szCs w:val="22"/>
              </w:rPr>
            </w:pPr>
            <w:r w:rsidRPr="001410B7">
              <w:rPr>
                <w:rFonts w:ascii="Calibri" w:hAnsi="Calibri" w:cs="Calibri"/>
                <w:b/>
                <w:iCs/>
                <w:sz w:val="22"/>
                <w:szCs w:val="22"/>
              </w:rPr>
              <w:t>22.000,00</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A01" w14:textId="2AD16882" w:rsidR="007B54DB" w:rsidRPr="001410B7" w:rsidRDefault="007B54DB" w:rsidP="00E322E2">
            <w:pPr>
              <w:jc w:val="center"/>
              <w:rPr>
                <w:rFonts w:ascii="Calibri" w:hAnsi="Calibri" w:cs="Calibri"/>
                <w:b/>
                <w:iCs/>
                <w:sz w:val="22"/>
                <w:szCs w:val="22"/>
              </w:rPr>
            </w:pPr>
            <w:r w:rsidRPr="001410B7">
              <w:rPr>
                <w:rFonts w:ascii="Calibri" w:hAnsi="Calibri" w:cs="Calibri"/>
                <w:b/>
                <w:iCs/>
                <w:sz w:val="22"/>
                <w:szCs w:val="22"/>
              </w:rPr>
              <w:t>4.000,00</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40248" w14:textId="0AA8648C" w:rsidR="007B54DB" w:rsidRPr="001410B7" w:rsidRDefault="007B54DB" w:rsidP="00E322E2">
            <w:pPr>
              <w:jc w:val="center"/>
              <w:rPr>
                <w:rFonts w:ascii="Calibri" w:hAnsi="Calibri" w:cs="Calibri"/>
                <w:b/>
                <w:sz w:val="22"/>
                <w:szCs w:val="22"/>
              </w:rPr>
            </w:pPr>
            <w:r w:rsidRPr="001410B7">
              <w:rPr>
                <w:rFonts w:ascii="Calibri" w:hAnsi="Calibri" w:cs="Calibri"/>
                <w:b/>
                <w:sz w:val="22"/>
                <w:szCs w:val="22"/>
              </w:rPr>
              <w:t>3.975,00</w:t>
            </w:r>
          </w:p>
        </w:tc>
      </w:tr>
      <w:tr w:rsidR="007B54DB" w:rsidRPr="001410B7" w14:paraId="6E52ACAA"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236D1" w14:textId="77777777" w:rsidR="007B54DB" w:rsidRPr="001410B7" w:rsidRDefault="007B54DB" w:rsidP="00E322E2">
            <w:pPr>
              <w:rPr>
                <w:rFonts w:ascii="Calibri" w:hAnsi="Calibri" w:cs="Calibri"/>
                <w:bCs/>
                <w:sz w:val="22"/>
                <w:szCs w:val="22"/>
              </w:rPr>
            </w:pPr>
            <w:r w:rsidRPr="001410B7">
              <w:rPr>
                <w:rFonts w:ascii="Calibri" w:hAnsi="Calibri" w:cs="Calibri"/>
                <w:bCs/>
                <w:sz w:val="22"/>
                <w:szCs w:val="22"/>
              </w:rPr>
              <w:t xml:space="preserve">Usluge tekućeg i investicijskog održavanja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00DDE86" w14:textId="3143BC21" w:rsidR="007B54DB" w:rsidRPr="001410B7" w:rsidRDefault="007B54DB" w:rsidP="00E322E2">
            <w:pPr>
              <w:jc w:val="center"/>
              <w:rPr>
                <w:rFonts w:ascii="Calibri" w:hAnsi="Calibri" w:cs="Calibri"/>
                <w:bCs/>
                <w:iCs/>
                <w:sz w:val="22"/>
                <w:szCs w:val="22"/>
              </w:rPr>
            </w:pPr>
            <w:r w:rsidRPr="001410B7">
              <w:rPr>
                <w:rFonts w:ascii="Calibri" w:hAnsi="Calibri" w:cs="Calibri"/>
                <w:bCs/>
                <w:iCs/>
                <w:sz w:val="22"/>
                <w:szCs w:val="22"/>
              </w:rPr>
              <w:t>2.000,00</w:t>
            </w:r>
          </w:p>
        </w:tc>
        <w:tc>
          <w:tcPr>
            <w:tcW w:w="1273" w:type="dxa"/>
            <w:tcBorders>
              <w:top w:val="single" w:sz="4" w:space="0" w:color="auto"/>
              <w:left w:val="single" w:sz="4" w:space="0" w:color="auto"/>
              <w:bottom w:val="single" w:sz="4" w:space="0" w:color="auto"/>
              <w:right w:val="single" w:sz="4" w:space="0" w:color="auto"/>
            </w:tcBorders>
          </w:tcPr>
          <w:p w14:paraId="7F1E720C" w14:textId="06810B8E" w:rsidR="007B54DB" w:rsidRPr="001410B7" w:rsidRDefault="007B54DB" w:rsidP="00E322E2">
            <w:pPr>
              <w:jc w:val="center"/>
              <w:rPr>
                <w:rFonts w:ascii="Calibri" w:hAnsi="Calibri" w:cs="Calibri"/>
                <w:bCs/>
                <w:iCs/>
                <w:sz w:val="22"/>
                <w:szCs w:val="22"/>
              </w:rPr>
            </w:pPr>
            <w:r w:rsidRPr="001410B7">
              <w:rPr>
                <w:rFonts w:ascii="Calibri" w:hAnsi="Calibri" w:cs="Calibri"/>
                <w:bCs/>
                <w:iCs/>
                <w:sz w:val="22"/>
                <w:szCs w:val="22"/>
              </w:rPr>
              <w:t>4.000,00</w:t>
            </w:r>
          </w:p>
        </w:tc>
        <w:tc>
          <w:tcPr>
            <w:tcW w:w="1279" w:type="dxa"/>
            <w:tcBorders>
              <w:top w:val="single" w:sz="4" w:space="0" w:color="auto"/>
              <w:left w:val="single" w:sz="4" w:space="0" w:color="auto"/>
              <w:bottom w:val="single" w:sz="4" w:space="0" w:color="auto"/>
              <w:right w:val="single" w:sz="4" w:space="0" w:color="auto"/>
            </w:tcBorders>
          </w:tcPr>
          <w:p w14:paraId="4E0A3F7A" w14:textId="6F2AC38F" w:rsidR="007B54DB" w:rsidRPr="001410B7" w:rsidRDefault="007B54DB" w:rsidP="00E322E2">
            <w:pPr>
              <w:jc w:val="center"/>
              <w:rPr>
                <w:rFonts w:ascii="Calibri" w:hAnsi="Calibri" w:cs="Calibri"/>
                <w:bCs/>
                <w:sz w:val="22"/>
                <w:szCs w:val="22"/>
              </w:rPr>
            </w:pPr>
            <w:r w:rsidRPr="001410B7">
              <w:rPr>
                <w:rFonts w:ascii="Calibri" w:hAnsi="Calibri" w:cs="Calibri"/>
                <w:bCs/>
                <w:sz w:val="22"/>
                <w:szCs w:val="22"/>
              </w:rPr>
              <w:t>3.975,00</w:t>
            </w:r>
          </w:p>
        </w:tc>
      </w:tr>
      <w:tr w:rsidR="007B54DB" w:rsidRPr="001410B7" w14:paraId="0C986E3D"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6E878" w14:textId="77777777" w:rsidR="007B54DB" w:rsidRPr="001410B7" w:rsidRDefault="007B54DB" w:rsidP="00E322E2">
            <w:pPr>
              <w:rPr>
                <w:rFonts w:ascii="Calibri" w:hAnsi="Calibri" w:cs="Calibri"/>
                <w:bCs/>
                <w:sz w:val="22"/>
                <w:szCs w:val="22"/>
              </w:rPr>
            </w:pPr>
            <w:r w:rsidRPr="001410B7">
              <w:rPr>
                <w:rFonts w:ascii="Calibri" w:hAnsi="Calibri" w:cs="Calibri"/>
                <w:bCs/>
                <w:sz w:val="22"/>
                <w:szCs w:val="22"/>
              </w:rPr>
              <w:t>Uređenje memorijalnog parka</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8014765" w14:textId="0E9508D8" w:rsidR="007B54DB" w:rsidRPr="001410B7" w:rsidRDefault="007B54DB" w:rsidP="00E322E2">
            <w:pPr>
              <w:jc w:val="center"/>
              <w:rPr>
                <w:rFonts w:ascii="Calibri" w:hAnsi="Calibri" w:cs="Calibri"/>
                <w:bCs/>
                <w:iCs/>
                <w:sz w:val="22"/>
                <w:szCs w:val="22"/>
              </w:rPr>
            </w:pPr>
            <w:r w:rsidRPr="001410B7">
              <w:rPr>
                <w:rFonts w:ascii="Calibri" w:hAnsi="Calibri" w:cs="Calibri"/>
                <w:bCs/>
                <w:iCs/>
                <w:sz w:val="22"/>
                <w:szCs w:val="22"/>
              </w:rPr>
              <w:t>20.000,00</w:t>
            </w:r>
          </w:p>
        </w:tc>
        <w:tc>
          <w:tcPr>
            <w:tcW w:w="1273" w:type="dxa"/>
            <w:tcBorders>
              <w:top w:val="single" w:sz="4" w:space="0" w:color="auto"/>
              <w:left w:val="single" w:sz="4" w:space="0" w:color="auto"/>
              <w:bottom w:val="single" w:sz="4" w:space="0" w:color="auto"/>
              <w:right w:val="single" w:sz="4" w:space="0" w:color="auto"/>
            </w:tcBorders>
          </w:tcPr>
          <w:p w14:paraId="541CB4A6" w14:textId="1FA50C32" w:rsidR="007B54DB" w:rsidRPr="001410B7" w:rsidRDefault="007B54DB" w:rsidP="00E322E2">
            <w:pPr>
              <w:jc w:val="center"/>
              <w:rPr>
                <w:rFonts w:ascii="Calibri" w:hAnsi="Calibri" w:cs="Calibri"/>
                <w:bCs/>
                <w:iCs/>
                <w:sz w:val="22"/>
                <w:szCs w:val="22"/>
              </w:rPr>
            </w:pPr>
            <w:r w:rsidRPr="001410B7">
              <w:rPr>
                <w:rFonts w:ascii="Calibri" w:hAnsi="Calibri" w:cs="Calibri"/>
                <w:bCs/>
                <w:iCs/>
                <w:sz w:val="22"/>
                <w:szCs w:val="22"/>
              </w:rPr>
              <w:t>0,00</w:t>
            </w:r>
          </w:p>
        </w:tc>
        <w:tc>
          <w:tcPr>
            <w:tcW w:w="1279" w:type="dxa"/>
            <w:tcBorders>
              <w:top w:val="single" w:sz="4" w:space="0" w:color="auto"/>
              <w:left w:val="single" w:sz="4" w:space="0" w:color="auto"/>
              <w:bottom w:val="single" w:sz="4" w:space="0" w:color="auto"/>
              <w:right w:val="single" w:sz="4" w:space="0" w:color="auto"/>
            </w:tcBorders>
          </w:tcPr>
          <w:p w14:paraId="6C4B1EAA" w14:textId="3337ED83" w:rsidR="007B54DB" w:rsidRPr="001410B7" w:rsidRDefault="007B54DB" w:rsidP="00E322E2">
            <w:pPr>
              <w:jc w:val="center"/>
              <w:rPr>
                <w:rFonts w:ascii="Calibri" w:hAnsi="Calibri" w:cs="Calibri"/>
                <w:bCs/>
                <w:sz w:val="22"/>
                <w:szCs w:val="22"/>
              </w:rPr>
            </w:pPr>
            <w:r w:rsidRPr="001410B7">
              <w:rPr>
                <w:rFonts w:ascii="Calibri" w:hAnsi="Calibri" w:cs="Calibri"/>
                <w:bCs/>
                <w:sz w:val="22"/>
                <w:szCs w:val="22"/>
              </w:rPr>
              <w:t>0,00</w:t>
            </w:r>
          </w:p>
        </w:tc>
      </w:tr>
      <w:tr w:rsidR="007B54DB" w:rsidRPr="001410B7" w14:paraId="0DCAF317" w14:textId="77777777" w:rsidTr="007B54D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0D8E3" w14:textId="604B9EE3" w:rsidR="007B54DB" w:rsidRPr="001410B7" w:rsidRDefault="007B54DB" w:rsidP="00E322E2">
            <w:pPr>
              <w:rPr>
                <w:rFonts w:ascii="Calibri" w:hAnsi="Calibri" w:cs="Calibri"/>
                <w:b/>
                <w:sz w:val="22"/>
                <w:szCs w:val="22"/>
              </w:rPr>
            </w:pPr>
            <w:r w:rsidRPr="001410B7">
              <w:rPr>
                <w:rFonts w:ascii="Calibri" w:hAnsi="Calibri" w:cs="Calibri"/>
                <w:b/>
                <w:sz w:val="22"/>
                <w:szCs w:val="22"/>
              </w:rPr>
              <w:t>UKUPNO: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FCD7241" w14:textId="6F33DEF1" w:rsidR="007B54DB" w:rsidRPr="001410B7" w:rsidRDefault="007B54DB" w:rsidP="00E322E2">
            <w:pPr>
              <w:jc w:val="center"/>
              <w:rPr>
                <w:rFonts w:ascii="Calibri" w:hAnsi="Calibri" w:cs="Calibri"/>
                <w:b/>
                <w:iCs/>
                <w:sz w:val="22"/>
                <w:szCs w:val="22"/>
              </w:rPr>
            </w:pPr>
            <w:r w:rsidRPr="001410B7">
              <w:rPr>
                <w:rFonts w:ascii="Calibri" w:hAnsi="Calibri" w:cs="Calibri"/>
                <w:b/>
                <w:iCs/>
                <w:sz w:val="22"/>
                <w:szCs w:val="22"/>
              </w:rPr>
              <w:t>204.650,00</w:t>
            </w:r>
          </w:p>
        </w:tc>
        <w:tc>
          <w:tcPr>
            <w:tcW w:w="1273" w:type="dxa"/>
            <w:tcBorders>
              <w:top w:val="single" w:sz="4" w:space="0" w:color="auto"/>
              <w:left w:val="single" w:sz="4" w:space="0" w:color="auto"/>
              <w:bottom w:val="single" w:sz="4" w:space="0" w:color="auto"/>
              <w:right w:val="single" w:sz="4" w:space="0" w:color="auto"/>
            </w:tcBorders>
          </w:tcPr>
          <w:p w14:paraId="57A4EFC5" w14:textId="63F57BE1" w:rsidR="007B54DB" w:rsidRPr="001410B7" w:rsidRDefault="007B54DB" w:rsidP="00E322E2">
            <w:pPr>
              <w:jc w:val="center"/>
              <w:rPr>
                <w:rFonts w:ascii="Calibri" w:hAnsi="Calibri" w:cs="Calibri"/>
                <w:b/>
                <w:iCs/>
                <w:sz w:val="22"/>
                <w:szCs w:val="22"/>
              </w:rPr>
            </w:pPr>
            <w:r w:rsidRPr="001410B7">
              <w:rPr>
                <w:rFonts w:ascii="Calibri" w:hAnsi="Calibri" w:cs="Calibri"/>
                <w:b/>
                <w:iCs/>
                <w:sz w:val="22"/>
                <w:szCs w:val="22"/>
              </w:rPr>
              <w:t>202.945,00</w:t>
            </w:r>
          </w:p>
        </w:tc>
        <w:tc>
          <w:tcPr>
            <w:tcW w:w="1279" w:type="dxa"/>
            <w:tcBorders>
              <w:top w:val="single" w:sz="4" w:space="0" w:color="auto"/>
              <w:left w:val="single" w:sz="4" w:space="0" w:color="auto"/>
              <w:bottom w:val="single" w:sz="4" w:space="0" w:color="auto"/>
              <w:right w:val="single" w:sz="4" w:space="0" w:color="auto"/>
            </w:tcBorders>
          </w:tcPr>
          <w:p w14:paraId="6D8F2F55" w14:textId="4EADCCC3" w:rsidR="007B54DB" w:rsidRPr="001410B7" w:rsidRDefault="007B54DB" w:rsidP="00E322E2">
            <w:pPr>
              <w:jc w:val="center"/>
              <w:rPr>
                <w:rFonts w:ascii="Calibri" w:hAnsi="Calibri" w:cs="Calibri"/>
                <w:b/>
                <w:sz w:val="22"/>
                <w:szCs w:val="22"/>
              </w:rPr>
            </w:pPr>
            <w:r w:rsidRPr="001410B7">
              <w:rPr>
                <w:rFonts w:ascii="Calibri" w:hAnsi="Calibri" w:cs="Calibri"/>
                <w:b/>
                <w:sz w:val="22"/>
                <w:szCs w:val="22"/>
              </w:rPr>
              <w:t>199.778,02</w:t>
            </w:r>
          </w:p>
        </w:tc>
      </w:tr>
    </w:tbl>
    <w:p w14:paraId="27A7D311" w14:textId="77777777" w:rsidR="007B54DB" w:rsidRPr="001410B7" w:rsidRDefault="007B54DB" w:rsidP="00E001A6">
      <w:pPr>
        <w:rPr>
          <w:rFonts w:ascii="Calibri" w:hAnsi="Calibri" w:cs="Calibri"/>
          <w:sz w:val="22"/>
          <w:szCs w:val="22"/>
        </w:rPr>
      </w:pPr>
    </w:p>
    <w:p w14:paraId="225DD571" w14:textId="78531DB6" w:rsidR="007B54DB" w:rsidRPr="001410B7" w:rsidRDefault="00E001A6" w:rsidP="00E001A6">
      <w:pPr>
        <w:rPr>
          <w:rFonts w:ascii="Calibri" w:hAnsi="Calibri" w:cs="Calibri"/>
          <w:sz w:val="22"/>
          <w:szCs w:val="22"/>
        </w:rPr>
      </w:pPr>
      <w:r w:rsidRPr="001410B7">
        <w:rPr>
          <w:rFonts w:ascii="Calibri" w:hAnsi="Calibri" w:cs="Calibri"/>
          <w:sz w:val="22"/>
          <w:szCs w:val="22"/>
        </w:rPr>
        <w:t xml:space="preserve">Obrazloženje za značajnija odstupanja ostvarenih rashoda u odnosu na planirana: </w:t>
      </w:r>
    </w:p>
    <w:p w14:paraId="2E976CA9" w14:textId="77777777" w:rsidR="007B54DB" w:rsidRPr="001410B7" w:rsidRDefault="007B54DB" w:rsidP="00E001A6">
      <w:pPr>
        <w:rPr>
          <w:rFonts w:ascii="Calibri" w:hAnsi="Calibri" w:cs="Calibri"/>
          <w:sz w:val="22"/>
          <w:szCs w:val="22"/>
        </w:rPr>
      </w:pPr>
    </w:p>
    <w:p w14:paraId="51D0EB41" w14:textId="59E6F14D" w:rsidR="007B54DB" w:rsidRPr="001410B7" w:rsidRDefault="007B54DB" w:rsidP="007B54DB">
      <w:pPr>
        <w:jc w:val="both"/>
        <w:rPr>
          <w:rFonts w:ascii="Calibri" w:hAnsi="Calibri" w:cs="Calibri"/>
          <w:sz w:val="22"/>
          <w:szCs w:val="22"/>
        </w:rPr>
      </w:pPr>
      <w:r w:rsidRPr="001410B7">
        <w:rPr>
          <w:rFonts w:ascii="Calibri" w:hAnsi="Calibri" w:cs="Calibri"/>
          <w:i/>
          <w:iCs/>
          <w:sz w:val="22"/>
          <w:szCs w:val="22"/>
        </w:rPr>
        <w:t xml:space="preserve">Održavanje poljskih puteva i nerazvrstanih cesta- </w:t>
      </w:r>
      <w:r w:rsidRPr="001410B7">
        <w:rPr>
          <w:rFonts w:ascii="Calibri" w:hAnsi="Calibri" w:cs="Calibri"/>
          <w:sz w:val="22"/>
          <w:szCs w:val="22"/>
        </w:rPr>
        <w:t>izvršenje je odrađeno u skladu sa potrebama mjera i radnji koje se obavljaju tijekom cijele, a odstupanje je nastalo zbog dodatnog  tamponiranja na poljskim putevima uslijed veliki količina padalina i popravka nastalih većih ruka i ulegnuća na putevima.</w:t>
      </w:r>
    </w:p>
    <w:p w14:paraId="764D2E0A" w14:textId="77777777" w:rsidR="00E001A6" w:rsidRPr="001410B7" w:rsidRDefault="00E001A6" w:rsidP="00E001A6">
      <w:pPr>
        <w:rPr>
          <w:rFonts w:ascii="Calibri" w:hAnsi="Calibri" w:cs="Calibri"/>
          <w:sz w:val="22"/>
          <w:szCs w:val="22"/>
        </w:rPr>
      </w:pPr>
    </w:p>
    <w:p w14:paraId="662BC206" w14:textId="0D298C69" w:rsidR="00233EE4" w:rsidRDefault="00233EE4" w:rsidP="00FE4C9D">
      <w:pPr>
        <w:jc w:val="center"/>
        <w:rPr>
          <w:rFonts w:ascii="Calibri" w:hAnsi="Calibri" w:cs="Calibri"/>
          <w:b/>
          <w:sz w:val="22"/>
          <w:szCs w:val="22"/>
        </w:rPr>
      </w:pPr>
      <w:r w:rsidRPr="001410B7">
        <w:rPr>
          <w:rFonts w:ascii="Calibri" w:hAnsi="Calibri" w:cs="Calibri"/>
          <w:b/>
          <w:sz w:val="22"/>
          <w:szCs w:val="22"/>
        </w:rPr>
        <w:t>Članak 4.</w:t>
      </w:r>
    </w:p>
    <w:p w14:paraId="42ACE80A" w14:textId="77777777" w:rsidR="002C09FE" w:rsidRPr="00FE4C9D" w:rsidRDefault="002C09FE" w:rsidP="00FE4C9D">
      <w:pPr>
        <w:jc w:val="center"/>
        <w:rPr>
          <w:rFonts w:ascii="Calibri" w:hAnsi="Calibri" w:cs="Calibri"/>
          <w:b/>
          <w:sz w:val="22"/>
          <w:szCs w:val="22"/>
        </w:rPr>
      </w:pPr>
    </w:p>
    <w:p w14:paraId="37BF3E5E" w14:textId="123982AC" w:rsidR="00233EE4" w:rsidRPr="001410B7" w:rsidRDefault="00233EE4" w:rsidP="00233EE4">
      <w:pPr>
        <w:jc w:val="both"/>
        <w:rPr>
          <w:rFonts w:ascii="Calibri" w:hAnsi="Calibri" w:cs="Calibri"/>
          <w:sz w:val="22"/>
          <w:szCs w:val="22"/>
        </w:rPr>
      </w:pPr>
      <w:r w:rsidRPr="001410B7">
        <w:rPr>
          <w:rFonts w:ascii="Calibri" w:hAnsi="Calibri" w:cs="Calibri"/>
          <w:sz w:val="22"/>
          <w:szCs w:val="22"/>
        </w:rPr>
        <w:t>Sredstva za realizaciju Programa održavanja komunalne infrastrukture</w:t>
      </w:r>
      <w:r w:rsidR="006A7724" w:rsidRPr="001410B7">
        <w:rPr>
          <w:rFonts w:ascii="Calibri" w:hAnsi="Calibri" w:cs="Calibri"/>
          <w:sz w:val="22"/>
          <w:szCs w:val="22"/>
        </w:rPr>
        <w:t xml:space="preserve"> Općine Škabrnja</w:t>
      </w:r>
      <w:r w:rsidRPr="001410B7">
        <w:rPr>
          <w:rFonts w:ascii="Calibri" w:hAnsi="Calibri" w:cs="Calibri"/>
          <w:sz w:val="22"/>
          <w:szCs w:val="22"/>
        </w:rPr>
        <w:t xml:space="preserve"> u 202</w:t>
      </w:r>
      <w:r w:rsidR="00C20E5B" w:rsidRPr="001410B7">
        <w:rPr>
          <w:rFonts w:ascii="Calibri" w:hAnsi="Calibri" w:cs="Calibri"/>
          <w:sz w:val="22"/>
          <w:szCs w:val="22"/>
        </w:rPr>
        <w:t>4</w:t>
      </w:r>
      <w:r w:rsidRPr="001410B7">
        <w:rPr>
          <w:rFonts w:ascii="Calibri" w:hAnsi="Calibri" w:cs="Calibri"/>
          <w:sz w:val="22"/>
          <w:szCs w:val="22"/>
        </w:rPr>
        <w:t xml:space="preserve">. godini </w:t>
      </w:r>
      <w:r w:rsidR="006A7724" w:rsidRPr="001410B7">
        <w:rPr>
          <w:rFonts w:ascii="Calibri" w:hAnsi="Calibri" w:cs="Calibri"/>
          <w:sz w:val="22"/>
          <w:szCs w:val="22"/>
        </w:rPr>
        <w:t>osigurana su iz sljedećih izvora;</w:t>
      </w:r>
    </w:p>
    <w:p w14:paraId="7C988A6F" w14:textId="77777777" w:rsidR="00917E7E" w:rsidRPr="001410B7" w:rsidRDefault="00917E7E" w:rsidP="00917E7E">
      <w:pPr>
        <w:jc w:val="both"/>
        <w:rPr>
          <w:rFonts w:ascii="Calibri" w:hAnsi="Calibri" w:cs="Calibri"/>
          <w:sz w:val="22"/>
          <w:szCs w:val="22"/>
        </w:rPr>
      </w:pPr>
    </w:p>
    <w:p w14:paraId="7AEA2BF3" w14:textId="77777777" w:rsidR="00917E7E" w:rsidRPr="001410B7" w:rsidRDefault="00917E7E" w:rsidP="00917E7E">
      <w:pPr>
        <w:jc w:val="both"/>
        <w:rPr>
          <w:rFonts w:ascii="Calibri" w:hAnsi="Calibri" w:cs="Calibri"/>
          <w:b/>
          <w:sz w:val="22"/>
          <w:szCs w:val="22"/>
        </w:rPr>
      </w:pPr>
      <w:r w:rsidRPr="001410B7">
        <w:rPr>
          <w:rFonts w:ascii="Calibri" w:hAnsi="Calibri" w:cs="Calibri"/>
          <w:b/>
          <w:sz w:val="22"/>
          <w:szCs w:val="22"/>
        </w:rPr>
        <w:t>REKAPITULACIJA:</w:t>
      </w:r>
    </w:p>
    <w:tbl>
      <w:tblPr>
        <w:tblStyle w:val="Reetkatablice"/>
        <w:tblW w:w="0" w:type="auto"/>
        <w:tblLook w:val="04A0" w:firstRow="1" w:lastRow="0" w:firstColumn="1" w:lastColumn="0" w:noHBand="0" w:noVBand="1"/>
      </w:tblPr>
      <w:tblGrid>
        <w:gridCol w:w="1384"/>
        <w:gridCol w:w="4678"/>
        <w:gridCol w:w="1984"/>
      </w:tblGrid>
      <w:tr w:rsidR="00917E7E" w:rsidRPr="001410B7" w14:paraId="3D3A5B0D" w14:textId="77777777" w:rsidTr="00F273A8">
        <w:tc>
          <w:tcPr>
            <w:tcW w:w="1384" w:type="dxa"/>
            <w:tcBorders>
              <w:top w:val="single" w:sz="4" w:space="0" w:color="auto"/>
              <w:left w:val="single" w:sz="4" w:space="0" w:color="auto"/>
              <w:bottom w:val="single" w:sz="4" w:space="0" w:color="auto"/>
              <w:right w:val="single" w:sz="4" w:space="0" w:color="auto"/>
            </w:tcBorders>
            <w:hideMark/>
          </w:tcPr>
          <w:p w14:paraId="04A502E4" w14:textId="77777777" w:rsidR="00917E7E" w:rsidRPr="001410B7" w:rsidRDefault="00917E7E" w:rsidP="00917E7E">
            <w:pPr>
              <w:jc w:val="center"/>
              <w:rPr>
                <w:rFonts w:ascii="Calibri" w:hAnsi="Calibri" w:cs="Calibri"/>
                <w:b/>
                <w:sz w:val="22"/>
                <w:szCs w:val="22"/>
                <w:lang w:eastAsia="en-US"/>
              </w:rPr>
            </w:pPr>
            <w:r w:rsidRPr="001410B7">
              <w:rPr>
                <w:rFonts w:ascii="Calibri" w:hAnsi="Calibri" w:cs="Calibri"/>
                <w:b/>
                <w:sz w:val="22"/>
                <w:szCs w:val="22"/>
                <w:lang w:eastAsia="en-US"/>
              </w:rPr>
              <w:t>Red.broj</w:t>
            </w:r>
          </w:p>
        </w:tc>
        <w:tc>
          <w:tcPr>
            <w:tcW w:w="4678" w:type="dxa"/>
            <w:tcBorders>
              <w:top w:val="single" w:sz="4" w:space="0" w:color="auto"/>
              <w:left w:val="single" w:sz="4" w:space="0" w:color="auto"/>
              <w:bottom w:val="single" w:sz="4" w:space="0" w:color="auto"/>
              <w:right w:val="single" w:sz="4" w:space="0" w:color="auto"/>
            </w:tcBorders>
            <w:hideMark/>
          </w:tcPr>
          <w:p w14:paraId="496C90D0" w14:textId="77777777" w:rsidR="00917E7E" w:rsidRPr="001410B7" w:rsidRDefault="00917E7E" w:rsidP="00917E7E">
            <w:pPr>
              <w:jc w:val="center"/>
              <w:rPr>
                <w:rFonts w:ascii="Calibri" w:hAnsi="Calibri" w:cs="Calibri"/>
                <w:b/>
                <w:sz w:val="22"/>
                <w:szCs w:val="22"/>
                <w:lang w:eastAsia="en-US"/>
              </w:rPr>
            </w:pPr>
            <w:r w:rsidRPr="001410B7">
              <w:rPr>
                <w:rFonts w:ascii="Calibri" w:hAnsi="Calibri" w:cs="Calibri"/>
                <w:b/>
                <w:sz w:val="22"/>
                <w:szCs w:val="22"/>
                <w:lang w:eastAsia="en-US"/>
              </w:rPr>
              <w:t>Opis radova</w:t>
            </w:r>
          </w:p>
        </w:tc>
        <w:tc>
          <w:tcPr>
            <w:tcW w:w="1984" w:type="dxa"/>
            <w:tcBorders>
              <w:top w:val="single" w:sz="4" w:space="0" w:color="auto"/>
              <w:left w:val="single" w:sz="4" w:space="0" w:color="auto"/>
              <w:bottom w:val="single" w:sz="4" w:space="0" w:color="auto"/>
              <w:right w:val="single" w:sz="4" w:space="0" w:color="auto"/>
            </w:tcBorders>
            <w:hideMark/>
          </w:tcPr>
          <w:p w14:paraId="64FC46F0" w14:textId="77777777" w:rsidR="00917E7E" w:rsidRPr="001410B7" w:rsidRDefault="00917E7E" w:rsidP="00917E7E">
            <w:pPr>
              <w:jc w:val="center"/>
              <w:rPr>
                <w:rFonts w:ascii="Calibri" w:hAnsi="Calibri" w:cs="Calibri"/>
                <w:b/>
                <w:sz w:val="22"/>
                <w:szCs w:val="22"/>
                <w:lang w:eastAsia="en-US"/>
              </w:rPr>
            </w:pPr>
            <w:r w:rsidRPr="001410B7">
              <w:rPr>
                <w:rFonts w:ascii="Calibri" w:hAnsi="Calibri" w:cs="Calibri"/>
                <w:b/>
                <w:sz w:val="22"/>
                <w:szCs w:val="22"/>
                <w:lang w:eastAsia="en-US"/>
              </w:rPr>
              <w:t>Vrijednost radova u 2024. godini</w:t>
            </w:r>
          </w:p>
        </w:tc>
      </w:tr>
      <w:tr w:rsidR="00917E7E" w:rsidRPr="001410B7" w14:paraId="47984F6B"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02C3D0DA"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14:paraId="2D2FE77B"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Opći poslovi u komunalnoj djelatnosti</w:t>
            </w:r>
          </w:p>
        </w:tc>
        <w:tc>
          <w:tcPr>
            <w:tcW w:w="1984" w:type="dxa"/>
            <w:tcBorders>
              <w:top w:val="single" w:sz="4" w:space="0" w:color="auto"/>
              <w:left w:val="single" w:sz="4" w:space="0" w:color="auto"/>
              <w:bottom w:val="single" w:sz="4" w:space="0" w:color="auto"/>
              <w:right w:val="single" w:sz="4" w:space="0" w:color="auto"/>
            </w:tcBorders>
          </w:tcPr>
          <w:p w14:paraId="21D01A93" w14:textId="2249B75A" w:rsidR="00917E7E" w:rsidRPr="001410B7" w:rsidRDefault="007B54DB" w:rsidP="00917E7E">
            <w:pPr>
              <w:jc w:val="center"/>
              <w:rPr>
                <w:rFonts w:ascii="Calibri" w:hAnsi="Calibri" w:cs="Calibri"/>
                <w:sz w:val="22"/>
                <w:szCs w:val="22"/>
                <w:lang w:eastAsia="en-US"/>
              </w:rPr>
            </w:pPr>
            <w:r w:rsidRPr="001410B7">
              <w:rPr>
                <w:rFonts w:ascii="Calibri" w:hAnsi="Calibri" w:cs="Calibri"/>
                <w:sz w:val="22"/>
                <w:szCs w:val="22"/>
                <w:lang w:eastAsia="en-US"/>
              </w:rPr>
              <w:t>94.695,00</w:t>
            </w:r>
          </w:p>
        </w:tc>
      </w:tr>
      <w:tr w:rsidR="00917E7E" w:rsidRPr="001410B7" w14:paraId="61E34E7F"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392BA9CB"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2.</w:t>
            </w:r>
          </w:p>
        </w:tc>
        <w:tc>
          <w:tcPr>
            <w:tcW w:w="4678" w:type="dxa"/>
            <w:tcBorders>
              <w:top w:val="single" w:sz="4" w:space="0" w:color="auto"/>
              <w:left w:val="single" w:sz="4" w:space="0" w:color="auto"/>
              <w:bottom w:val="single" w:sz="4" w:space="0" w:color="auto"/>
              <w:right w:val="single" w:sz="4" w:space="0" w:color="auto"/>
            </w:tcBorders>
            <w:hideMark/>
          </w:tcPr>
          <w:p w14:paraId="5B1D9621"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Nabavka komunalne opreme</w:t>
            </w:r>
          </w:p>
        </w:tc>
        <w:tc>
          <w:tcPr>
            <w:tcW w:w="1984" w:type="dxa"/>
            <w:tcBorders>
              <w:top w:val="single" w:sz="4" w:space="0" w:color="auto"/>
              <w:left w:val="single" w:sz="4" w:space="0" w:color="auto"/>
              <w:bottom w:val="single" w:sz="4" w:space="0" w:color="auto"/>
              <w:right w:val="single" w:sz="4" w:space="0" w:color="auto"/>
            </w:tcBorders>
          </w:tcPr>
          <w:p w14:paraId="19155179" w14:textId="1F2B155F" w:rsidR="00917E7E" w:rsidRPr="001410B7" w:rsidRDefault="007B54DB" w:rsidP="00917E7E">
            <w:pPr>
              <w:jc w:val="center"/>
              <w:rPr>
                <w:rFonts w:ascii="Calibri" w:hAnsi="Calibri" w:cs="Calibri"/>
                <w:sz w:val="22"/>
                <w:szCs w:val="22"/>
                <w:lang w:eastAsia="en-US"/>
              </w:rPr>
            </w:pPr>
            <w:r w:rsidRPr="001410B7">
              <w:rPr>
                <w:rFonts w:ascii="Calibri" w:hAnsi="Calibri" w:cs="Calibri"/>
                <w:sz w:val="22"/>
                <w:szCs w:val="22"/>
                <w:lang w:eastAsia="en-US"/>
              </w:rPr>
              <w:t>20.985,00</w:t>
            </w:r>
          </w:p>
        </w:tc>
      </w:tr>
      <w:tr w:rsidR="00917E7E" w:rsidRPr="001410B7" w14:paraId="131FA6BB"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6847392C"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3.</w:t>
            </w:r>
          </w:p>
        </w:tc>
        <w:tc>
          <w:tcPr>
            <w:tcW w:w="4678" w:type="dxa"/>
            <w:tcBorders>
              <w:top w:val="single" w:sz="4" w:space="0" w:color="auto"/>
              <w:left w:val="single" w:sz="4" w:space="0" w:color="auto"/>
              <w:bottom w:val="single" w:sz="4" w:space="0" w:color="auto"/>
              <w:right w:val="single" w:sz="4" w:space="0" w:color="auto"/>
            </w:tcBorders>
            <w:hideMark/>
          </w:tcPr>
          <w:p w14:paraId="0F69416D"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Deratizacija i opskrba vodom</w:t>
            </w:r>
          </w:p>
        </w:tc>
        <w:tc>
          <w:tcPr>
            <w:tcW w:w="1984" w:type="dxa"/>
            <w:tcBorders>
              <w:top w:val="single" w:sz="4" w:space="0" w:color="auto"/>
              <w:left w:val="single" w:sz="4" w:space="0" w:color="auto"/>
              <w:bottom w:val="single" w:sz="4" w:space="0" w:color="auto"/>
              <w:right w:val="single" w:sz="4" w:space="0" w:color="auto"/>
            </w:tcBorders>
          </w:tcPr>
          <w:p w14:paraId="53FFB06A" w14:textId="41C3867C" w:rsidR="00917E7E" w:rsidRPr="001410B7" w:rsidRDefault="007B54DB" w:rsidP="00917E7E">
            <w:pPr>
              <w:jc w:val="center"/>
              <w:rPr>
                <w:rFonts w:ascii="Calibri" w:hAnsi="Calibri" w:cs="Calibri"/>
                <w:sz w:val="22"/>
                <w:szCs w:val="22"/>
                <w:lang w:eastAsia="en-US"/>
              </w:rPr>
            </w:pPr>
            <w:r w:rsidRPr="001410B7">
              <w:rPr>
                <w:rFonts w:ascii="Calibri" w:hAnsi="Calibri" w:cs="Calibri"/>
                <w:sz w:val="22"/>
                <w:szCs w:val="22"/>
                <w:lang w:eastAsia="en-US"/>
              </w:rPr>
              <w:t>10.500,00</w:t>
            </w:r>
          </w:p>
        </w:tc>
      </w:tr>
      <w:tr w:rsidR="00917E7E" w:rsidRPr="001410B7" w14:paraId="1A08B9B0"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404C0DB4"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4.</w:t>
            </w:r>
          </w:p>
        </w:tc>
        <w:tc>
          <w:tcPr>
            <w:tcW w:w="4678" w:type="dxa"/>
            <w:tcBorders>
              <w:top w:val="single" w:sz="4" w:space="0" w:color="auto"/>
              <w:left w:val="single" w:sz="4" w:space="0" w:color="auto"/>
              <w:bottom w:val="single" w:sz="4" w:space="0" w:color="auto"/>
              <w:right w:val="single" w:sz="4" w:space="0" w:color="auto"/>
            </w:tcBorders>
            <w:hideMark/>
          </w:tcPr>
          <w:p w14:paraId="40B68DF4"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Održavanje javne rasvjete</w:t>
            </w:r>
          </w:p>
        </w:tc>
        <w:tc>
          <w:tcPr>
            <w:tcW w:w="1984" w:type="dxa"/>
            <w:tcBorders>
              <w:top w:val="single" w:sz="4" w:space="0" w:color="auto"/>
              <w:left w:val="single" w:sz="4" w:space="0" w:color="auto"/>
              <w:bottom w:val="single" w:sz="4" w:space="0" w:color="auto"/>
              <w:right w:val="single" w:sz="4" w:space="0" w:color="auto"/>
            </w:tcBorders>
          </w:tcPr>
          <w:p w14:paraId="3670A222" w14:textId="061DF5A5" w:rsidR="00917E7E" w:rsidRPr="001410B7" w:rsidRDefault="007B54DB" w:rsidP="00917E7E">
            <w:pPr>
              <w:jc w:val="center"/>
              <w:rPr>
                <w:rFonts w:ascii="Calibri" w:hAnsi="Calibri" w:cs="Calibri"/>
                <w:sz w:val="22"/>
                <w:szCs w:val="22"/>
                <w:lang w:eastAsia="en-US"/>
              </w:rPr>
            </w:pPr>
            <w:r w:rsidRPr="001410B7">
              <w:rPr>
                <w:rFonts w:ascii="Calibri" w:hAnsi="Calibri" w:cs="Calibri"/>
                <w:sz w:val="22"/>
                <w:szCs w:val="22"/>
                <w:lang w:eastAsia="en-US"/>
              </w:rPr>
              <w:t>27.550,00</w:t>
            </w:r>
          </w:p>
        </w:tc>
      </w:tr>
      <w:tr w:rsidR="00917E7E" w:rsidRPr="001410B7" w14:paraId="3D1AED8F"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5BC8456A"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5.</w:t>
            </w:r>
          </w:p>
        </w:tc>
        <w:tc>
          <w:tcPr>
            <w:tcW w:w="4678" w:type="dxa"/>
            <w:tcBorders>
              <w:top w:val="single" w:sz="4" w:space="0" w:color="auto"/>
              <w:left w:val="single" w:sz="4" w:space="0" w:color="auto"/>
              <w:bottom w:val="single" w:sz="4" w:space="0" w:color="auto"/>
              <w:right w:val="single" w:sz="4" w:space="0" w:color="auto"/>
            </w:tcBorders>
            <w:hideMark/>
          </w:tcPr>
          <w:p w14:paraId="2D1BE15B"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Održavanje javnih površina</w:t>
            </w:r>
          </w:p>
        </w:tc>
        <w:tc>
          <w:tcPr>
            <w:tcW w:w="1984" w:type="dxa"/>
            <w:tcBorders>
              <w:top w:val="single" w:sz="4" w:space="0" w:color="auto"/>
              <w:left w:val="single" w:sz="4" w:space="0" w:color="auto"/>
              <w:bottom w:val="single" w:sz="4" w:space="0" w:color="auto"/>
              <w:right w:val="single" w:sz="4" w:space="0" w:color="auto"/>
            </w:tcBorders>
          </w:tcPr>
          <w:p w14:paraId="21A11E7A" w14:textId="76BB7D7E" w:rsidR="00917E7E" w:rsidRPr="001410B7" w:rsidRDefault="007B54DB" w:rsidP="00917E7E">
            <w:pPr>
              <w:jc w:val="center"/>
              <w:rPr>
                <w:rFonts w:ascii="Calibri" w:hAnsi="Calibri" w:cs="Calibri"/>
                <w:sz w:val="22"/>
                <w:szCs w:val="22"/>
                <w:lang w:eastAsia="en-US"/>
              </w:rPr>
            </w:pPr>
            <w:r w:rsidRPr="001410B7">
              <w:rPr>
                <w:rFonts w:ascii="Calibri" w:hAnsi="Calibri" w:cs="Calibri"/>
                <w:sz w:val="22"/>
                <w:szCs w:val="22"/>
                <w:lang w:eastAsia="en-US"/>
              </w:rPr>
              <w:t>5.615,00</w:t>
            </w:r>
          </w:p>
        </w:tc>
      </w:tr>
      <w:tr w:rsidR="00917E7E" w:rsidRPr="001410B7" w14:paraId="2443CF2E"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4D186C7A"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6.</w:t>
            </w:r>
          </w:p>
        </w:tc>
        <w:tc>
          <w:tcPr>
            <w:tcW w:w="4678" w:type="dxa"/>
            <w:tcBorders>
              <w:top w:val="single" w:sz="4" w:space="0" w:color="auto"/>
              <w:left w:val="single" w:sz="4" w:space="0" w:color="auto"/>
              <w:bottom w:val="single" w:sz="4" w:space="0" w:color="auto"/>
              <w:right w:val="single" w:sz="4" w:space="0" w:color="auto"/>
            </w:tcBorders>
            <w:hideMark/>
          </w:tcPr>
          <w:p w14:paraId="3D0662E1"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Održavanje poljskih puteva i nerazvrstanih cesta</w:t>
            </w:r>
          </w:p>
        </w:tc>
        <w:tc>
          <w:tcPr>
            <w:tcW w:w="1984" w:type="dxa"/>
            <w:tcBorders>
              <w:top w:val="single" w:sz="4" w:space="0" w:color="auto"/>
              <w:left w:val="single" w:sz="4" w:space="0" w:color="auto"/>
              <w:bottom w:val="single" w:sz="4" w:space="0" w:color="auto"/>
              <w:right w:val="single" w:sz="4" w:space="0" w:color="auto"/>
            </w:tcBorders>
          </w:tcPr>
          <w:p w14:paraId="390C346B" w14:textId="4619B2BA" w:rsidR="00917E7E" w:rsidRPr="001410B7" w:rsidRDefault="007B54DB" w:rsidP="00917E7E">
            <w:pPr>
              <w:jc w:val="center"/>
              <w:rPr>
                <w:rFonts w:ascii="Calibri" w:hAnsi="Calibri" w:cs="Calibri"/>
                <w:sz w:val="22"/>
                <w:szCs w:val="22"/>
                <w:lang w:eastAsia="en-US"/>
              </w:rPr>
            </w:pPr>
            <w:r w:rsidRPr="001410B7">
              <w:rPr>
                <w:rFonts w:ascii="Calibri" w:hAnsi="Calibri" w:cs="Calibri"/>
                <w:sz w:val="22"/>
                <w:szCs w:val="22"/>
                <w:lang w:eastAsia="en-US"/>
              </w:rPr>
              <w:t>42.545,07</w:t>
            </w:r>
          </w:p>
        </w:tc>
      </w:tr>
      <w:tr w:rsidR="00917E7E" w:rsidRPr="001410B7" w14:paraId="2F5BD3FB"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586FD72D"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7.</w:t>
            </w:r>
          </w:p>
        </w:tc>
        <w:tc>
          <w:tcPr>
            <w:tcW w:w="4678" w:type="dxa"/>
            <w:tcBorders>
              <w:top w:val="single" w:sz="4" w:space="0" w:color="auto"/>
              <w:left w:val="single" w:sz="4" w:space="0" w:color="auto"/>
              <w:bottom w:val="single" w:sz="4" w:space="0" w:color="auto"/>
              <w:right w:val="single" w:sz="4" w:space="0" w:color="auto"/>
            </w:tcBorders>
            <w:hideMark/>
          </w:tcPr>
          <w:p w14:paraId="559EAD6B"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Uređenje Ražovljeve glavice</w:t>
            </w:r>
          </w:p>
        </w:tc>
        <w:tc>
          <w:tcPr>
            <w:tcW w:w="1984" w:type="dxa"/>
            <w:tcBorders>
              <w:top w:val="single" w:sz="4" w:space="0" w:color="auto"/>
              <w:left w:val="single" w:sz="4" w:space="0" w:color="auto"/>
              <w:bottom w:val="single" w:sz="4" w:space="0" w:color="auto"/>
              <w:right w:val="single" w:sz="4" w:space="0" w:color="auto"/>
            </w:tcBorders>
          </w:tcPr>
          <w:p w14:paraId="436FB411" w14:textId="4CEAF8BB" w:rsidR="00917E7E" w:rsidRPr="001410B7" w:rsidRDefault="007B54DB" w:rsidP="00917E7E">
            <w:pPr>
              <w:jc w:val="center"/>
              <w:rPr>
                <w:rFonts w:ascii="Calibri" w:hAnsi="Calibri" w:cs="Calibri"/>
                <w:sz w:val="22"/>
                <w:szCs w:val="22"/>
                <w:lang w:eastAsia="en-US"/>
              </w:rPr>
            </w:pPr>
            <w:r w:rsidRPr="001410B7">
              <w:rPr>
                <w:rFonts w:ascii="Calibri" w:hAnsi="Calibri" w:cs="Calibri"/>
                <w:sz w:val="22"/>
                <w:szCs w:val="22"/>
                <w:lang w:eastAsia="en-US"/>
              </w:rPr>
              <w:t>3.975,00</w:t>
            </w:r>
          </w:p>
        </w:tc>
      </w:tr>
      <w:tr w:rsidR="00917E7E" w:rsidRPr="001410B7" w14:paraId="6A16810B" w14:textId="77777777" w:rsidTr="00917E7E">
        <w:tc>
          <w:tcPr>
            <w:tcW w:w="1384" w:type="dxa"/>
            <w:tcBorders>
              <w:top w:val="single" w:sz="4" w:space="0" w:color="auto"/>
              <w:left w:val="single" w:sz="4" w:space="0" w:color="auto"/>
              <w:bottom w:val="single" w:sz="4" w:space="0" w:color="auto"/>
              <w:right w:val="single" w:sz="4" w:space="0" w:color="auto"/>
            </w:tcBorders>
          </w:tcPr>
          <w:p w14:paraId="70E01BEC" w14:textId="77777777" w:rsidR="00917E7E" w:rsidRPr="001410B7" w:rsidRDefault="00917E7E" w:rsidP="00917E7E">
            <w:pPr>
              <w:jc w:val="center"/>
              <w:rPr>
                <w:rFonts w:ascii="Calibri" w:hAnsi="Calibri" w:cs="Calibri"/>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609C2179" w14:textId="77777777" w:rsidR="00917E7E" w:rsidRPr="001410B7" w:rsidRDefault="00917E7E" w:rsidP="00917E7E">
            <w:pPr>
              <w:jc w:val="center"/>
              <w:rPr>
                <w:rFonts w:ascii="Calibri" w:hAnsi="Calibri" w:cs="Calibri"/>
                <w:b/>
                <w:sz w:val="22"/>
                <w:szCs w:val="22"/>
                <w:lang w:eastAsia="en-US"/>
              </w:rPr>
            </w:pPr>
            <w:r w:rsidRPr="001410B7">
              <w:rPr>
                <w:rFonts w:ascii="Calibri" w:hAnsi="Calibri" w:cs="Calibri"/>
                <w:b/>
                <w:sz w:val="22"/>
                <w:szCs w:val="22"/>
                <w:lang w:eastAsia="en-US"/>
              </w:rPr>
              <w:t>UKUPNO:</w:t>
            </w:r>
          </w:p>
          <w:p w14:paraId="60BCF8CB" w14:textId="77777777" w:rsidR="00917E7E" w:rsidRPr="001410B7" w:rsidRDefault="00917E7E" w:rsidP="00917E7E">
            <w:pPr>
              <w:jc w:val="center"/>
              <w:rPr>
                <w:rFonts w:ascii="Calibri" w:hAnsi="Calibri" w:cs="Calibri"/>
                <w:b/>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4CA17BC8" w14:textId="0A970758" w:rsidR="00917E7E" w:rsidRPr="001410B7" w:rsidRDefault="007B54DB" w:rsidP="00917E7E">
            <w:pPr>
              <w:jc w:val="center"/>
              <w:rPr>
                <w:rFonts w:ascii="Calibri" w:hAnsi="Calibri" w:cs="Calibri"/>
                <w:b/>
                <w:sz w:val="22"/>
                <w:szCs w:val="22"/>
                <w:lang w:eastAsia="en-US"/>
              </w:rPr>
            </w:pPr>
            <w:r w:rsidRPr="001410B7">
              <w:rPr>
                <w:rFonts w:ascii="Calibri" w:hAnsi="Calibri" w:cs="Calibri"/>
                <w:b/>
                <w:sz w:val="22"/>
                <w:szCs w:val="22"/>
                <w:lang w:eastAsia="en-US"/>
              </w:rPr>
              <w:t>199.778,02</w:t>
            </w:r>
          </w:p>
        </w:tc>
      </w:tr>
    </w:tbl>
    <w:p w14:paraId="4235813F" w14:textId="77777777" w:rsidR="00917E7E" w:rsidRPr="001410B7" w:rsidRDefault="00917E7E" w:rsidP="00917E7E">
      <w:pPr>
        <w:jc w:val="both"/>
        <w:rPr>
          <w:rFonts w:ascii="Calibri" w:hAnsi="Calibri" w:cs="Calibri"/>
          <w:b/>
          <w:sz w:val="22"/>
          <w:szCs w:val="22"/>
        </w:rPr>
      </w:pPr>
    </w:p>
    <w:p w14:paraId="3F330FCB" w14:textId="77777777" w:rsidR="00917E7E" w:rsidRPr="001410B7" w:rsidRDefault="00917E7E" w:rsidP="00917E7E">
      <w:pPr>
        <w:jc w:val="both"/>
        <w:rPr>
          <w:rFonts w:ascii="Calibri" w:hAnsi="Calibri" w:cs="Calibri"/>
          <w:b/>
          <w:sz w:val="22"/>
          <w:szCs w:val="22"/>
        </w:rPr>
      </w:pPr>
      <w:r w:rsidRPr="001410B7">
        <w:rPr>
          <w:rFonts w:ascii="Calibri" w:hAnsi="Calibri" w:cs="Calibri"/>
          <w:b/>
          <w:sz w:val="22"/>
          <w:szCs w:val="22"/>
        </w:rPr>
        <w:t>IZVORI FINANCIRANJA:</w:t>
      </w:r>
    </w:p>
    <w:tbl>
      <w:tblPr>
        <w:tblStyle w:val="Reetkatablice"/>
        <w:tblW w:w="0" w:type="auto"/>
        <w:tblLook w:val="04A0" w:firstRow="1" w:lastRow="0" w:firstColumn="1" w:lastColumn="0" w:noHBand="0" w:noVBand="1"/>
      </w:tblPr>
      <w:tblGrid>
        <w:gridCol w:w="1384"/>
        <w:gridCol w:w="4678"/>
        <w:gridCol w:w="1984"/>
      </w:tblGrid>
      <w:tr w:rsidR="00917E7E" w:rsidRPr="001410B7" w14:paraId="66714B6A" w14:textId="77777777" w:rsidTr="00F273A8">
        <w:tc>
          <w:tcPr>
            <w:tcW w:w="1384" w:type="dxa"/>
            <w:tcBorders>
              <w:top w:val="single" w:sz="4" w:space="0" w:color="auto"/>
              <w:left w:val="single" w:sz="4" w:space="0" w:color="auto"/>
              <w:bottom w:val="single" w:sz="4" w:space="0" w:color="auto"/>
              <w:right w:val="single" w:sz="4" w:space="0" w:color="auto"/>
            </w:tcBorders>
            <w:hideMark/>
          </w:tcPr>
          <w:p w14:paraId="24F1C04E" w14:textId="77777777" w:rsidR="00917E7E" w:rsidRPr="001410B7" w:rsidRDefault="00917E7E" w:rsidP="00917E7E">
            <w:pPr>
              <w:jc w:val="center"/>
              <w:rPr>
                <w:rFonts w:ascii="Calibri" w:hAnsi="Calibri" w:cs="Calibri"/>
                <w:b/>
                <w:sz w:val="22"/>
                <w:szCs w:val="22"/>
                <w:lang w:eastAsia="en-US"/>
              </w:rPr>
            </w:pPr>
            <w:r w:rsidRPr="001410B7">
              <w:rPr>
                <w:rFonts w:ascii="Calibri" w:hAnsi="Calibri" w:cs="Calibri"/>
                <w:b/>
                <w:sz w:val="22"/>
                <w:szCs w:val="22"/>
                <w:lang w:eastAsia="en-US"/>
              </w:rPr>
              <w:t>Red.broj</w:t>
            </w:r>
          </w:p>
        </w:tc>
        <w:tc>
          <w:tcPr>
            <w:tcW w:w="4678" w:type="dxa"/>
            <w:tcBorders>
              <w:top w:val="single" w:sz="4" w:space="0" w:color="auto"/>
              <w:left w:val="single" w:sz="4" w:space="0" w:color="auto"/>
              <w:bottom w:val="single" w:sz="4" w:space="0" w:color="auto"/>
              <w:right w:val="single" w:sz="4" w:space="0" w:color="auto"/>
            </w:tcBorders>
            <w:hideMark/>
          </w:tcPr>
          <w:p w14:paraId="696B36D7" w14:textId="77777777" w:rsidR="00917E7E" w:rsidRPr="001410B7" w:rsidRDefault="00917E7E" w:rsidP="00917E7E">
            <w:pPr>
              <w:jc w:val="center"/>
              <w:rPr>
                <w:rFonts w:ascii="Calibri" w:hAnsi="Calibri" w:cs="Calibri"/>
                <w:b/>
                <w:sz w:val="22"/>
                <w:szCs w:val="22"/>
                <w:lang w:eastAsia="en-US"/>
              </w:rPr>
            </w:pPr>
            <w:r w:rsidRPr="001410B7">
              <w:rPr>
                <w:rFonts w:ascii="Calibri" w:hAnsi="Calibri" w:cs="Calibri"/>
                <w:b/>
                <w:sz w:val="22"/>
                <w:szCs w:val="22"/>
                <w:lang w:eastAsia="en-US"/>
              </w:rPr>
              <w:t>Opis izvora</w:t>
            </w:r>
          </w:p>
        </w:tc>
        <w:tc>
          <w:tcPr>
            <w:tcW w:w="1984" w:type="dxa"/>
            <w:tcBorders>
              <w:top w:val="single" w:sz="4" w:space="0" w:color="auto"/>
              <w:left w:val="single" w:sz="4" w:space="0" w:color="auto"/>
              <w:bottom w:val="single" w:sz="4" w:space="0" w:color="auto"/>
              <w:right w:val="single" w:sz="4" w:space="0" w:color="auto"/>
            </w:tcBorders>
            <w:hideMark/>
          </w:tcPr>
          <w:p w14:paraId="5123D363" w14:textId="77777777" w:rsidR="00917E7E" w:rsidRPr="001410B7" w:rsidRDefault="00917E7E" w:rsidP="00917E7E">
            <w:pPr>
              <w:jc w:val="center"/>
              <w:rPr>
                <w:rFonts w:ascii="Calibri" w:hAnsi="Calibri" w:cs="Calibri"/>
                <w:b/>
                <w:sz w:val="22"/>
                <w:szCs w:val="22"/>
                <w:lang w:eastAsia="en-US"/>
              </w:rPr>
            </w:pPr>
            <w:r w:rsidRPr="001410B7">
              <w:rPr>
                <w:rFonts w:ascii="Calibri" w:hAnsi="Calibri" w:cs="Calibri"/>
                <w:b/>
                <w:sz w:val="22"/>
                <w:szCs w:val="22"/>
                <w:lang w:eastAsia="en-US"/>
              </w:rPr>
              <w:t>Vrijednost radova u 2024. godini</w:t>
            </w:r>
          </w:p>
        </w:tc>
      </w:tr>
      <w:tr w:rsidR="00917E7E" w:rsidRPr="001410B7" w14:paraId="7E092EC9"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2367022B"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14:paraId="41CAEB3C"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110-Opći prihodi i primitci</w:t>
            </w:r>
          </w:p>
        </w:tc>
        <w:tc>
          <w:tcPr>
            <w:tcW w:w="1984" w:type="dxa"/>
            <w:tcBorders>
              <w:top w:val="single" w:sz="4" w:space="0" w:color="auto"/>
              <w:left w:val="single" w:sz="4" w:space="0" w:color="auto"/>
              <w:bottom w:val="single" w:sz="4" w:space="0" w:color="auto"/>
              <w:right w:val="single" w:sz="4" w:space="0" w:color="auto"/>
            </w:tcBorders>
          </w:tcPr>
          <w:p w14:paraId="20AF3ECE" w14:textId="56C18C68" w:rsidR="00917E7E" w:rsidRPr="001410B7" w:rsidRDefault="006A7724" w:rsidP="00917E7E">
            <w:pPr>
              <w:jc w:val="center"/>
              <w:rPr>
                <w:rFonts w:ascii="Calibri" w:hAnsi="Calibri" w:cs="Calibri"/>
                <w:sz w:val="22"/>
                <w:szCs w:val="22"/>
                <w:lang w:eastAsia="en-US"/>
              </w:rPr>
            </w:pPr>
            <w:r w:rsidRPr="001410B7">
              <w:rPr>
                <w:rFonts w:ascii="Calibri" w:hAnsi="Calibri" w:cs="Calibri"/>
                <w:sz w:val="22"/>
                <w:szCs w:val="22"/>
                <w:lang w:eastAsia="en-US"/>
              </w:rPr>
              <w:t>98.253,81</w:t>
            </w:r>
          </w:p>
        </w:tc>
      </w:tr>
      <w:tr w:rsidR="00917E7E" w:rsidRPr="001410B7" w14:paraId="1BAE7C11"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27904F13" w14:textId="77570D8B" w:rsidR="00917E7E" w:rsidRPr="001410B7" w:rsidRDefault="006A7724" w:rsidP="00917E7E">
            <w:pPr>
              <w:jc w:val="center"/>
              <w:rPr>
                <w:rFonts w:ascii="Calibri" w:hAnsi="Calibri" w:cs="Calibri"/>
                <w:sz w:val="22"/>
                <w:szCs w:val="22"/>
                <w:lang w:eastAsia="en-US"/>
              </w:rPr>
            </w:pPr>
            <w:r w:rsidRPr="001410B7">
              <w:rPr>
                <w:rFonts w:ascii="Calibri" w:hAnsi="Calibri" w:cs="Calibri"/>
                <w:sz w:val="22"/>
                <w:szCs w:val="22"/>
                <w:lang w:eastAsia="en-US"/>
              </w:rPr>
              <w:t>2.</w:t>
            </w:r>
          </w:p>
        </w:tc>
        <w:tc>
          <w:tcPr>
            <w:tcW w:w="4678" w:type="dxa"/>
            <w:tcBorders>
              <w:top w:val="single" w:sz="4" w:space="0" w:color="auto"/>
              <w:left w:val="single" w:sz="4" w:space="0" w:color="auto"/>
              <w:bottom w:val="single" w:sz="4" w:space="0" w:color="auto"/>
              <w:right w:val="single" w:sz="4" w:space="0" w:color="auto"/>
            </w:tcBorders>
            <w:hideMark/>
          </w:tcPr>
          <w:p w14:paraId="66365CD3"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410-Prihodi za posebne namjene</w:t>
            </w:r>
          </w:p>
        </w:tc>
        <w:tc>
          <w:tcPr>
            <w:tcW w:w="1984" w:type="dxa"/>
            <w:tcBorders>
              <w:top w:val="single" w:sz="4" w:space="0" w:color="auto"/>
              <w:left w:val="single" w:sz="4" w:space="0" w:color="auto"/>
              <w:bottom w:val="single" w:sz="4" w:space="0" w:color="auto"/>
              <w:right w:val="single" w:sz="4" w:space="0" w:color="auto"/>
            </w:tcBorders>
          </w:tcPr>
          <w:p w14:paraId="4E93EB16" w14:textId="197EC385" w:rsidR="00917E7E" w:rsidRPr="001410B7" w:rsidRDefault="006A7724" w:rsidP="00917E7E">
            <w:pPr>
              <w:jc w:val="center"/>
              <w:rPr>
                <w:rFonts w:ascii="Calibri" w:hAnsi="Calibri" w:cs="Calibri"/>
                <w:sz w:val="22"/>
                <w:szCs w:val="22"/>
                <w:lang w:eastAsia="en-US"/>
              </w:rPr>
            </w:pPr>
            <w:r w:rsidRPr="001410B7">
              <w:rPr>
                <w:rFonts w:ascii="Calibri" w:hAnsi="Calibri" w:cs="Calibri"/>
                <w:sz w:val="22"/>
                <w:szCs w:val="22"/>
                <w:lang w:eastAsia="en-US"/>
              </w:rPr>
              <w:t>78.912,77</w:t>
            </w:r>
          </w:p>
        </w:tc>
      </w:tr>
      <w:tr w:rsidR="00917E7E" w:rsidRPr="001410B7" w14:paraId="6D780008" w14:textId="77777777" w:rsidTr="00917E7E">
        <w:tc>
          <w:tcPr>
            <w:tcW w:w="1384" w:type="dxa"/>
            <w:tcBorders>
              <w:top w:val="single" w:sz="4" w:space="0" w:color="auto"/>
              <w:left w:val="single" w:sz="4" w:space="0" w:color="auto"/>
              <w:bottom w:val="single" w:sz="4" w:space="0" w:color="auto"/>
              <w:right w:val="single" w:sz="4" w:space="0" w:color="auto"/>
            </w:tcBorders>
            <w:hideMark/>
          </w:tcPr>
          <w:p w14:paraId="6E82C624" w14:textId="2620585C" w:rsidR="00917E7E" w:rsidRPr="001410B7" w:rsidRDefault="006A7724" w:rsidP="00917E7E">
            <w:pPr>
              <w:jc w:val="center"/>
              <w:rPr>
                <w:rFonts w:ascii="Calibri" w:hAnsi="Calibri" w:cs="Calibri"/>
                <w:sz w:val="22"/>
                <w:szCs w:val="22"/>
                <w:lang w:eastAsia="en-US"/>
              </w:rPr>
            </w:pPr>
            <w:r w:rsidRPr="001410B7">
              <w:rPr>
                <w:rFonts w:ascii="Calibri" w:hAnsi="Calibri" w:cs="Calibri"/>
                <w:sz w:val="22"/>
                <w:szCs w:val="22"/>
                <w:lang w:eastAsia="en-US"/>
              </w:rPr>
              <w:t>3.</w:t>
            </w:r>
          </w:p>
        </w:tc>
        <w:tc>
          <w:tcPr>
            <w:tcW w:w="4678" w:type="dxa"/>
            <w:tcBorders>
              <w:top w:val="single" w:sz="4" w:space="0" w:color="auto"/>
              <w:left w:val="single" w:sz="4" w:space="0" w:color="auto"/>
              <w:bottom w:val="single" w:sz="4" w:space="0" w:color="auto"/>
              <w:right w:val="single" w:sz="4" w:space="0" w:color="auto"/>
            </w:tcBorders>
            <w:hideMark/>
          </w:tcPr>
          <w:p w14:paraId="29F83EFA"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510-Pomoći izravnanja za dec.funkcije</w:t>
            </w:r>
          </w:p>
        </w:tc>
        <w:tc>
          <w:tcPr>
            <w:tcW w:w="1984" w:type="dxa"/>
            <w:tcBorders>
              <w:top w:val="single" w:sz="4" w:space="0" w:color="auto"/>
              <w:left w:val="single" w:sz="4" w:space="0" w:color="auto"/>
              <w:bottom w:val="single" w:sz="4" w:space="0" w:color="auto"/>
              <w:right w:val="single" w:sz="4" w:space="0" w:color="auto"/>
            </w:tcBorders>
          </w:tcPr>
          <w:p w14:paraId="3394C5E0" w14:textId="6C0A4EDC" w:rsidR="00917E7E" w:rsidRPr="001410B7" w:rsidRDefault="006A7724" w:rsidP="00917E7E">
            <w:pPr>
              <w:jc w:val="center"/>
              <w:rPr>
                <w:rFonts w:ascii="Calibri" w:hAnsi="Calibri" w:cs="Calibri"/>
                <w:sz w:val="22"/>
                <w:szCs w:val="22"/>
                <w:lang w:eastAsia="en-US"/>
              </w:rPr>
            </w:pPr>
            <w:r w:rsidRPr="001410B7">
              <w:rPr>
                <w:rFonts w:ascii="Calibri" w:hAnsi="Calibri" w:cs="Calibri"/>
                <w:sz w:val="22"/>
                <w:szCs w:val="22"/>
                <w:lang w:eastAsia="en-US"/>
              </w:rPr>
              <w:t>7.428,97</w:t>
            </w:r>
          </w:p>
        </w:tc>
      </w:tr>
      <w:tr w:rsidR="00917E7E" w:rsidRPr="001410B7" w14:paraId="5074AA4F" w14:textId="77777777" w:rsidTr="00F273A8">
        <w:tc>
          <w:tcPr>
            <w:tcW w:w="1384" w:type="dxa"/>
            <w:tcBorders>
              <w:top w:val="single" w:sz="4" w:space="0" w:color="auto"/>
              <w:left w:val="single" w:sz="4" w:space="0" w:color="auto"/>
              <w:bottom w:val="single" w:sz="4" w:space="0" w:color="auto"/>
              <w:right w:val="single" w:sz="4" w:space="0" w:color="auto"/>
            </w:tcBorders>
          </w:tcPr>
          <w:p w14:paraId="2FA6350F" w14:textId="61569B01" w:rsidR="00917E7E" w:rsidRPr="001410B7" w:rsidRDefault="006A7724" w:rsidP="00917E7E">
            <w:pPr>
              <w:jc w:val="center"/>
              <w:rPr>
                <w:rFonts w:ascii="Calibri" w:hAnsi="Calibri" w:cs="Calibri"/>
                <w:sz w:val="22"/>
                <w:szCs w:val="22"/>
                <w:lang w:eastAsia="en-US"/>
              </w:rPr>
            </w:pPr>
            <w:r w:rsidRPr="001410B7">
              <w:rPr>
                <w:rFonts w:ascii="Calibri" w:hAnsi="Calibri" w:cs="Calibri"/>
                <w:sz w:val="22"/>
                <w:szCs w:val="22"/>
                <w:lang w:eastAsia="en-US"/>
              </w:rPr>
              <w:t>4.</w:t>
            </w:r>
          </w:p>
        </w:tc>
        <w:tc>
          <w:tcPr>
            <w:tcW w:w="4678" w:type="dxa"/>
            <w:tcBorders>
              <w:top w:val="single" w:sz="4" w:space="0" w:color="auto"/>
              <w:left w:val="single" w:sz="4" w:space="0" w:color="auto"/>
              <w:bottom w:val="single" w:sz="4" w:space="0" w:color="auto"/>
              <w:right w:val="single" w:sz="4" w:space="0" w:color="auto"/>
            </w:tcBorders>
          </w:tcPr>
          <w:p w14:paraId="164E478F" w14:textId="77777777" w:rsidR="00917E7E" w:rsidRPr="001410B7" w:rsidRDefault="00917E7E" w:rsidP="00917E7E">
            <w:pPr>
              <w:jc w:val="center"/>
              <w:rPr>
                <w:rFonts w:ascii="Calibri" w:hAnsi="Calibri" w:cs="Calibri"/>
                <w:sz w:val="22"/>
                <w:szCs w:val="22"/>
                <w:lang w:eastAsia="en-US"/>
              </w:rPr>
            </w:pPr>
            <w:r w:rsidRPr="001410B7">
              <w:rPr>
                <w:rFonts w:ascii="Calibri" w:hAnsi="Calibri" w:cs="Calibri"/>
                <w:sz w:val="22"/>
                <w:szCs w:val="22"/>
                <w:lang w:eastAsia="en-US"/>
              </w:rPr>
              <w:t>710-Prihod od prodaje nefinan.imovine u vlas.JLS</w:t>
            </w:r>
          </w:p>
        </w:tc>
        <w:tc>
          <w:tcPr>
            <w:tcW w:w="1984" w:type="dxa"/>
            <w:tcBorders>
              <w:top w:val="single" w:sz="4" w:space="0" w:color="auto"/>
              <w:left w:val="single" w:sz="4" w:space="0" w:color="auto"/>
              <w:bottom w:val="single" w:sz="4" w:space="0" w:color="auto"/>
              <w:right w:val="single" w:sz="4" w:space="0" w:color="auto"/>
            </w:tcBorders>
          </w:tcPr>
          <w:p w14:paraId="541BFAE3" w14:textId="6B1FDA1E" w:rsidR="00917E7E" w:rsidRPr="001410B7" w:rsidRDefault="006A7724" w:rsidP="00917E7E">
            <w:pPr>
              <w:jc w:val="center"/>
              <w:rPr>
                <w:rFonts w:ascii="Calibri" w:hAnsi="Calibri" w:cs="Calibri"/>
                <w:sz w:val="22"/>
                <w:szCs w:val="22"/>
                <w:lang w:eastAsia="en-US"/>
              </w:rPr>
            </w:pPr>
            <w:r w:rsidRPr="001410B7">
              <w:rPr>
                <w:rFonts w:ascii="Calibri" w:hAnsi="Calibri" w:cs="Calibri"/>
                <w:sz w:val="22"/>
                <w:szCs w:val="22"/>
                <w:lang w:eastAsia="en-US"/>
              </w:rPr>
              <w:t>15.182,77</w:t>
            </w:r>
          </w:p>
        </w:tc>
      </w:tr>
      <w:tr w:rsidR="00917E7E" w:rsidRPr="001410B7" w14:paraId="0DEB8CB5" w14:textId="77777777" w:rsidTr="00917E7E">
        <w:tc>
          <w:tcPr>
            <w:tcW w:w="1384" w:type="dxa"/>
            <w:tcBorders>
              <w:top w:val="single" w:sz="4" w:space="0" w:color="auto"/>
              <w:left w:val="single" w:sz="4" w:space="0" w:color="auto"/>
              <w:bottom w:val="single" w:sz="4" w:space="0" w:color="auto"/>
              <w:right w:val="single" w:sz="4" w:space="0" w:color="auto"/>
            </w:tcBorders>
          </w:tcPr>
          <w:p w14:paraId="26B67C5B" w14:textId="77777777" w:rsidR="00917E7E" w:rsidRPr="001410B7" w:rsidRDefault="00917E7E" w:rsidP="00917E7E">
            <w:pPr>
              <w:jc w:val="center"/>
              <w:rPr>
                <w:rFonts w:ascii="Calibri" w:hAnsi="Calibri" w:cs="Calibri"/>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41CD78DD" w14:textId="77777777" w:rsidR="00917E7E" w:rsidRPr="001410B7" w:rsidRDefault="00917E7E" w:rsidP="00917E7E">
            <w:pPr>
              <w:jc w:val="center"/>
              <w:rPr>
                <w:rFonts w:ascii="Calibri" w:hAnsi="Calibri" w:cs="Calibri"/>
                <w:b/>
                <w:sz w:val="22"/>
                <w:szCs w:val="22"/>
                <w:lang w:eastAsia="en-US"/>
              </w:rPr>
            </w:pPr>
            <w:r w:rsidRPr="001410B7">
              <w:rPr>
                <w:rFonts w:ascii="Calibri" w:hAnsi="Calibri" w:cs="Calibri"/>
                <w:b/>
                <w:sz w:val="22"/>
                <w:szCs w:val="22"/>
                <w:lang w:eastAsia="en-US"/>
              </w:rPr>
              <w:t>UKUPNO:</w:t>
            </w:r>
          </w:p>
          <w:p w14:paraId="02A28CE8" w14:textId="77777777" w:rsidR="00917E7E" w:rsidRPr="001410B7" w:rsidRDefault="00917E7E" w:rsidP="00917E7E">
            <w:pPr>
              <w:jc w:val="center"/>
              <w:rPr>
                <w:rFonts w:ascii="Calibri" w:hAnsi="Calibri" w:cs="Calibri"/>
                <w:b/>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310452DC" w14:textId="61293B10" w:rsidR="00917E7E" w:rsidRPr="001410B7" w:rsidRDefault="006A7724" w:rsidP="00917E7E">
            <w:pPr>
              <w:jc w:val="center"/>
              <w:rPr>
                <w:rFonts w:ascii="Calibri" w:hAnsi="Calibri" w:cs="Calibri"/>
                <w:b/>
                <w:sz w:val="22"/>
                <w:szCs w:val="22"/>
                <w:lang w:eastAsia="en-US"/>
              </w:rPr>
            </w:pPr>
            <w:r w:rsidRPr="001410B7">
              <w:rPr>
                <w:rFonts w:ascii="Calibri" w:hAnsi="Calibri" w:cs="Calibri"/>
                <w:b/>
                <w:sz w:val="22"/>
                <w:szCs w:val="22"/>
                <w:lang w:eastAsia="en-US"/>
              </w:rPr>
              <w:t>199.778,02</w:t>
            </w:r>
          </w:p>
        </w:tc>
      </w:tr>
    </w:tbl>
    <w:p w14:paraId="2961B2F5" w14:textId="77777777" w:rsidR="002C09FE" w:rsidRDefault="002C09FE" w:rsidP="00CB45E6">
      <w:pPr>
        <w:rPr>
          <w:rFonts w:ascii="Calibri" w:hAnsi="Calibri" w:cs="Calibri"/>
          <w:b/>
          <w:sz w:val="22"/>
          <w:szCs w:val="22"/>
        </w:rPr>
      </w:pPr>
    </w:p>
    <w:p w14:paraId="433A4750" w14:textId="77777777" w:rsidR="002C09FE" w:rsidRDefault="002C09FE" w:rsidP="00FE4C9D">
      <w:pPr>
        <w:jc w:val="center"/>
        <w:rPr>
          <w:rFonts w:ascii="Calibri" w:hAnsi="Calibri" w:cs="Calibri"/>
          <w:b/>
          <w:sz w:val="22"/>
          <w:szCs w:val="22"/>
        </w:rPr>
      </w:pPr>
    </w:p>
    <w:p w14:paraId="030922BE" w14:textId="6EB16E8E" w:rsidR="00233EE4" w:rsidRDefault="00233EE4" w:rsidP="00CB45E6">
      <w:pPr>
        <w:jc w:val="center"/>
        <w:rPr>
          <w:rFonts w:ascii="Calibri" w:hAnsi="Calibri" w:cs="Calibri"/>
          <w:b/>
          <w:sz w:val="22"/>
          <w:szCs w:val="22"/>
        </w:rPr>
      </w:pPr>
      <w:r w:rsidRPr="001410B7">
        <w:rPr>
          <w:rFonts w:ascii="Calibri" w:hAnsi="Calibri" w:cs="Calibri"/>
          <w:b/>
          <w:sz w:val="22"/>
          <w:szCs w:val="22"/>
        </w:rPr>
        <w:t>Članak 5.</w:t>
      </w:r>
    </w:p>
    <w:p w14:paraId="7BC3C7E7" w14:textId="77777777" w:rsidR="002C09FE" w:rsidRPr="00FE4C9D" w:rsidRDefault="002C09FE" w:rsidP="00FE4C9D">
      <w:pPr>
        <w:jc w:val="center"/>
        <w:rPr>
          <w:rFonts w:ascii="Calibri" w:hAnsi="Calibri" w:cs="Calibri"/>
          <w:b/>
          <w:sz w:val="22"/>
          <w:szCs w:val="22"/>
        </w:rPr>
      </w:pPr>
    </w:p>
    <w:p w14:paraId="5DDFA0A7" w14:textId="6A809F27" w:rsidR="00265C65" w:rsidRPr="001410B7" w:rsidRDefault="00E325A4" w:rsidP="00FE4C9D">
      <w:pPr>
        <w:jc w:val="both"/>
        <w:rPr>
          <w:rFonts w:ascii="Calibri" w:hAnsi="Calibri" w:cs="Calibri"/>
          <w:sz w:val="22"/>
          <w:szCs w:val="22"/>
        </w:rPr>
      </w:pPr>
      <w:r w:rsidRPr="001410B7">
        <w:rPr>
          <w:rFonts w:ascii="Calibri" w:hAnsi="Calibri" w:cs="Calibri"/>
          <w:sz w:val="22"/>
          <w:szCs w:val="22"/>
        </w:rPr>
        <w:t>Ovaj Program stupa na snagu osmog dana od objave u „Službenom glasniku Općine Škabrnja“ .</w:t>
      </w:r>
      <w:r w:rsidR="00265C65" w:rsidRPr="001410B7">
        <w:rPr>
          <w:rFonts w:ascii="Calibri" w:hAnsi="Calibri" w:cs="Calibri"/>
          <w:sz w:val="22"/>
          <w:szCs w:val="22"/>
        </w:rPr>
        <w:tab/>
      </w:r>
    </w:p>
    <w:p w14:paraId="487AA2FF" w14:textId="77777777" w:rsidR="00265C65" w:rsidRPr="001410B7" w:rsidRDefault="00265C65" w:rsidP="00265C65">
      <w:pPr>
        <w:rPr>
          <w:rFonts w:ascii="Calibri" w:hAnsi="Calibri" w:cs="Calibri"/>
          <w:sz w:val="22"/>
          <w:szCs w:val="22"/>
        </w:rPr>
      </w:pPr>
    </w:p>
    <w:p w14:paraId="72B07448" w14:textId="6CFE7B7E" w:rsidR="00265C65" w:rsidRPr="001410B7" w:rsidRDefault="00FE4C9D" w:rsidP="00FE4C9D">
      <w:pPr>
        <w:ind w:left="4248" w:firstLine="708"/>
        <w:rPr>
          <w:rFonts w:ascii="Calibri" w:hAnsi="Calibri" w:cs="Calibri"/>
          <w:sz w:val="22"/>
          <w:szCs w:val="22"/>
        </w:rPr>
      </w:pPr>
      <w:r>
        <w:rPr>
          <w:rFonts w:ascii="Calibri" w:hAnsi="Calibri" w:cs="Calibri"/>
          <w:sz w:val="22"/>
          <w:szCs w:val="22"/>
        </w:rPr>
        <w:t xml:space="preserve">         </w:t>
      </w:r>
      <w:r w:rsidR="00265C65" w:rsidRPr="001410B7">
        <w:rPr>
          <w:rFonts w:ascii="Calibri" w:hAnsi="Calibri" w:cs="Calibri"/>
          <w:sz w:val="22"/>
          <w:szCs w:val="22"/>
        </w:rPr>
        <w:t>PREDSJEDNIK OPĆINSKOG VIJEĆA</w:t>
      </w:r>
    </w:p>
    <w:p w14:paraId="7669EE0E" w14:textId="408FEFD4" w:rsidR="00265C65" w:rsidRPr="001410B7" w:rsidRDefault="00265C65" w:rsidP="00265C65">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Ante Dražina,dipl.ing.građ.</w:t>
      </w:r>
    </w:p>
    <w:p w14:paraId="58DE91AF" w14:textId="77777777" w:rsidR="00265C65" w:rsidRPr="001410B7" w:rsidRDefault="00265C65" w:rsidP="00265C65">
      <w:pPr>
        <w:rPr>
          <w:rFonts w:ascii="Calibri" w:hAnsi="Calibri" w:cs="Calibri"/>
          <w:sz w:val="22"/>
          <w:szCs w:val="22"/>
        </w:rPr>
      </w:pPr>
    </w:p>
    <w:p w14:paraId="6D87D77D" w14:textId="77777777" w:rsidR="00265C65" w:rsidRPr="001410B7" w:rsidRDefault="00265C65" w:rsidP="00265C65">
      <w:pPr>
        <w:rPr>
          <w:rFonts w:ascii="Calibri" w:hAnsi="Calibri" w:cs="Calibri"/>
          <w:sz w:val="22"/>
          <w:szCs w:val="22"/>
        </w:rPr>
      </w:pPr>
    </w:p>
    <w:p w14:paraId="1A7B47B4" w14:textId="77777777" w:rsidR="00233EE4" w:rsidRPr="001410B7" w:rsidRDefault="00233EE4" w:rsidP="00233EE4">
      <w:pPr>
        <w:rPr>
          <w:rFonts w:ascii="Calibri" w:hAnsi="Calibri" w:cs="Calibri"/>
          <w:sz w:val="22"/>
          <w:szCs w:val="22"/>
        </w:rPr>
      </w:pPr>
    </w:p>
    <w:p w14:paraId="160BD794" w14:textId="69F91B9F" w:rsidR="002C09FE" w:rsidRDefault="00233EE4" w:rsidP="00AD3C37">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p>
    <w:p w14:paraId="1E563859" w14:textId="77777777" w:rsidR="002C09FE" w:rsidRPr="001410B7" w:rsidRDefault="002C09FE" w:rsidP="00AD3C37">
      <w:pPr>
        <w:rPr>
          <w:rFonts w:ascii="Calibri" w:hAnsi="Calibri" w:cs="Calibri"/>
          <w:sz w:val="22"/>
          <w:szCs w:val="22"/>
        </w:rPr>
      </w:pPr>
    </w:p>
    <w:p w14:paraId="7C3E26BF" w14:textId="154B61C5" w:rsidR="00CD1440" w:rsidRPr="001410B7" w:rsidRDefault="00CD1440" w:rsidP="00CD1440">
      <w:pPr>
        <w:rPr>
          <w:rFonts w:ascii="Calibri" w:hAnsi="Calibri" w:cs="Calibri"/>
          <w:sz w:val="22"/>
          <w:szCs w:val="22"/>
        </w:rPr>
      </w:pPr>
      <w:r w:rsidRPr="001410B7">
        <w:rPr>
          <w:rFonts w:ascii="Calibri" w:hAnsi="Calibri" w:cs="Calibri"/>
          <w:sz w:val="22"/>
          <w:szCs w:val="22"/>
        </w:rPr>
        <w:t xml:space="preserve">           </w:t>
      </w:r>
      <w:r w:rsidRPr="001410B7">
        <w:rPr>
          <w:rFonts w:ascii="Calibri" w:hAnsi="Calibri" w:cs="Calibri"/>
          <w:noProof/>
          <w:sz w:val="22"/>
          <w:szCs w:val="22"/>
        </w:rPr>
        <w:drawing>
          <wp:inline distT="0" distB="0" distL="0" distR="0" wp14:anchorId="38C672D5" wp14:editId="30301512">
            <wp:extent cx="523875" cy="619125"/>
            <wp:effectExtent l="0" t="0" r="0" b="0"/>
            <wp:docPr id="162252767" name="Slika 16225276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76173F4" w14:textId="77777777" w:rsidR="00CD1440" w:rsidRPr="001410B7" w:rsidRDefault="00CD1440" w:rsidP="00CD1440">
      <w:pPr>
        <w:rPr>
          <w:rFonts w:ascii="Calibri" w:hAnsi="Calibri" w:cs="Calibri"/>
          <w:b/>
          <w:color w:val="000080"/>
          <w:sz w:val="22"/>
          <w:szCs w:val="22"/>
        </w:rPr>
      </w:pPr>
    </w:p>
    <w:p w14:paraId="70AA6088" w14:textId="77777777" w:rsidR="00CD1440" w:rsidRPr="001410B7" w:rsidRDefault="00CD1440" w:rsidP="00CD1440">
      <w:pPr>
        <w:rPr>
          <w:rFonts w:ascii="Calibri" w:hAnsi="Calibri" w:cs="Calibri"/>
          <w:sz w:val="22"/>
          <w:szCs w:val="22"/>
        </w:rPr>
      </w:pPr>
      <w:bookmarkStart w:id="1" w:name="_Hlk194568906"/>
      <w:r w:rsidRPr="001410B7">
        <w:rPr>
          <w:rFonts w:ascii="Calibri" w:hAnsi="Calibri" w:cs="Calibri"/>
          <w:sz w:val="22"/>
          <w:szCs w:val="22"/>
        </w:rPr>
        <w:t>REPUBLIKA HRVATSKA</w:t>
      </w:r>
    </w:p>
    <w:p w14:paraId="53463C36" w14:textId="77777777" w:rsidR="00CD1440" w:rsidRPr="001410B7" w:rsidRDefault="00CD1440" w:rsidP="00CD1440">
      <w:pPr>
        <w:rPr>
          <w:rFonts w:ascii="Calibri" w:hAnsi="Calibri" w:cs="Calibri"/>
          <w:sz w:val="22"/>
          <w:szCs w:val="22"/>
        </w:rPr>
      </w:pPr>
      <w:r w:rsidRPr="001410B7">
        <w:rPr>
          <w:rFonts w:ascii="Calibri" w:hAnsi="Calibri" w:cs="Calibri"/>
          <w:sz w:val="22"/>
          <w:szCs w:val="22"/>
        </w:rPr>
        <w:t xml:space="preserve"> ZADARSKA ŽUPANIJA</w:t>
      </w:r>
    </w:p>
    <w:p w14:paraId="4880D8BB" w14:textId="77777777" w:rsidR="00CD1440" w:rsidRPr="001410B7" w:rsidRDefault="00CD1440" w:rsidP="00CD1440">
      <w:pPr>
        <w:rPr>
          <w:rFonts w:ascii="Calibri" w:hAnsi="Calibri" w:cs="Calibri"/>
          <w:sz w:val="22"/>
          <w:szCs w:val="22"/>
        </w:rPr>
      </w:pPr>
      <w:r w:rsidRPr="001410B7">
        <w:rPr>
          <w:rFonts w:ascii="Calibri" w:hAnsi="Calibri" w:cs="Calibri"/>
          <w:sz w:val="22"/>
          <w:szCs w:val="22"/>
        </w:rPr>
        <w:t xml:space="preserve">  OPĆINA ŠKABRNJA</w:t>
      </w:r>
    </w:p>
    <w:p w14:paraId="1207541B" w14:textId="77777777" w:rsidR="00CD1440" w:rsidRPr="001410B7" w:rsidRDefault="00CD1440" w:rsidP="00CD1440">
      <w:pPr>
        <w:rPr>
          <w:rFonts w:ascii="Calibri" w:hAnsi="Calibri" w:cs="Calibri"/>
          <w:b/>
          <w:i/>
          <w:sz w:val="22"/>
          <w:szCs w:val="22"/>
        </w:rPr>
      </w:pPr>
      <w:r w:rsidRPr="001410B7">
        <w:rPr>
          <w:rFonts w:ascii="Calibri" w:hAnsi="Calibri" w:cs="Calibri"/>
          <w:b/>
          <w:i/>
          <w:sz w:val="22"/>
          <w:szCs w:val="22"/>
        </w:rPr>
        <w:t xml:space="preserve">     Općinsko vijeće</w:t>
      </w:r>
    </w:p>
    <w:p w14:paraId="3E323EF0" w14:textId="77777777" w:rsidR="00CD1440" w:rsidRPr="001410B7" w:rsidRDefault="00CD1440" w:rsidP="00CD1440">
      <w:pPr>
        <w:rPr>
          <w:rFonts w:ascii="Calibri" w:hAnsi="Calibri" w:cs="Calibri"/>
          <w:b/>
          <w:i/>
          <w:sz w:val="22"/>
          <w:szCs w:val="22"/>
        </w:rPr>
      </w:pPr>
    </w:p>
    <w:p w14:paraId="6CC0BD85" w14:textId="35D569EC" w:rsidR="00FE4C9D" w:rsidRPr="001410B7" w:rsidRDefault="00FE4C9D" w:rsidP="00FE4C9D">
      <w:pPr>
        <w:rPr>
          <w:rFonts w:ascii="Calibri" w:hAnsi="Calibri" w:cs="Calibri"/>
          <w:sz w:val="22"/>
          <w:szCs w:val="22"/>
        </w:rPr>
      </w:pPr>
      <w:r w:rsidRPr="001410B7">
        <w:rPr>
          <w:rFonts w:ascii="Calibri" w:hAnsi="Calibri" w:cs="Calibri"/>
          <w:sz w:val="22"/>
          <w:szCs w:val="22"/>
        </w:rPr>
        <w:t>KLASA: 400-02/23-01/0</w:t>
      </w:r>
      <w:r w:rsidR="00AD3C37">
        <w:rPr>
          <w:rFonts w:ascii="Calibri" w:hAnsi="Calibri" w:cs="Calibri"/>
          <w:sz w:val="22"/>
          <w:szCs w:val="22"/>
        </w:rPr>
        <w:t>3</w:t>
      </w:r>
    </w:p>
    <w:p w14:paraId="39338636"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URBROJ: 2198-5-01-25-6</w:t>
      </w:r>
    </w:p>
    <w:p w14:paraId="08B098DE"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Škabrnja, 26. ožujka 2025. god.</w:t>
      </w:r>
    </w:p>
    <w:p w14:paraId="5F58AC23" w14:textId="77777777" w:rsidR="0059209A" w:rsidRPr="001410B7" w:rsidRDefault="0059209A" w:rsidP="00CD1440">
      <w:pPr>
        <w:rPr>
          <w:rFonts w:ascii="Calibri" w:hAnsi="Calibri" w:cs="Calibri"/>
          <w:sz w:val="22"/>
          <w:szCs w:val="22"/>
        </w:rPr>
      </w:pPr>
    </w:p>
    <w:p w14:paraId="2D30F03C" w14:textId="77777777" w:rsidR="00233EE4" w:rsidRPr="001410B7" w:rsidRDefault="00233EE4" w:rsidP="0059209A">
      <w:pPr>
        <w:rPr>
          <w:rFonts w:ascii="Calibri" w:hAnsi="Calibri" w:cs="Calibri"/>
          <w:sz w:val="22"/>
          <w:szCs w:val="22"/>
        </w:rPr>
      </w:pPr>
    </w:p>
    <w:p w14:paraId="7916F3BE" w14:textId="5E44CD6B" w:rsidR="0008774F" w:rsidRPr="001410B7" w:rsidRDefault="00233EE4" w:rsidP="0008774F">
      <w:pPr>
        <w:rPr>
          <w:rFonts w:ascii="Calibri" w:hAnsi="Calibri" w:cs="Calibri"/>
          <w:color w:val="FF0000"/>
          <w:sz w:val="22"/>
          <w:szCs w:val="22"/>
        </w:rPr>
      </w:pPr>
      <w:r w:rsidRPr="001410B7">
        <w:rPr>
          <w:rFonts w:ascii="Calibri" w:hAnsi="Calibri" w:cs="Calibri"/>
          <w:sz w:val="22"/>
          <w:szCs w:val="22"/>
        </w:rPr>
        <w:t xml:space="preserve">Na temelju članka 35. Zakona o lokalnoj i područnoj (regionalnoj) samoupravi („Narodne novine“, broj: 33/01, 60/01, 129/05, 109/07, 125/08, 36/09, 150/11, 144/12, 19/13, 137/15, 123/17,98/19 i 144/20), članka </w:t>
      </w:r>
      <w:r w:rsidR="00464707" w:rsidRPr="001410B7">
        <w:rPr>
          <w:rFonts w:ascii="Calibri" w:hAnsi="Calibri" w:cs="Calibri"/>
          <w:sz w:val="22"/>
          <w:szCs w:val="22"/>
        </w:rPr>
        <w:t>71</w:t>
      </w:r>
      <w:r w:rsidRPr="001410B7">
        <w:rPr>
          <w:rFonts w:ascii="Calibri" w:hAnsi="Calibri" w:cs="Calibri"/>
          <w:sz w:val="22"/>
          <w:szCs w:val="22"/>
        </w:rPr>
        <w:t>.Zakona o komunalnom gospodarstvu („Narodne Novine“ br. 68/18, 110/18</w:t>
      </w:r>
      <w:r w:rsidR="00E75521" w:rsidRPr="001410B7">
        <w:rPr>
          <w:rFonts w:ascii="Calibri" w:hAnsi="Calibri" w:cs="Calibri"/>
          <w:sz w:val="22"/>
          <w:szCs w:val="22"/>
        </w:rPr>
        <w:t>,</w:t>
      </w:r>
      <w:r w:rsidRPr="001410B7">
        <w:rPr>
          <w:rFonts w:ascii="Calibri" w:hAnsi="Calibri" w:cs="Calibri"/>
          <w:sz w:val="22"/>
          <w:szCs w:val="22"/>
        </w:rPr>
        <w:t>32/20</w:t>
      </w:r>
      <w:r w:rsidR="00E75521" w:rsidRPr="001410B7">
        <w:rPr>
          <w:rFonts w:ascii="Calibri" w:hAnsi="Calibri" w:cs="Calibri"/>
          <w:sz w:val="22"/>
          <w:szCs w:val="22"/>
        </w:rPr>
        <w:t xml:space="preserve"> i 145/24</w:t>
      </w:r>
      <w:r w:rsidRPr="001410B7">
        <w:rPr>
          <w:rFonts w:ascii="Calibri" w:hAnsi="Calibri" w:cs="Calibri"/>
          <w:sz w:val="22"/>
          <w:szCs w:val="22"/>
        </w:rPr>
        <w:t xml:space="preserve">) i članka 31. Statuta Općine Škabrnja(Sl.glasnik br.02/21),Općinsko vijeće Općine Škabrnja na </w:t>
      </w:r>
      <w:r w:rsidR="0008774F" w:rsidRPr="001410B7">
        <w:rPr>
          <w:rFonts w:ascii="Calibri" w:hAnsi="Calibri" w:cs="Calibri"/>
          <w:color w:val="000000" w:themeColor="text1"/>
          <w:sz w:val="22"/>
          <w:szCs w:val="22"/>
        </w:rPr>
        <w:t>svojoj 23. sjednici održanoj</w:t>
      </w:r>
      <w:r w:rsidR="00AD3C37">
        <w:rPr>
          <w:rFonts w:ascii="Calibri" w:hAnsi="Calibri" w:cs="Calibri"/>
          <w:color w:val="000000" w:themeColor="text1"/>
          <w:sz w:val="22"/>
          <w:szCs w:val="22"/>
        </w:rPr>
        <w:t xml:space="preserve"> </w:t>
      </w:r>
      <w:r w:rsidR="00AD3C37" w:rsidRPr="001410B7">
        <w:rPr>
          <w:rFonts w:ascii="Calibri" w:hAnsi="Calibri" w:cs="Calibri"/>
          <w:sz w:val="22"/>
          <w:szCs w:val="22"/>
        </w:rPr>
        <w:t xml:space="preserve">26. ožujka 2025. </w:t>
      </w:r>
      <w:r w:rsidR="0008774F" w:rsidRPr="001410B7">
        <w:rPr>
          <w:rFonts w:ascii="Calibri" w:hAnsi="Calibri" w:cs="Calibri"/>
          <w:color w:val="000000" w:themeColor="text1"/>
          <w:sz w:val="22"/>
          <w:szCs w:val="22"/>
        </w:rPr>
        <w:t>godine donosi</w:t>
      </w:r>
    </w:p>
    <w:p w14:paraId="497CFE32" w14:textId="0091A69B" w:rsidR="00233EE4" w:rsidRPr="001410B7" w:rsidRDefault="00233EE4" w:rsidP="00233EE4">
      <w:pPr>
        <w:rPr>
          <w:rFonts w:ascii="Calibri" w:hAnsi="Calibri" w:cs="Calibri"/>
          <w:sz w:val="22"/>
          <w:szCs w:val="22"/>
        </w:rPr>
      </w:pPr>
    </w:p>
    <w:p w14:paraId="5B309A2E" w14:textId="77777777" w:rsidR="00233EE4" w:rsidRPr="001410B7" w:rsidRDefault="00233EE4" w:rsidP="00233EE4">
      <w:pPr>
        <w:rPr>
          <w:rFonts w:ascii="Calibri" w:hAnsi="Calibri" w:cs="Calibri"/>
          <w:sz w:val="22"/>
          <w:szCs w:val="22"/>
        </w:rPr>
      </w:pPr>
    </w:p>
    <w:p w14:paraId="0DC1051B" w14:textId="77777777" w:rsidR="00D72235" w:rsidRPr="001410B7" w:rsidRDefault="00D72235" w:rsidP="00D72235">
      <w:pPr>
        <w:jc w:val="center"/>
        <w:rPr>
          <w:rFonts w:ascii="Calibri" w:hAnsi="Calibri" w:cs="Calibri"/>
          <w:b/>
          <w:sz w:val="22"/>
          <w:szCs w:val="22"/>
        </w:rPr>
      </w:pPr>
      <w:r w:rsidRPr="001410B7">
        <w:rPr>
          <w:rFonts w:ascii="Calibri" w:hAnsi="Calibri" w:cs="Calibri"/>
          <w:b/>
          <w:sz w:val="22"/>
          <w:szCs w:val="22"/>
        </w:rPr>
        <w:t>Izvještaj o izvršenju</w:t>
      </w:r>
    </w:p>
    <w:p w14:paraId="29328C70" w14:textId="7515D9C2" w:rsidR="00233EE4" w:rsidRPr="001410B7" w:rsidRDefault="001E7CDD" w:rsidP="00D72235">
      <w:pPr>
        <w:jc w:val="center"/>
        <w:rPr>
          <w:rFonts w:ascii="Calibri" w:hAnsi="Calibri" w:cs="Calibri"/>
          <w:b/>
          <w:sz w:val="22"/>
          <w:szCs w:val="22"/>
        </w:rPr>
      </w:pPr>
      <w:r w:rsidRPr="001410B7">
        <w:rPr>
          <w:rFonts w:ascii="Calibri" w:hAnsi="Calibri" w:cs="Calibri"/>
          <w:b/>
          <w:sz w:val="22"/>
          <w:szCs w:val="22"/>
        </w:rPr>
        <w:t xml:space="preserve">Programa </w:t>
      </w:r>
      <w:r w:rsidR="00D72235" w:rsidRPr="001410B7">
        <w:rPr>
          <w:rFonts w:ascii="Calibri" w:hAnsi="Calibri" w:cs="Calibri"/>
          <w:b/>
          <w:sz w:val="22"/>
          <w:szCs w:val="22"/>
        </w:rPr>
        <w:t>i</w:t>
      </w:r>
      <w:r w:rsidR="00233EE4" w:rsidRPr="001410B7">
        <w:rPr>
          <w:rFonts w:ascii="Calibri" w:hAnsi="Calibri" w:cs="Calibri"/>
          <w:b/>
          <w:sz w:val="22"/>
          <w:szCs w:val="22"/>
        </w:rPr>
        <w:t>zgradnje  komunalne infrastrukture Općine Škabrnja u 202</w:t>
      </w:r>
      <w:r w:rsidR="00564C01" w:rsidRPr="001410B7">
        <w:rPr>
          <w:rFonts w:ascii="Calibri" w:hAnsi="Calibri" w:cs="Calibri"/>
          <w:b/>
          <w:sz w:val="22"/>
          <w:szCs w:val="22"/>
        </w:rPr>
        <w:t>4</w:t>
      </w:r>
      <w:r w:rsidR="00233EE4" w:rsidRPr="001410B7">
        <w:rPr>
          <w:rFonts w:ascii="Calibri" w:hAnsi="Calibri" w:cs="Calibri"/>
          <w:b/>
          <w:sz w:val="22"/>
          <w:szCs w:val="22"/>
        </w:rPr>
        <w:t>. godini</w:t>
      </w:r>
    </w:p>
    <w:p w14:paraId="1342777C" w14:textId="77777777" w:rsidR="00233EE4" w:rsidRPr="001410B7" w:rsidRDefault="00233EE4" w:rsidP="00233EE4">
      <w:pPr>
        <w:jc w:val="center"/>
        <w:rPr>
          <w:rFonts w:ascii="Calibri" w:hAnsi="Calibri" w:cs="Calibri"/>
          <w:b/>
          <w:sz w:val="22"/>
          <w:szCs w:val="22"/>
        </w:rPr>
      </w:pPr>
    </w:p>
    <w:p w14:paraId="77EE9EDE" w14:textId="77777777"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Članak 1.</w:t>
      </w:r>
    </w:p>
    <w:p w14:paraId="0F06C8EA" w14:textId="57F56BCD" w:rsidR="00D72235" w:rsidRPr="001410B7" w:rsidRDefault="00D72235" w:rsidP="00464707">
      <w:pPr>
        <w:rPr>
          <w:rFonts w:ascii="Calibri" w:hAnsi="Calibri" w:cs="Calibri"/>
          <w:sz w:val="22"/>
          <w:szCs w:val="22"/>
        </w:rPr>
      </w:pPr>
      <w:r w:rsidRPr="001410B7">
        <w:rPr>
          <w:rFonts w:ascii="Calibri" w:hAnsi="Calibri" w:cs="Calibri"/>
          <w:sz w:val="22"/>
          <w:szCs w:val="22"/>
        </w:rPr>
        <w:t xml:space="preserve">Program </w:t>
      </w:r>
      <w:r w:rsidR="001E7CDD" w:rsidRPr="001410B7">
        <w:rPr>
          <w:rFonts w:ascii="Calibri" w:hAnsi="Calibri" w:cs="Calibri"/>
          <w:sz w:val="22"/>
          <w:szCs w:val="22"/>
        </w:rPr>
        <w:t xml:space="preserve">izgradnje </w:t>
      </w:r>
      <w:r w:rsidRPr="001410B7">
        <w:rPr>
          <w:rFonts w:ascii="Calibri" w:hAnsi="Calibri" w:cs="Calibri"/>
          <w:sz w:val="22"/>
          <w:szCs w:val="22"/>
        </w:rPr>
        <w:t xml:space="preserve"> komunalne infrastrukture  za  202</w:t>
      </w:r>
      <w:r w:rsidR="00564C01" w:rsidRPr="001410B7">
        <w:rPr>
          <w:rFonts w:ascii="Calibri" w:hAnsi="Calibri" w:cs="Calibri"/>
          <w:sz w:val="22"/>
          <w:szCs w:val="22"/>
        </w:rPr>
        <w:t>4</w:t>
      </w:r>
      <w:r w:rsidRPr="001410B7">
        <w:rPr>
          <w:rFonts w:ascii="Calibri" w:hAnsi="Calibri" w:cs="Calibri"/>
          <w:sz w:val="22"/>
          <w:szCs w:val="22"/>
        </w:rPr>
        <w:t>.god.usvojen je na 1</w:t>
      </w:r>
      <w:r w:rsidR="00564C01" w:rsidRPr="001410B7">
        <w:rPr>
          <w:rFonts w:ascii="Calibri" w:hAnsi="Calibri" w:cs="Calibri"/>
          <w:sz w:val="22"/>
          <w:szCs w:val="22"/>
        </w:rPr>
        <w:t>6</w:t>
      </w:r>
      <w:r w:rsidRPr="001410B7">
        <w:rPr>
          <w:rFonts w:ascii="Calibri" w:hAnsi="Calibri" w:cs="Calibri"/>
          <w:sz w:val="22"/>
          <w:szCs w:val="22"/>
        </w:rPr>
        <w:t xml:space="preserve">.sjednici Općinskog vijeća </w:t>
      </w:r>
      <w:r w:rsidR="00564C01" w:rsidRPr="001410B7">
        <w:rPr>
          <w:rFonts w:ascii="Calibri" w:hAnsi="Calibri" w:cs="Calibri"/>
          <w:sz w:val="22"/>
          <w:szCs w:val="22"/>
        </w:rPr>
        <w:t>14</w:t>
      </w:r>
      <w:r w:rsidRPr="001410B7">
        <w:rPr>
          <w:rFonts w:ascii="Calibri" w:hAnsi="Calibri" w:cs="Calibri"/>
          <w:sz w:val="22"/>
          <w:szCs w:val="22"/>
        </w:rPr>
        <w:t>.prosinca 202</w:t>
      </w:r>
      <w:r w:rsidR="00564C01" w:rsidRPr="001410B7">
        <w:rPr>
          <w:rFonts w:ascii="Calibri" w:hAnsi="Calibri" w:cs="Calibri"/>
          <w:sz w:val="22"/>
          <w:szCs w:val="22"/>
        </w:rPr>
        <w:t>3</w:t>
      </w:r>
      <w:r w:rsidRPr="001410B7">
        <w:rPr>
          <w:rFonts w:ascii="Calibri" w:hAnsi="Calibri" w:cs="Calibri"/>
          <w:sz w:val="22"/>
          <w:szCs w:val="22"/>
        </w:rPr>
        <w:t xml:space="preserve">.Sl.glasnik </w:t>
      </w:r>
      <w:r w:rsidR="00464707" w:rsidRPr="001410B7">
        <w:rPr>
          <w:rFonts w:ascii="Calibri" w:hAnsi="Calibri" w:cs="Calibri"/>
          <w:sz w:val="22"/>
          <w:szCs w:val="22"/>
        </w:rPr>
        <w:t>br.</w:t>
      </w:r>
      <w:r w:rsidRPr="001410B7">
        <w:rPr>
          <w:rFonts w:ascii="Calibri" w:hAnsi="Calibri" w:cs="Calibri"/>
          <w:sz w:val="22"/>
          <w:szCs w:val="22"/>
        </w:rPr>
        <w:t>1</w:t>
      </w:r>
      <w:r w:rsidR="00564C01" w:rsidRPr="001410B7">
        <w:rPr>
          <w:rFonts w:ascii="Calibri" w:hAnsi="Calibri" w:cs="Calibri"/>
          <w:sz w:val="22"/>
          <w:szCs w:val="22"/>
        </w:rPr>
        <w:t>4</w:t>
      </w:r>
      <w:r w:rsidRPr="001410B7">
        <w:rPr>
          <w:rFonts w:ascii="Calibri" w:hAnsi="Calibri" w:cs="Calibri"/>
          <w:sz w:val="22"/>
          <w:szCs w:val="22"/>
        </w:rPr>
        <w:t>/2</w:t>
      </w:r>
      <w:r w:rsidR="00564C01" w:rsidRPr="001410B7">
        <w:rPr>
          <w:rFonts w:ascii="Calibri" w:hAnsi="Calibri" w:cs="Calibri"/>
          <w:sz w:val="22"/>
          <w:szCs w:val="22"/>
        </w:rPr>
        <w:t>3</w:t>
      </w:r>
      <w:r w:rsidRPr="001410B7">
        <w:rPr>
          <w:rFonts w:ascii="Calibri" w:hAnsi="Calibri" w:cs="Calibri"/>
          <w:sz w:val="22"/>
          <w:szCs w:val="22"/>
        </w:rPr>
        <w:t>,</w:t>
      </w:r>
      <w:r w:rsidR="00564C01" w:rsidRPr="001410B7">
        <w:rPr>
          <w:rFonts w:ascii="Calibri" w:hAnsi="Calibri" w:cs="Calibri"/>
          <w:sz w:val="22"/>
          <w:szCs w:val="22"/>
        </w:rPr>
        <w:t xml:space="preserve"> </w:t>
      </w:r>
      <w:r w:rsidRPr="001410B7">
        <w:rPr>
          <w:rFonts w:ascii="Calibri" w:hAnsi="Calibri" w:cs="Calibri"/>
          <w:sz w:val="22"/>
          <w:szCs w:val="22"/>
        </w:rPr>
        <w:t>a  I</w:t>
      </w:r>
      <w:r w:rsidR="00FE2C70" w:rsidRPr="001410B7">
        <w:rPr>
          <w:rFonts w:ascii="Calibri" w:hAnsi="Calibri" w:cs="Calibri"/>
          <w:sz w:val="22"/>
          <w:szCs w:val="22"/>
        </w:rPr>
        <w:t>V</w:t>
      </w:r>
      <w:r w:rsidRPr="001410B7">
        <w:rPr>
          <w:rFonts w:ascii="Calibri" w:hAnsi="Calibri" w:cs="Calibri"/>
          <w:sz w:val="22"/>
          <w:szCs w:val="22"/>
        </w:rPr>
        <w:t>.(</w:t>
      </w:r>
      <w:r w:rsidR="00FE2C70" w:rsidRPr="001410B7">
        <w:rPr>
          <w:rFonts w:ascii="Calibri" w:hAnsi="Calibri" w:cs="Calibri"/>
          <w:sz w:val="22"/>
          <w:szCs w:val="22"/>
        </w:rPr>
        <w:t>četvrte</w:t>
      </w:r>
      <w:r w:rsidRPr="001410B7">
        <w:rPr>
          <w:rFonts w:ascii="Calibri" w:hAnsi="Calibri" w:cs="Calibri"/>
          <w:sz w:val="22"/>
          <w:szCs w:val="22"/>
        </w:rPr>
        <w:t xml:space="preserve">) izmjene i dopune programa donesene su na </w:t>
      </w:r>
      <w:r w:rsidR="00FD4A74" w:rsidRPr="001410B7">
        <w:rPr>
          <w:rFonts w:ascii="Calibri" w:hAnsi="Calibri" w:cs="Calibri"/>
          <w:sz w:val="22"/>
          <w:szCs w:val="22"/>
        </w:rPr>
        <w:t>21</w:t>
      </w:r>
      <w:r w:rsidRPr="001410B7">
        <w:rPr>
          <w:rFonts w:ascii="Calibri" w:hAnsi="Calibri" w:cs="Calibri"/>
          <w:sz w:val="22"/>
          <w:szCs w:val="22"/>
        </w:rPr>
        <w:t xml:space="preserve">.sjednici Općinskog vijeća održanoj </w:t>
      </w:r>
      <w:r w:rsidR="00FD4A74" w:rsidRPr="001410B7">
        <w:rPr>
          <w:rFonts w:ascii="Calibri" w:hAnsi="Calibri" w:cs="Calibri"/>
          <w:sz w:val="22"/>
          <w:szCs w:val="22"/>
        </w:rPr>
        <w:t>18</w:t>
      </w:r>
      <w:r w:rsidRPr="001410B7">
        <w:rPr>
          <w:rFonts w:ascii="Calibri" w:hAnsi="Calibri" w:cs="Calibri"/>
          <w:sz w:val="22"/>
          <w:szCs w:val="22"/>
        </w:rPr>
        <w:t>.prosinca 202</w:t>
      </w:r>
      <w:r w:rsidR="00FD4A74" w:rsidRPr="001410B7">
        <w:rPr>
          <w:rFonts w:ascii="Calibri" w:hAnsi="Calibri" w:cs="Calibri"/>
          <w:sz w:val="22"/>
          <w:szCs w:val="22"/>
        </w:rPr>
        <w:t>4</w:t>
      </w:r>
      <w:r w:rsidRPr="001410B7">
        <w:rPr>
          <w:rFonts w:ascii="Calibri" w:hAnsi="Calibri" w:cs="Calibri"/>
          <w:sz w:val="22"/>
          <w:szCs w:val="22"/>
        </w:rPr>
        <w:t xml:space="preserve">.Sl.glasnik </w:t>
      </w:r>
      <w:r w:rsidR="00464707" w:rsidRPr="001410B7">
        <w:rPr>
          <w:rFonts w:ascii="Calibri" w:hAnsi="Calibri" w:cs="Calibri"/>
          <w:sz w:val="22"/>
          <w:szCs w:val="22"/>
        </w:rPr>
        <w:t>br.</w:t>
      </w:r>
      <w:r w:rsidRPr="001410B7">
        <w:rPr>
          <w:rFonts w:ascii="Calibri" w:hAnsi="Calibri" w:cs="Calibri"/>
          <w:sz w:val="22"/>
          <w:szCs w:val="22"/>
        </w:rPr>
        <w:t>1</w:t>
      </w:r>
      <w:r w:rsidR="00464707" w:rsidRPr="001410B7">
        <w:rPr>
          <w:rFonts w:ascii="Calibri" w:hAnsi="Calibri" w:cs="Calibri"/>
          <w:sz w:val="22"/>
          <w:szCs w:val="22"/>
        </w:rPr>
        <w:t>1/24</w:t>
      </w:r>
      <w:r w:rsidRPr="001410B7">
        <w:rPr>
          <w:rFonts w:ascii="Calibri" w:hAnsi="Calibri" w:cs="Calibri"/>
          <w:sz w:val="22"/>
          <w:szCs w:val="22"/>
        </w:rPr>
        <w:t>.</w:t>
      </w:r>
    </w:p>
    <w:p w14:paraId="35EFD51D" w14:textId="77777777" w:rsidR="00233EE4" w:rsidRPr="001410B7" w:rsidRDefault="00233EE4" w:rsidP="00233EE4">
      <w:pPr>
        <w:jc w:val="center"/>
        <w:rPr>
          <w:rFonts w:ascii="Calibri" w:hAnsi="Calibri" w:cs="Calibri"/>
          <w:b/>
          <w:sz w:val="22"/>
          <w:szCs w:val="22"/>
        </w:rPr>
      </w:pPr>
    </w:p>
    <w:p w14:paraId="4CCF9014" w14:textId="77777777"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Članak 2.</w:t>
      </w:r>
    </w:p>
    <w:p w14:paraId="3D2565D3" w14:textId="0CC50596" w:rsidR="00233EE4" w:rsidRPr="001410B7" w:rsidRDefault="00464707" w:rsidP="00C672F1">
      <w:pPr>
        <w:jc w:val="both"/>
        <w:rPr>
          <w:rFonts w:ascii="Calibri" w:hAnsi="Calibri" w:cs="Calibri"/>
          <w:bCs/>
          <w:sz w:val="22"/>
          <w:szCs w:val="22"/>
        </w:rPr>
      </w:pPr>
      <w:r w:rsidRPr="001410B7">
        <w:rPr>
          <w:rFonts w:ascii="Calibri" w:hAnsi="Calibri" w:cs="Calibri"/>
          <w:bCs/>
          <w:sz w:val="22"/>
          <w:szCs w:val="22"/>
        </w:rPr>
        <w:t xml:space="preserve">Sredstva za Program </w:t>
      </w:r>
      <w:r w:rsidR="002E4A44" w:rsidRPr="001410B7">
        <w:rPr>
          <w:rFonts w:ascii="Calibri" w:hAnsi="Calibri" w:cs="Calibri"/>
          <w:bCs/>
          <w:sz w:val="22"/>
          <w:szCs w:val="22"/>
        </w:rPr>
        <w:t>izgradnju</w:t>
      </w:r>
      <w:r w:rsidRPr="001410B7">
        <w:rPr>
          <w:rFonts w:ascii="Calibri" w:hAnsi="Calibri" w:cs="Calibri"/>
          <w:bCs/>
          <w:sz w:val="22"/>
          <w:szCs w:val="22"/>
        </w:rPr>
        <w:t xml:space="preserve"> komunalne infrastrukture na području Općine Škabrnja u Proračunu Općine Škabrnja za 2024. godinu predviđena su u ukupnom iznosu od 1.</w:t>
      </w:r>
      <w:r w:rsidR="003B54EA" w:rsidRPr="001410B7">
        <w:rPr>
          <w:rFonts w:ascii="Calibri" w:hAnsi="Calibri" w:cs="Calibri"/>
          <w:bCs/>
          <w:sz w:val="22"/>
          <w:szCs w:val="22"/>
        </w:rPr>
        <w:t>169.250,00</w:t>
      </w:r>
      <w:r w:rsidRPr="001410B7">
        <w:rPr>
          <w:rFonts w:ascii="Calibri" w:hAnsi="Calibri" w:cs="Calibri"/>
          <w:bCs/>
          <w:sz w:val="22"/>
          <w:szCs w:val="22"/>
        </w:rPr>
        <w:t xml:space="preserve"> EUR, a potom su  IV. Izmjenama i dopunama smanjena na iznos od </w:t>
      </w:r>
      <w:r w:rsidR="003B54EA" w:rsidRPr="001410B7">
        <w:rPr>
          <w:rFonts w:ascii="Calibri" w:hAnsi="Calibri" w:cs="Calibri"/>
          <w:bCs/>
          <w:sz w:val="22"/>
          <w:szCs w:val="22"/>
        </w:rPr>
        <w:t>778.605,00</w:t>
      </w:r>
      <w:r w:rsidRPr="001410B7">
        <w:rPr>
          <w:rFonts w:ascii="Calibri" w:hAnsi="Calibri" w:cs="Calibri"/>
          <w:bCs/>
          <w:sz w:val="22"/>
          <w:szCs w:val="22"/>
        </w:rPr>
        <w:t xml:space="preserve">EUR,  a izvršena su u iznosu od </w:t>
      </w:r>
      <w:r w:rsidR="003B54EA" w:rsidRPr="001410B7">
        <w:rPr>
          <w:rFonts w:ascii="Calibri" w:hAnsi="Calibri" w:cs="Calibri"/>
          <w:bCs/>
          <w:sz w:val="22"/>
          <w:szCs w:val="22"/>
        </w:rPr>
        <w:t xml:space="preserve">705.449,45 </w:t>
      </w:r>
      <w:r w:rsidRPr="001410B7">
        <w:rPr>
          <w:rFonts w:ascii="Calibri" w:hAnsi="Calibri" w:cs="Calibri"/>
          <w:bCs/>
          <w:sz w:val="22"/>
          <w:szCs w:val="22"/>
        </w:rPr>
        <w:t>EUR.</w:t>
      </w:r>
      <w:r w:rsidRPr="001410B7">
        <w:rPr>
          <w:rFonts w:ascii="Calibri" w:hAnsi="Calibri" w:cs="Calibri"/>
          <w:sz w:val="22"/>
          <w:szCs w:val="22"/>
        </w:rPr>
        <w:t xml:space="preserve"> </w:t>
      </w:r>
    </w:p>
    <w:p w14:paraId="5EC02BAA" w14:textId="77777777" w:rsidR="00233EE4" w:rsidRPr="001410B7" w:rsidRDefault="00233EE4" w:rsidP="00233EE4">
      <w:pPr>
        <w:rPr>
          <w:rFonts w:ascii="Calibri" w:hAnsi="Calibri" w:cs="Calibri"/>
          <w:sz w:val="22"/>
          <w:szCs w:val="22"/>
        </w:rPr>
      </w:pPr>
    </w:p>
    <w:p w14:paraId="0D57F4B3" w14:textId="77777777"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Članak 3.</w:t>
      </w:r>
    </w:p>
    <w:p w14:paraId="5AEB420E" w14:textId="1274E4CC" w:rsidR="00464707" w:rsidRPr="001410B7" w:rsidRDefault="00464707" w:rsidP="00464707">
      <w:pPr>
        <w:rPr>
          <w:rFonts w:ascii="Calibri" w:hAnsi="Calibri" w:cs="Calibri"/>
          <w:sz w:val="22"/>
          <w:szCs w:val="22"/>
        </w:rPr>
      </w:pPr>
      <w:r w:rsidRPr="001410B7">
        <w:rPr>
          <w:rFonts w:ascii="Calibri" w:hAnsi="Calibri" w:cs="Calibri"/>
          <w:sz w:val="22"/>
          <w:szCs w:val="22"/>
        </w:rPr>
        <w:t>Utvrđuje se da je tijekom 2024.god.izvršen Program izgradnje komunalne infrastrukture na području Općine Škabrnja  kako slijedi:</w:t>
      </w:r>
    </w:p>
    <w:p w14:paraId="1A262243" w14:textId="77777777" w:rsidR="00464707" w:rsidRPr="001410B7" w:rsidRDefault="00464707" w:rsidP="00464707">
      <w:pPr>
        <w:rPr>
          <w:rFonts w:ascii="Calibri" w:hAnsi="Calibri" w:cs="Calibri"/>
          <w:b/>
          <w:sz w:val="22"/>
          <w:szCs w:val="22"/>
        </w:rPr>
      </w:pPr>
    </w:p>
    <w:p w14:paraId="025325A3" w14:textId="77777777" w:rsidR="00233EE4" w:rsidRPr="001410B7" w:rsidRDefault="00233EE4" w:rsidP="00233EE4">
      <w:pPr>
        <w:rPr>
          <w:rFonts w:ascii="Calibri" w:hAnsi="Calibri" w:cs="Calibri"/>
          <w:b/>
          <w:sz w:val="22"/>
          <w:szCs w:val="22"/>
        </w:rPr>
      </w:pPr>
      <w:r w:rsidRPr="001410B7">
        <w:rPr>
          <w:rFonts w:ascii="Calibri" w:hAnsi="Calibri" w:cs="Calibri"/>
          <w:b/>
          <w:sz w:val="22"/>
          <w:szCs w:val="22"/>
        </w:rPr>
        <w:t>GRAĐEVINE KOMUNALNE INFRASTRUKTURE KOJE ĆE SE GRADITI U UREĐENIM DJELOVIMA GRAĐEVINSKOG PODRUČJA:</w:t>
      </w:r>
    </w:p>
    <w:p w14:paraId="4AE04645" w14:textId="61E3DBA5" w:rsidR="00233EE4" w:rsidRPr="001410B7" w:rsidRDefault="00233EE4" w:rsidP="00C672F1">
      <w:pPr>
        <w:pStyle w:val="Odlomakpopisa"/>
        <w:spacing w:line="276" w:lineRule="auto"/>
        <w:ind w:left="644"/>
        <w:rPr>
          <w:rFonts w:ascii="Calibri" w:hAnsi="Calibri" w:cs="Calibri"/>
          <w:sz w:val="22"/>
          <w:szCs w:val="22"/>
        </w:rPr>
      </w:pPr>
      <w:r w:rsidRPr="001410B7">
        <w:rPr>
          <w:rFonts w:ascii="Calibri" w:hAnsi="Calibri" w:cs="Calibri"/>
          <w:sz w:val="22"/>
          <w:szCs w:val="22"/>
        </w:rPr>
        <w:t xml:space="preserve"> </w:t>
      </w:r>
    </w:p>
    <w:tbl>
      <w:tblPr>
        <w:tblW w:w="77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117"/>
        <w:gridCol w:w="1113"/>
        <w:gridCol w:w="1361"/>
      </w:tblGrid>
      <w:tr w:rsidR="00C672F1" w:rsidRPr="001410B7" w14:paraId="3028C60C" w14:textId="75562A09" w:rsidTr="00C672F1">
        <w:trPr>
          <w:trHeight w:val="255"/>
        </w:trPr>
        <w:tc>
          <w:tcPr>
            <w:tcW w:w="4297" w:type="dxa"/>
            <w:shd w:val="clear" w:color="auto" w:fill="AEAAAA" w:themeFill="background2" w:themeFillShade="BF"/>
            <w:noWrap/>
            <w:vAlign w:val="bottom"/>
          </w:tcPr>
          <w:p w14:paraId="77182A8C" w14:textId="507BF125" w:rsidR="00C672F1" w:rsidRPr="001410B7" w:rsidRDefault="00C672F1" w:rsidP="00E143F1">
            <w:pPr>
              <w:rPr>
                <w:rFonts w:ascii="Calibri" w:hAnsi="Calibri" w:cs="Calibri"/>
                <w:b/>
                <w:bCs/>
                <w:iCs/>
                <w:sz w:val="22"/>
                <w:szCs w:val="22"/>
              </w:rPr>
            </w:pPr>
            <w:r w:rsidRPr="001410B7">
              <w:rPr>
                <w:rFonts w:ascii="Calibri" w:hAnsi="Calibri" w:cs="Calibri"/>
                <w:b/>
                <w:bCs/>
                <w:iCs/>
                <w:sz w:val="22"/>
                <w:szCs w:val="22"/>
              </w:rPr>
              <w:t>IZGRADNJA KOMUN.INFRASTRUKTURE</w:t>
            </w:r>
          </w:p>
        </w:tc>
        <w:tc>
          <w:tcPr>
            <w:tcW w:w="1117" w:type="dxa"/>
            <w:shd w:val="clear" w:color="auto" w:fill="AEAAAA" w:themeFill="background2" w:themeFillShade="BF"/>
            <w:noWrap/>
            <w:vAlign w:val="bottom"/>
          </w:tcPr>
          <w:p w14:paraId="752539D6" w14:textId="1FF7BDDA" w:rsidR="00C672F1" w:rsidRPr="001410B7" w:rsidRDefault="00C672F1" w:rsidP="00E143F1">
            <w:pPr>
              <w:jc w:val="center"/>
              <w:rPr>
                <w:rFonts w:ascii="Calibri" w:hAnsi="Calibri" w:cs="Calibri"/>
                <w:b/>
                <w:bCs/>
                <w:i/>
                <w:sz w:val="22"/>
                <w:szCs w:val="22"/>
              </w:rPr>
            </w:pPr>
            <w:r w:rsidRPr="001410B7">
              <w:rPr>
                <w:rFonts w:ascii="Calibri" w:hAnsi="Calibri" w:cs="Calibri"/>
                <w:b/>
                <w:bCs/>
                <w:i/>
                <w:sz w:val="22"/>
                <w:szCs w:val="22"/>
              </w:rPr>
              <w:t>PLAN 2024.</w:t>
            </w:r>
          </w:p>
        </w:tc>
        <w:tc>
          <w:tcPr>
            <w:tcW w:w="1165" w:type="dxa"/>
            <w:shd w:val="clear" w:color="auto" w:fill="AEAAAA" w:themeFill="background2" w:themeFillShade="BF"/>
          </w:tcPr>
          <w:p w14:paraId="2403B166" w14:textId="3ED7E726" w:rsidR="00C672F1" w:rsidRPr="001410B7" w:rsidRDefault="00C672F1" w:rsidP="00E143F1">
            <w:pPr>
              <w:jc w:val="center"/>
              <w:rPr>
                <w:rFonts w:ascii="Calibri" w:hAnsi="Calibri" w:cs="Calibri"/>
                <w:b/>
                <w:bCs/>
                <w:i/>
                <w:sz w:val="22"/>
                <w:szCs w:val="22"/>
              </w:rPr>
            </w:pPr>
            <w:r w:rsidRPr="001410B7">
              <w:rPr>
                <w:rFonts w:ascii="Calibri" w:hAnsi="Calibri" w:cs="Calibri"/>
                <w:b/>
                <w:bCs/>
                <w:i/>
                <w:sz w:val="22"/>
                <w:szCs w:val="22"/>
              </w:rPr>
              <w:t>NOVI PLAN 2024.</w:t>
            </w:r>
          </w:p>
        </w:tc>
        <w:tc>
          <w:tcPr>
            <w:tcW w:w="1211" w:type="dxa"/>
            <w:shd w:val="clear" w:color="auto" w:fill="AEAAAA" w:themeFill="background2" w:themeFillShade="BF"/>
          </w:tcPr>
          <w:p w14:paraId="622071DB" w14:textId="486DDFC9" w:rsidR="00C672F1" w:rsidRPr="001410B7" w:rsidRDefault="00C672F1" w:rsidP="00E143F1">
            <w:pPr>
              <w:jc w:val="center"/>
              <w:rPr>
                <w:rFonts w:ascii="Calibri" w:hAnsi="Calibri" w:cs="Calibri"/>
                <w:b/>
                <w:bCs/>
                <w:i/>
                <w:sz w:val="22"/>
                <w:szCs w:val="22"/>
              </w:rPr>
            </w:pPr>
            <w:r w:rsidRPr="001410B7">
              <w:rPr>
                <w:rFonts w:ascii="Calibri" w:hAnsi="Calibri" w:cs="Calibri"/>
                <w:b/>
                <w:bCs/>
                <w:i/>
                <w:sz w:val="22"/>
                <w:szCs w:val="22"/>
              </w:rPr>
              <w:t>OSTVARENO 2024.</w:t>
            </w:r>
          </w:p>
        </w:tc>
      </w:tr>
      <w:tr w:rsidR="00C672F1" w:rsidRPr="001410B7" w14:paraId="0EA704D4" w14:textId="2214FB39" w:rsidTr="00C672F1">
        <w:trPr>
          <w:trHeight w:val="255"/>
        </w:trPr>
        <w:tc>
          <w:tcPr>
            <w:tcW w:w="4297" w:type="dxa"/>
            <w:shd w:val="clear" w:color="auto" w:fill="D9D9D9" w:themeFill="background1" w:themeFillShade="D9"/>
            <w:noWrap/>
            <w:vAlign w:val="bottom"/>
          </w:tcPr>
          <w:p w14:paraId="1AE7277F" w14:textId="22FE6FF9" w:rsidR="00C672F1" w:rsidRPr="001410B7" w:rsidRDefault="00C672F1" w:rsidP="00C672F1">
            <w:pPr>
              <w:rPr>
                <w:rFonts w:ascii="Calibri" w:hAnsi="Calibri" w:cs="Calibri"/>
                <w:b/>
                <w:bCs/>
                <w:iCs/>
                <w:sz w:val="22"/>
                <w:szCs w:val="22"/>
              </w:rPr>
            </w:pPr>
            <w:r w:rsidRPr="001410B7">
              <w:rPr>
                <w:rFonts w:ascii="Calibri" w:hAnsi="Calibri" w:cs="Calibri"/>
                <w:b/>
                <w:bCs/>
                <w:iCs/>
                <w:sz w:val="22"/>
                <w:szCs w:val="22"/>
              </w:rPr>
              <w:t>Izgradnja mjesnog groblja sv.Luka</w:t>
            </w:r>
          </w:p>
        </w:tc>
        <w:tc>
          <w:tcPr>
            <w:tcW w:w="1117" w:type="dxa"/>
            <w:shd w:val="clear" w:color="auto" w:fill="D9D9D9" w:themeFill="background1" w:themeFillShade="D9"/>
            <w:noWrap/>
            <w:vAlign w:val="bottom"/>
          </w:tcPr>
          <w:p w14:paraId="30E2FA3F" w14:textId="764BCCCD" w:rsidR="00C672F1" w:rsidRPr="001410B7" w:rsidRDefault="00B961A3" w:rsidP="00E143F1">
            <w:pPr>
              <w:jc w:val="center"/>
              <w:rPr>
                <w:rFonts w:ascii="Calibri" w:hAnsi="Calibri" w:cs="Calibri"/>
                <w:b/>
                <w:bCs/>
                <w:i/>
                <w:sz w:val="22"/>
                <w:szCs w:val="22"/>
              </w:rPr>
            </w:pPr>
            <w:r w:rsidRPr="001410B7">
              <w:rPr>
                <w:rFonts w:ascii="Calibri" w:hAnsi="Calibri" w:cs="Calibri"/>
                <w:b/>
                <w:bCs/>
                <w:i/>
                <w:sz w:val="22"/>
                <w:szCs w:val="22"/>
              </w:rPr>
              <w:t>35.000,00</w:t>
            </w:r>
          </w:p>
        </w:tc>
        <w:tc>
          <w:tcPr>
            <w:tcW w:w="1165" w:type="dxa"/>
            <w:shd w:val="clear" w:color="auto" w:fill="D9D9D9" w:themeFill="background1" w:themeFillShade="D9"/>
          </w:tcPr>
          <w:p w14:paraId="2B9A1454" w14:textId="20606E87" w:rsidR="00C672F1" w:rsidRPr="001410B7" w:rsidRDefault="00B961A3" w:rsidP="00E143F1">
            <w:pPr>
              <w:jc w:val="center"/>
              <w:rPr>
                <w:rFonts w:ascii="Calibri" w:hAnsi="Calibri" w:cs="Calibri"/>
                <w:b/>
                <w:bCs/>
                <w:i/>
                <w:sz w:val="22"/>
                <w:szCs w:val="22"/>
              </w:rPr>
            </w:pPr>
            <w:r w:rsidRPr="001410B7">
              <w:rPr>
                <w:rFonts w:ascii="Calibri" w:hAnsi="Calibri" w:cs="Calibri"/>
                <w:b/>
                <w:bCs/>
                <w:i/>
                <w:sz w:val="22"/>
                <w:szCs w:val="22"/>
              </w:rPr>
              <w:t>50.045,00</w:t>
            </w:r>
          </w:p>
        </w:tc>
        <w:tc>
          <w:tcPr>
            <w:tcW w:w="1211" w:type="dxa"/>
            <w:shd w:val="clear" w:color="auto" w:fill="D9D9D9" w:themeFill="background1" w:themeFillShade="D9"/>
          </w:tcPr>
          <w:p w14:paraId="10B5CA53" w14:textId="67C40693" w:rsidR="00C672F1" w:rsidRPr="001410B7" w:rsidRDefault="00B961A3" w:rsidP="00E143F1">
            <w:pPr>
              <w:jc w:val="center"/>
              <w:rPr>
                <w:rFonts w:ascii="Calibri" w:hAnsi="Calibri" w:cs="Calibri"/>
                <w:b/>
                <w:bCs/>
                <w:iCs/>
                <w:sz w:val="22"/>
                <w:szCs w:val="22"/>
              </w:rPr>
            </w:pPr>
            <w:r w:rsidRPr="001410B7">
              <w:rPr>
                <w:rFonts w:ascii="Calibri" w:hAnsi="Calibri" w:cs="Calibri"/>
                <w:b/>
                <w:bCs/>
                <w:iCs/>
                <w:sz w:val="22"/>
                <w:szCs w:val="22"/>
              </w:rPr>
              <w:t>50.002,76</w:t>
            </w:r>
          </w:p>
        </w:tc>
      </w:tr>
      <w:tr w:rsidR="00C672F1" w:rsidRPr="001410B7" w14:paraId="191A3AF9" w14:textId="5FE40971" w:rsidTr="00C672F1">
        <w:trPr>
          <w:trHeight w:val="255"/>
        </w:trPr>
        <w:tc>
          <w:tcPr>
            <w:tcW w:w="4297" w:type="dxa"/>
            <w:shd w:val="clear" w:color="auto" w:fill="auto"/>
            <w:noWrap/>
            <w:vAlign w:val="bottom"/>
            <w:hideMark/>
          </w:tcPr>
          <w:p w14:paraId="0DBF630E" w14:textId="10CDFE32" w:rsidR="00C672F1" w:rsidRPr="001410B7" w:rsidRDefault="00C672F1" w:rsidP="00E143F1">
            <w:pPr>
              <w:rPr>
                <w:rFonts w:ascii="Calibri" w:hAnsi="Calibri" w:cs="Calibri"/>
                <w:bCs/>
                <w:sz w:val="22"/>
                <w:szCs w:val="22"/>
              </w:rPr>
            </w:pPr>
            <w:r w:rsidRPr="001410B7">
              <w:rPr>
                <w:rFonts w:ascii="Calibri" w:hAnsi="Calibri" w:cs="Calibri"/>
                <w:bCs/>
                <w:sz w:val="22"/>
                <w:szCs w:val="22"/>
              </w:rPr>
              <w:t>Uređenje groblja</w:t>
            </w:r>
          </w:p>
        </w:tc>
        <w:tc>
          <w:tcPr>
            <w:tcW w:w="1117" w:type="dxa"/>
            <w:shd w:val="clear" w:color="auto" w:fill="auto"/>
            <w:noWrap/>
            <w:vAlign w:val="bottom"/>
            <w:hideMark/>
          </w:tcPr>
          <w:p w14:paraId="0247D746" w14:textId="34EABB55" w:rsidR="00C672F1" w:rsidRPr="001410B7" w:rsidRDefault="00C672F1" w:rsidP="00E143F1">
            <w:pPr>
              <w:jc w:val="center"/>
              <w:rPr>
                <w:rFonts w:ascii="Calibri" w:hAnsi="Calibri" w:cs="Calibri"/>
                <w:bCs/>
                <w:sz w:val="22"/>
                <w:szCs w:val="22"/>
              </w:rPr>
            </w:pPr>
            <w:r w:rsidRPr="001410B7">
              <w:rPr>
                <w:rFonts w:ascii="Calibri" w:hAnsi="Calibri" w:cs="Calibri"/>
                <w:bCs/>
                <w:sz w:val="22"/>
                <w:szCs w:val="22"/>
              </w:rPr>
              <w:t>20.000,00</w:t>
            </w:r>
          </w:p>
        </w:tc>
        <w:tc>
          <w:tcPr>
            <w:tcW w:w="1165" w:type="dxa"/>
          </w:tcPr>
          <w:p w14:paraId="5CEA7C32" w14:textId="3BF7E5E2" w:rsidR="00C672F1" w:rsidRPr="001410B7" w:rsidRDefault="00C672F1" w:rsidP="00E143F1">
            <w:pPr>
              <w:jc w:val="center"/>
              <w:rPr>
                <w:rFonts w:ascii="Calibri" w:hAnsi="Calibri" w:cs="Calibri"/>
                <w:bCs/>
                <w:sz w:val="22"/>
                <w:szCs w:val="22"/>
              </w:rPr>
            </w:pPr>
            <w:r w:rsidRPr="001410B7">
              <w:rPr>
                <w:rFonts w:ascii="Calibri" w:hAnsi="Calibri" w:cs="Calibri"/>
                <w:bCs/>
                <w:sz w:val="22"/>
                <w:szCs w:val="22"/>
              </w:rPr>
              <w:t>8.950,00</w:t>
            </w:r>
          </w:p>
        </w:tc>
        <w:tc>
          <w:tcPr>
            <w:tcW w:w="1211" w:type="dxa"/>
          </w:tcPr>
          <w:p w14:paraId="7DC89059" w14:textId="29167C72" w:rsidR="00C672F1" w:rsidRPr="001410B7" w:rsidRDefault="00105C83" w:rsidP="00E143F1">
            <w:pPr>
              <w:jc w:val="center"/>
              <w:rPr>
                <w:rFonts w:ascii="Calibri" w:hAnsi="Calibri" w:cs="Calibri"/>
                <w:bCs/>
                <w:sz w:val="22"/>
                <w:szCs w:val="22"/>
              </w:rPr>
            </w:pPr>
            <w:r w:rsidRPr="001410B7">
              <w:rPr>
                <w:rFonts w:ascii="Calibri" w:hAnsi="Calibri" w:cs="Calibri"/>
                <w:bCs/>
                <w:sz w:val="22"/>
                <w:szCs w:val="22"/>
              </w:rPr>
              <w:t>8.917,81</w:t>
            </w:r>
          </w:p>
        </w:tc>
      </w:tr>
      <w:tr w:rsidR="00C672F1" w:rsidRPr="001410B7" w14:paraId="6949A19A" w14:textId="41711B2D" w:rsidTr="00C672F1">
        <w:trPr>
          <w:trHeight w:val="255"/>
        </w:trPr>
        <w:tc>
          <w:tcPr>
            <w:tcW w:w="4297" w:type="dxa"/>
            <w:shd w:val="clear" w:color="auto" w:fill="auto"/>
            <w:noWrap/>
            <w:vAlign w:val="bottom"/>
            <w:hideMark/>
          </w:tcPr>
          <w:p w14:paraId="1E55322F" w14:textId="77777777" w:rsidR="00C672F1" w:rsidRPr="001410B7" w:rsidRDefault="00C672F1" w:rsidP="00E143F1">
            <w:pPr>
              <w:rPr>
                <w:rFonts w:ascii="Calibri" w:hAnsi="Calibri" w:cs="Calibri"/>
                <w:bCs/>
                <w:sz w:val="22"/>
                <w:szCs w:val="22"/>
              </w:rPr>
            </w:pPr>
            <w:r w:rsidRPr="001410B7">
              <w:rPr>
                <w:rFonts w:ascii="Calibri" w:hAnsi="Calibri" w:cs="Calibri"/>
                <w:bCs/>
                <w:sz w:val="22"/>
                <w:szCs w:val="22"/>
              </w:rPr>
              <w:t>Održavanje groblja</w:t>
            </w:r>
          </w:p>
        </w:tc>
        <w:tc>
          <w:tcPr>
            <w:tcW w:w="1117" w:type="dxa"/>
            <w:shd w:val="clear" w:color="auto" w:fill="auto"/>
            <w:noWrap/>
            <w:vAlign w:val="bottom"/>
            <w:hideMark/>
          </w:tcPr>
          <w:p w14:paraId="457309BE" w14:textId="2C2176F5" w:rsidR="00C672F1" w:rsidRPr="001410B7" w:rsidRDefault="00C672F1" w:rsidP="00E143F1">
            <w:pPr>
              <w:jc w:val="center"/>
              <w:rPr>
                <w:rFonts w:ascii="Calibri" w:hAnsi="Calibri" w:cs="Calibri"/>
                <w:bCs/>
                <w:sz w:val="22"/>
                <w:szCs w:val="22"/>
              </w:rPr>
            </w:pPr>
            <w:r w:rsidRPr="001410B7">
              <w:rPr>
                <w:rFonts w:ascii="Calibri" w:hAnsi="Calibri" w:cs="Calibri"/>
                <w:bCs/>
                <w:sz w:val="22"/>
                <w:szCs w:val="22"/>
              </w:rPr>
              <w:t>7.500,00</w:t>
            </w:r>
          </w:p>
        </w:tc>
        <w:tc>
          <w:tcPr>
            <w:tcW w:w="1165" w:type="dxa"/>
          </w:tcPr>
          <w:p w14:paraId="0F9AC456" w14:textId="303AE040" w:rsidR="00C672F1" w:rsidRPr="001410B7" w:rsidRDefault="00C672F1" w:rsidP="00E143F1">
            <w:pPr>
              <w:jc w:val="center"/>
              <w:rPr>
                <w:rFonts w:ascii="Calibri" w:hAnsi="Calibri" w:cs="Calibri"/>
                <w:bCs/>
                <w:sz w:val="22"/>
                <w:szCs w:val="22"/>
              </w:rPr>
            </w:pPr>
            <w:r w:rsidRPr="001410B7">
              <w:rPr>
                <w:rFonts w:ascii="Calibri" w:hAnsi="Calibri" w:cs="Calibri"/>
                <w:bCs/>
                <w:sz w:val="22"/>
                <w:szCs w:val="22"/>
              </w:rPr>
              <w:t>24.165,00</w:t>
            </w:r>
          </w:p>
        </w:tc>
        <w:tc>
          <w:tcPr>
            <w:tcW w:w="1211" w:type="dxa"/>
          </w:tcPr>
          <w:p w14:paraId="234DAFED" w14:textId="1FDFF50F" w:rsidR="00C672F1" w:rsidRPr="001410B7" w:rsidRDefault="00105C83" w:rsidP="00E143F1">
            <w:pPr>
              <w:jc w:val="center"/>
              <w:rPr>
                <w:rFonts w:ascii="Calibri" w:hAnsi="Calibri" w:cs="Calibri"/>
                <w:bCs/>
                <w:sz w:val="22"/>
                <w:szCs w:val="22"/>
              </w:rPr>
            </w:pPr>
            <w:r w:rsidRPr="001410B7">
              <w:rPr>
                <w:rFonts w:ascii="Calibri" w:hAnsi="Calibri" w:cs="Calibri"/>
                <w:bCs/>
                <w:sz w:val="22"/>
                <w:szCs w:val="22"/>
              </w:rPr>
              <w:t>25.336,25</w:t>
            </w:r>
          </w:p>
        </w:tc>
      </w:tr>
      <w:tr w:rsidR="00C672F1" w:rsidRPr="001410B7" w14:paraId="7B5BDF6F" w14:textId="5EDBEC80" w:rsidTr="00C672F1">
        <w:trPr>
          <w:trHeight w:val="255"/>
        </w:trPr>
        <w:tc>
          <w:tcPr>
            <w:tcW w:w="4297" w:type="dxa"/>
            <w:shd w:val="clear" w:color="auto" w:fill="auto"/>
            <w:noWrap/>
            <w:vAlign w:val="bottom"/>
          </w:tcPr>
          <w:p w14:paraId="4C2399DB" w14:textId="7E8F88B8" w:rsidR="00C672F1" w:rsidRPr="001410B7" w:rsidRDefault="00C672F1" w:rsidP="00E143F1">
            <w:pPr>
              <w:rPr>
                <w:rFonts w:ascii="Calibri" w:hAnsi="Calibri" w:cs="Calibri"/>
                <w:bCs/>
                <w:sz w:val="22"/>
                <w:szCs w:val="22"/>
              </w:rPr>
            </w:pPr>
            <w:r w:rsidRPr="001410B7">
              <w:rPr>
                <w:rFonts w:ascii="Calibri" w:hAnsi="Calibri" w:cs="Calibri"/>
                <w:bCs/>
                <w:sz w:val="22"/>
                <w:szCs w:val="22"/>
              </w:rPr>
              <w:t>Ostali materijali za održavanje</w:t>
            </w:r>
          </w:p>
        </w:tc>
        <w:tc>
          <w:tcPr>
            <w:tcW w:w="1117" w:type="dxa"/>
            <w:shd w:val="clear" w:color="auto" w:fill="auto"/>
            <w:noWrap/>
            <w:vAlign w:val="bottom"/>
          </w:tcPr>
          <w:p w14:paraId="0CD25036" w14:textId="1ADD6EFF" w:rsidR="00C672F1" w:rsidRPr="001410B7" w:rsidRDefault="00C672F1" w:rsidP="00E143F1">
            <w:pPr>
              <w:jc w:val="center"/>
              <w:rPr>
                <w:rFonts w:ascii="Calibri" w:hAnsi="Calibri" w:cs="Calibri"/>
                <w:bCs/>
                <w:sz w:val="22"/>
                <w:szCs w:val="22"/>
              </w:rPr>
            </w:pPr>
            <w:r w:rsidRPr="001410B7">
              <w:rPr>
                <w:rFonts w:ascii="Calibri" w:hAnsi="Calibri" w:cs="Calibri"/>
                <w:bCs/>
                <w:sz w:val="22"/>
                <w:szCs w:val="22"/>
              </w:rPr>
              <w:t>500,00</w:t>
            </w:r>
          </w:p>
        </w:tc>
        <w:tc>
          <w:tcPr>
            <w:tcW w:w="1165" w:type="dxa"/>
          </w:tcPr>
          <w:p w14:paraId="7EFE25DE" w14:textId="5DB9C639" w:rsidR="00C672F1" w:rsidRPr="001410B7" w:rsidRDefault="00C672F1" w:rsidP="00E143F1">
            <w:pPr>
              <w:jc w:val="center"/>
              <w:rPr>
                <w:rFonts w:ascii="Calibri" w:hAnsi="Calibri" w:cs="Calibri"/>
                <w:bCs/>
                <w:sz w:val="22"/>
                <w:szCs w:val="22"/>
              </w:rPr>
            </w:pPr>
            <w:r w:rsidRPr="001410B7">
              <w:rPr>
                <w:rFonts w:ascii="Calibri" w:hAnsi="Calibri" w:cs="Calibri"/>
                <w:bCs/>
                <w:sz w:val="22"/>
                <w:szCs w:val="22"/>
              </w:rPr>
              <w:t>8.655,00</w:t>
            </w:r>
          </w:p>
        </w:tc>
        <w:tc>
          <w:tcPr>
            <w:tcW w:w="1211" w:type="dxa"/>
          </w:tcPr>
          <w:p w14:paraId="4AFEAD2A" w14:textId="79739B24" w:rsidR="00C672F1" w:rsidRPr="001410B7" w:rsidRDefault="00105C83" w:rsidP="00E143F1">
            <w:pPr>
              <w:jc w:val="center"/>
              <w:rPr>
                <w:rFonts w:ascii="Calibri" w:hAnsi="Calibri" w:cs="Calibri"/>
                <w:bCs/>
                <w:sz w:val="22"/>
                <w:szCs w:val="22"/>
              </w:rPr>
            </w:pPr>
            <w:r w:rsidRPr="001410B7">
              <w:rPr>
                <w:rFonts w:ascii="Calibri" w:hAnsi="Calibri" w:cs="Calibri"/>
                <w:bCs/>
                <w:sz w:val="22"/>
                <w:szCs w:val="22"/>
              </w:rPr>
              <w:t>8.654,95</w:t>
            </w:r>
          </w:p>
        </w:tc>
      </w:tr>
      <w:tr w:rsidR="00C672F1" w:rsidRPr="001410B7" w14:paraId="6FCC529C" w14:textId="242B1FE4" w:rsidTr="00C672F1">
        <w:trPr>
          <w:trHeight w:val="255"/>
        </w:trPr>
        <w:tc>
          <w:tcPr>
            <w:tcW w:w="4297" w:type="dxa"/>
            <w:shd w:val="clear" w:color="auto" w:fill="auto"/>
            <w:noWrap/>
            <w:vAlign w:val="bottom"/>
          </w:tcPr>
          <w:p w14:paraId="76356ED4" w14:textId="6B4AB9D2" w:rsidR="00C672F1" w:rsidRPr="001410B7" w:rsidRDefault="00C672F1" w:rsidP="00E143F1">
            <w:pPr>
              <w:rPr>
                <w:rFonts w:ascii="Calibri" w:hAnsi="Calibri" w:cs="Calibri"/>
                <w:bCs/>
                <w:sz w:val="22"/>
                <w:szCs w:val="22"/>
              </w:rPr>
            </w:pPr>
            <w:r w:rsidRPr="001410B7">
              <w:rPr>
                <w:rFonts w:ascii="Calibri" w:hAnsi="Calibri" w:cs="Calibri"/>
                <w:bCs/>
                <w:sz w:val="22"/>
                <w:szCs w:val="22"/>
              </w:rPr>
              <w:t>Materijal za održavanje</w:t>
            </w:r>
          </w:p>
        </w:tc>
        <w:tc>
          <w:tcPr>
            <w:tcW w:w="1117" w:type="dxa"/>
            <w:shd w:val="clear" w:color="auto" w:fill="auto"/>
            <w:noWrap/>
            <w:vAlign w:val="bottom"/>
          </w:tcPr>
          <w:p w14:paraId="7AE9A0D7" w14:textId="195EB8CA" w:rsidR="00C672F1" w:rsidRPr="001410B7" w:rsidRDefault="00C672F1" w:rsidP="00E143F1">
            <w:pPr>
              <w:jc w:val="center"/>
              <w:rPr>
                <w:rFonts w:ascii="Calibri" w:hAnsi="Calibri" w:cs="Calibri"/>
                <w:bCs/>
                <w:sz w:val="22"/>
                <w:szCs w:val="22"/>
              </w:rPr>
            </w:pPr>
            <w:r w:rsidRPr="001410B7">
              <w:rPr>
                <w:rFonts w:ascii="Calibri" w:hAnsi="Calibri" w:cs="Calibri"/>
                <w:bCs/>
                <w:sz w:val="22"/>
                <w:szCs w:val="22"/>
              </w:rPr>
              <w:t>7.000,00</w:t>
            </w:r>
          </w:p>
        </w:tc>
        <w:tc>
          <w:tcPr>
            <w:tcW w:w="1165" w:type="dxa"/>
          </w:tcPr>
          <w:p w14:paraId="47C8825C" w14:textId="3AF663C8" w:rsidR="00C672F1" w:rsidRPr="001410B7" w:rsidRDefault="00C672F1" w:rsidP="00E143F1">
            <w:pPr>
              <w:jc w:val="center"/>
              <w:rPr>
                <w:rFonts w:ascii="Calibri" w:hAnsi="Calibri" w:cs="Calibri"/>
                <w:bCs/>
                <w:sz w:val="22"/>
                <w:szCs w:val="22"/>
              </w:rPr>
            </w:pPr>
            <w:r w:rsidRPr="001410B7">
              <w:rPr>
                <w:rFonts w:ascii="Calibri" w:hAnsi="Calibri" w:cs="Calibri"/>
                <w:bCs/>
                <w:sz w:val="22"/>
                <w:szCs w:val="22"/>
              </w:rPr>
              <w:t>8.275,00</w:t>
            </w:r>
          </w:p>
        </w:tc>
        <w:tc>
          <w:tcPr>
            <w:tcW w:w="1211" w:type="dxa"/>
          </w:tcPr>
          <w:p w14:paraId="425D2053" w14:textId="3443BEF6" w:rsidR="00C672F1" w:rsidRPr="001410B7" w:rsidRDefault="00105C83" w:rsidP="00E143F1">
            <w:pPr>
              <w:jc w:val="center"/>
              <w:rPr>
                <w:rFonts w:ascii="Calibri" w:hAnsi="Calibri" w:cs="Calibri"/>
                <w:bCs/>
                <w:sz w:val="22"/>
                <w:szCs w:val="22"/>
              </w:rPr>
            </w:pPr>
            <w:r w:rsidRPr="001410B7">
              <w:rPr>
                <w:rFonts w:ascii="Calibri" w:hAnsi="Calibri" w:cs="Calibri"/>
                <w:bCs/>
                <w:sz w:val="22"/>
                <w:szCs w:val="22"/>
              </w:rPr>
              <w:t>7.093,75</w:t>
            </w:r>
          </w:p>
        </w:tc>
      </w:tr>
    </w:tbl>
    <w:p w14:paraId="7B2D922D" w14:textId="3AD7EF62" w:rsidR="00233EE4" w:rsidRPr="001410B7" w:rsidRDefault="00233EE4" w:rsidP="00C672F1">
      <w:pPr>
        <w:spacing w:line="276" w:lineRule="auto"/>
        <w:rPr>
          <w:rFonts w:ascii="Calibri" w:hAnsi="Calibri" w:cs="Calibri"/>
          <w:sz w:val="22"/>
          <w:szCs w:val="22"/>
        </w:rPr>
      </w:pPr>
    </w:p>
    <w:tbl>
      <w:tblPr>
        <w:tblW w:w="8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1275"/>
        <w:gridCol w:w="1416"/>
        <w:gridCol w:w="1275"/>
      </w:tblGrid>
      <w:tr w:rsidR="00C672F1" w:rsidRPr="001410B7" w14:paraId="49D0C3C6" w14:textId="77777777" w:rsidTr="00B961A3">
        <w:trPr>
          <w:trHeight w:val="262"/>
        </w:trPr>
        <w:tc>
          <w:tcPr>
            <w:tcW w:w="4107" w:type="dxa"/>
            <w:shd w:val="clear" w:color="auto" w:fill="D9D9D9" w:themeFill="background1" w:themeFillShade="D9"/>
            <w:noWrap/>
            <w:vAlign w:val="bottom"/>
          </w:tcPr>
          <w:p w14:paraId="4D624653" w14:textId="6C44A7B7" w:rsidR="00C672F1" w:rsidRPr="001410B7" w:rsidRDefault="00C672F1" w:rsidP="00422C5F">
            <w:pPr>
              <w:rPr>
                <w:rFonts w:ascii="Calibri" w:hAnsi="Calibri" w:cs="Calibri"/>
                <w:b/>
                <w:bCs/>
                <w:iCs/>
                <w:sz w:val="22"/>
                <w:szCs w:val="22"/>
              </w:rPr>
            </w:pPr>
            <w:r w:rsidRPr="001410B7">
              <w:rPr>
                <w:rFonts w:ascii="Calibri" w:hAnsi="Calibri" w:cs="Calibri"/>
                <w:b/>
                <w:bCs/>
                <w:iCs/>
                <w:sz w:val="22"/>
                <w:szCs w:val="22"/>
              </w:rPr>
              <w:t>Izgradnja zgrade s memorijalnim centrom</w:t>
            </w:r>
          </w:p>
        </w:tc>
        <w:tc>
          <w:tcPr>
            <w:tcW w:w="1275" w:type="dxa"/>
            <w:shd w:val="clear" w:color="auto" w:fill="D9D9D9" w:themeFill="background1" w:themeFillShade="D9"/>
            <w:noWrap/>
            <w:vAlign w:val="bottom"/>
          </w:tcPr>
          <w:p w14:paraId="4E30C1E2" w14:textId="2ECFAE75" w:rsidR="00C672F1" w:rsidRPr="001410B7" w:rsidRDefault="00B961A3" w:rsidP="00422C5F">
            <w:pPr>
              <w:jc w:val="center"/>
              <w:rPr>
                <w:rFonts w:ascii="Calibri" w:hAnsi="Calibri" w:cs="Calibri"/>
                <w:b/>
                <w:bCs/>
                <w:iCs/>
                <w:sz w:val="22"/>
                <w:szCs w:val="22"/>
              </w:rPr>
            </w:pPr>
            <w:r w:rsidRPr="001410B7">
              <w:rPr>
                <w:rFonts w:ascii="Calibri" w:hAnsi="Calibri" w:cs="Calibri"/>
                <w:b/>
                <w:bCs/>
                <w:iCs/>
                <w:sz w:val="22"/>
                <w:szCs w:val="22"/>
              </w:rPr>
              <w:t>436.000,00</w:t>
            </w:r>
          </w:p>
        </w:tc>
        <w:tc>
          <w:tcPr>
            <w:tcW w:w="1416" w:type="dxa"/>
            <w:shd w:val="clear" w:color="auto" w:fill="D9D9D9" w:themeFill="background1" w:themeFillShade="D9"/>
          </w:tcPr>
          <w:p w14:paraId="3F8ACBE0" w14:textId="7F860D3C" w:rsidR="00C672F1" w:rsidRPr="001410B7" w:rsidRDefault="00B961A3" w:rsidP="00422C5F">
            <w:pPr>
              <w:jc w:val="center"/>
              <w:rPr>
                <w:rFonts w:ascii="Calibri" w:hAnsi="Calibri" w:cs="Calibri"/>
                <w:b/>
                <w:bCs/>
                <w:iCs/>
                <w:sz w:val="22"/>
                <w:szCs w:val="22"/>
              </w:rPr>
            </w:pPr>
            <w:r w:rsidRPr="001410B7">
              <w:rPr>
                <w:rFonts w:ascii="Calibri" w:hAnsi="Calibri" w:cs="Calibri"/>
                <w:b/>
                <w:bCs/>
                <w:iCs/>
                <w:sz w:val="22"/>
                <w:szCs w:val="22"/>
              </w:rPr>
              <w:t>230.000,00</w:t>
            </w:r>
          </w:p>
        </w:tc>
        <w:tc>
          <w:tcPr>
            <w:tcW w:w="1275" w:type="dxa"/>
            <w:shd w:val="clear" w:color="auto" w:fill="D9D9D9" w:themeFill="background1" w:themeFillShade="D9"/>
          </w:tcPr>
          <w:p w14:paraId="4ABC22DF" w14:textId="04455EEF" w:rsidR="00C672F1" w:rsidRPr="001410B7" w:rsidRDefault="00B961A3" w:rsidP="00422C5F">
            <w:pPr>
              <w:jc w:val="center"/>
              <w:rPr>
                <w:rFonts w:ascii="Calibri" w:hAnsi="Calibri" w:cs="Calibri"/>
                <w:b/>
                <w:bCs/>
                <w:iCs/>
                <w:sz w:val="22"/>
                <w:szCs w:val="22"/>
              </w:rPr>
            </w:pPr>
            <w:r w:rsidRPr="001410B7">
              <w:rPr>
                <w:rFonts w:ascii="Calibri" w:hAnsi="Calibri" w:cs="Calibri"/>
                <w:b/>
                <w:bCs/>
                <w:iCs/>
                <w:sz w:val="22"/>
                <w:szCs w:val="22"/>
              </w:rPr>
              <w:t>160.165,00</w:t>
            </w:r>
          </w:p>
        </w:tc>
      </w:tr>
      <w:tr w:rsidR="00C672F1" w:rsidRPr="001410B7" w14:paraId="7ED359C0" w14:textId="5AC29EA4" w:rsidTr="00B961A3">
        <w:trPr>
          <w:trHeight w:val="262"/>
        </w:trPr>
        <w:tc>
          <w:tcPr>
            <w:tcW w:w="4107" w:type="dxa"/>
            <w:shd w:val="clear" w:color="auto" w:fill="auto"/>
            <w:noWrap/>
            <w:vAlign w:val="bottom"/>
            <w:hideMark/>
          </w:tcPr>
          <w:p w14:paraId="1F287918" w14:textId="77777777" w:rsidR="00C672F1" w:rsidRPr="001410B7" w:rsidRDefault="00C672F1" w:rsidP="00422C5F">
            <w:pPr>
              <w:rPr>
                <w:rFonts w:ascii="Calibri" w:hAnsi="Calibri" w:cs="Calibri"/>
                <w:bCs/>
                <w:sz w:val="22"/>
                <w:szCs w:val="22"/>
              </w:rPr>
            </w:pPr>
            <w:r w:rsidRPr="001410B7">
              <w:rPr>
                <w:rFonts w:ascii="Calibri" w:hAnsi="Calibri" w:cs="Calibri"/>
                <w:bCs/>
                <w:sz w:val="22"/>
                <w:szCs w:val="22"/>
              </w:rPr>
              <w:t>Uredski objekti</w:t>
            </w:r>
          </w:p>
        </w:tc>
        <w:tc>
          <w:tcPr>
            <w:tcW w:w="1275" w:type="dxa"/>
            <w:shd w:val="clear" w:color="auto" w:fill="auto"/>
            <w:noWrap/>
            <w:vAlign w:val="bottom"/>
            <w:hideMark/>
          </w:tcPr>
          <w:p w14:paraId="6EBA5ECA" w14:textId="17F281BA" w:rsidR="00C672F1" w:rsidRPr="001410B7" w:rsidRDefault="00C672F1" w:rsidP="00422C5F">
            <w:pPr>
              <w:jc w:val="center"/>
              <w:rPr>
                <w:rFonts w:ascii="Calibri" w:hAnsi="Calibri" w:cs="Calibri"/>
                <w:bCs/>
                <w:sz w:val="22"/>
                <w:szCs w:val="22"/>
              </w:rPr>
            </w:pPr>
            <w:r w:rsidRPr="001410B7">
              <w:rPr>
                <w:rFonts w:ascii="Calibri" w:hAnsi="Calibri" w:cs="Calibri"/>
                <w:bCs/>
                <w:sz w:val="22"/>
                <w:szCs w:val="22"/>
              </w:rPr>
              <w:t xml:space="preserve">436.000,00   </w:t>
            </w:r>
          </w:p>
        </w:tc>
        <w:tc>
          <w:tcPr>
            <w:tcW w:w="1416" w:type="dxa"/>
          </w:tcPr>
          <w:p w14:paraId="0AADB682" w14:textId="1866FE50" w:rsidR="00C672F1" w:rsidRPr="001410B7" w:rsidRDefault="00C672F1" w:rsidP="00422C5F">
            <w:pPr>
              <w:jc w:val="center"/>
              <w:rPr>
                <w:rFonts w:ascii="Calibri" w:hAnsi="Calibri" w:cs="Calibri"/>
                <w:bCs/>
                <w:sz w:val="22"/>
                <w:szCs w:val="22"/>
              </w:rPr>
            </w:pPr>
            <w:r w:rsidRPr="001410B7">
              <w:rPr>
                <w:rFonts w:ascii="Calibri" w:hAnsi="Calibri" w:cs="Calibri"/>
                <w:bCs/>
                <w:sz w:val="22"/>
                <w:szCs w:val="22"/>
              </w:rPr>
              <w:t>230.000,00</w:t>
            </w:r>
          </w:p>
        </w:tc>
        <w:tc>
          <w:tcPr>
            <w:tcW w:w="1275" w:type="dxa"/>
          </w:tcPr>
          <w:p w14:paraId="34468312" w14:textId="45B2D38E" w:rsidR="00C672F1" w:rsidRPr="001410B7" w:rsidRDefault="00B961A3" w:rsidP="00422C5F">
            <w:pPr>
              <w:jc w:val="center"/>
              <w:rPr>
                <w:rFonts w:ascii="Calibri" w:hAnsi="Calibri" w:cs="Calibri"/>
                <w:bCs/>
                <w:sz w:val="22"/>
                <w:szCs w:val="22"/>
              </w:rPr>
            </w:pPr>
            <w:r w:rsidRPr="001410B7">
              <w:rPr>
                <w:rFonts w:ascii="Calibri" w:hAnsi="Calibri" w:cs="Calibri"/>
                <w:bCs/>
                <w:sz w:val="22"/>
                <w:szCs w:val="22"/>
              </w:rPr>
              <w:t>160.165,00</w:t>
            </w:r>
          </w:p>
        </w:tc>
      </w:tr>
      <w:tr w:rsidR="00C672F1" w:rsidRPr="001410B7" w14:paraId="62BA5B5A" w14:textId="77777777" w:rsidTr="00B961A3">
        <w:trPr>
          <w:trHeight w:val="262"/>
        </w:trPr>
        <w:tc>
          <w:tcPr>
            <w:tcW w:w="4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5D1CBD" w14:textId="77777777" w:rsidR="00C672F1" w:rsidRPr="001410B7" w:rsidRDefault="00C672F1" w:rsidP="0002479F">
            <w:pPr>
              <w:rPr>
                <w:rFonts w:ascii="Calibri" w:hAnsi="Calibri" w:cs="Calibri"/>
                <w:b/>
                <w:sz w:val="22"/>
                <w:szCs w:val="22"/>
              </w:rPr>
            </w:pPr>
            <w:r w:rsidRPr="001410B7">
              <w:rPr>
                <w:rFonts w:ascii="Calibri" w:hAnsi="Calibri" w:cs="Calibri"/>
                <w:b/>
                <w:sz w:val="22"/>
                <w:szCs w:val="22"/>
              </w:rPr>
              <w:t>Izrada projektne dokumentacije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4245488" w14:textId="3C7E6E2C" w:rsidR="00C672F1" w:rsidRPr="001410B7" w:rsidRDefault="00B961A3" w:rsidP="0002479F">
            <w:pPr>
              <w:jc w:val="center"/>
              <w:rPr>
                <w:rFonts w:ascii="Calibri" w:hAnsi="Calibri" w:cs="Calibri"/>
                <w:b/>
                <w:sz w:val="22"/>
                <w:szCs w:val="22"/>
              </w:rPr>
            </w:pPr>
            <w:r w:rsidRPr="001410B7">
              <w:rPr>
                <w:rFonts w:ascii="Calibri" w:hAnsi="Calibri" w:cs="Calibri"/>
                <w:b/>
                <w:sz w:val="22"/>
                <w:szCs w:val="22"/>
              </w:rPr>
              <w:t>68.000,00</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B9F07" w14:textId="707B2685" w:rsidR="00C672F1" w:rsidRPr="001410B7" w:rsidRDefault="00B961A3" w:rsidP="0002479F">
            <w:pPr>
              <w:jc w:val="center"/>
              <w:rPr>
                <w:rFonts w:ascii="Calibri" w:hAnsi="Calibri" w:cs="Calibri"/>
                <w:b/>
                <w:sz w:val="22"/>
                <w:szCs w:val="22"/>
              </w:rPr>
            </w:pPr>
            <w:r w:rsidRPr="001410B7">
              <w:rPr>
                <w:rFonts w:ascii="Calibri" w:hAnsi="Calibri" w:cs="Calibri"/>
                <w:b/>
                <w:sz w:val="22"/>
                <w:szCs w:val="22"/>
              </w:rPr>
              <w:t>20.850,00</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09D2C" w14:textId="3C893DA5" w:rsidR="00C672F1" w:rsidRPr="001410B7" w:rsidRDefault="00B961A3" w:rsidP="0002479F">
            <w:pPr>
              <w:jc w:val="center"/>
              <w:rPr>
                <w:rFonts w:ascii="Calibri" w:hAnsi="Calibri" w:cs="Calibri"/>
                <w:b/>
                <w:sz w:val="22"/>
                <w:szCs w:val="22"/>
              </w:rPr>
            </w:pPr>
            <w:r w:rsidRPr="001410B7">
              <w:rPr>
                <w:rFonts w:ascii="Calibri" w:hAnsi="Calibri" w:cs="Calibri"/>
                <w:b/>
                <w:sz w:val="22"/>
                <w:szCs w:val="22"/>
              </w:rPr>
              <w:t>20.837,50</w:t>
            </w:r>
          </w:p>
        </w:tc>
      </w:tr>
      <w:tr w:rsidR="00C672F1" w:rsidRPr="001410B7" w14:paraId="7CD6D9A3" w14:textId="77777777" w:rsidTr="00B961A3">
        <w:trPr>
          <w:trHeight w:val="262"/>
        </w:trPr>
        <w:tc>
          <w:tcPr>
            <w:tcW w:w="4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78A5" w14:textId="77777777" w:rsidR="00C672F1" w:rsidRPr="001410B7" w:rsidRDefault="00C672F1" w:rsidP="0002479F">
            <w:pPr>
              <w:rPr>
                <w:rFonts w:ascii="Calibri" w:hAnsi="Calibri" w:cs="Calibri"/>
                <w:bCs/>
                <w:sz w:val="22"/>
                <w:szCs w:val="22"/>
              </w:rPr>
            </w:pPr>
            <w:r w:rsidRPr="001410B7">
              <w:rPr>
                <w:rFonts w:ascii="Calibri" w:hAnsi="Calibri" w:cs="Calibri"/>
                <w:bCs/>
                <w:sz w:val="22"/>
                <w:szCs w:val="22"/>
              </w:rPr>
              <w:t>Izrada projektne dokumentacije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40976" w14:textId="5D202E7E" w:rsidR="00C672F1" w:rsidRPr="001410B7" w:rsidRDefault="00C672F1" w:rsidP="0002479F">
            <w:pPr>
              <w:jc w:val="center"/>
              <w:rPr>
                <w:rFonts w:ascii="Calibri" w:hAnsi="Calibri" w:cs="Calibri"/>
                <w:bCs/>
                <w:sz w:val="22"/>
                <w:szCs w:val="22"/>
              </w:rPr>
            </w:pPr>
            <w:r w:rsidRPr="001410B7">
              <w:rPr>
                <w:rFonts w:ascii="Calibri" w:hAnsi="Calibri" w:cs="Calibri"/>
                <w:bCs/>
                <w:sz w:val="22"/>
                <w:szCs w:val="22"/>
              </w:rPr>
              <w:t xml:space="preserve">68.000,00 </w:t>
            </w:r>
          </w:p>
        </w:tc>
        <w:tc>
          <w:tcPr>
            <w:tcW w:w="1416" w:type="dxa"/>
            <w:tcBorders>
              <w:top w:val="single" w:sz="4" w:space="0" w:color="auto"/>
              <w:left w:val="single" w:sz="4" w:space="0" w:color="auto"/>
              <w:bottom w:val="single" w:sz="4" w:space="0" w:color="auto"/>
              <w:right w:val="single" w:sz="4" w:space="0" w:color="auto"/>
            </w:tcBorders>
          </w:tcPr>
          <w:p w14:paraId="2A7BE490" w14:textId="423703F3" w:rsidR="00C672F1" w:rsidRPr="001410B7" w:rsidRDefault="00C672F1" w:rsidP="0002479F">
            <w:pPr>
              <w:jc w:val="center"/>
              <w:rPr>
                <w:rFonts w:ascii="Calibri" w:hAnsi="Calibri" w:cs="Calibri"/>
                <w:bCs/>
                <w:sz w:val="22"/>
                <w:szCs w:val="22"/>
              </w:rPr>
            </w:pPr>
            <w:r w:rsidRPr="001410B7">
              <w:rPr>
                <w:rFonts w:ascii="Calibri" w:hAnsi="Calibri" w:cs="Calibri"/>
                <w:bCs/>
                <w:sz w:val="22"/>
                <w:szCs w:val="22"/>
              </w:rPr>
              <w:t>20.850,00</w:t>
            </w:r>
          </w:p>
        </w:tc>
        <w:tc>
          <w:tcPr>
            <w:tcW w:w="1275" w:type="dxa"/>
            <w:tcBorders>
              <w:top w:val="single" w:sz="4" w:space="0" w:color="auto"/>
              <w:left w:val="single" w:sz="4" w:space="0" w:color="auto"/>
              <w:bottom w:val="single" w:sz="4" w:space="0" w:color="auto"/>
              <w:right w:val="single" w:sz="4" w:space="0" w:color="auto"/>
            </w:tcBorders>
          </w:tcPr>
          <w:p w14:paraId="6DFC22FB" w14:textId="0B9EF2CE" w:rsidR="00C672F1" w:rsidRPr="001410B7" w:rsidRDefault="00B961A3" w:rsidP="0002479F">
            <w:pPr>
              <w:jc w:val="center"/>
              <w:rPr>
                <w:rFonts w:ascii="Calibri" w:hAnsi="Calibri" w:cs="Calibri"/>
                <w:bCs/>
                <w:sz w:val="22"/>
                <w:szCs w:val="22"/>
              </w:rPr>
            </w:pPr>
            <w:r w:rsidRPr="001410B7">
              <w:rPr>
                <w:rFonts w:ascii="Calibri" w:hAnsi="Calibri" w:cs="Calibri"/>
                <w:bCs/>
                <w:sz w:val="22"/>
                <w:szCs w:val="22"/>
              </w:rPr>
              <w:t>20.837,50</w:t>
            </w:r>
          </w:p>
        </w:tc>
      </w:tr>
      <w:tr w:rsidR="00B961A3" w:rsidRPr="001410B7" w14:paraId="276F09A1" w14:textId="77777777" w:rsidTr="00B961A3">
        <w:trPr>
          <w:trHeight w:val="262"/>
        </w:trPr>
        <w:tc>
          <w:tcPr>
            <w:tcW w:w="4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35769F" w14:textId="77777777" w:rsidR="00B961A3" w:rsidRPr="001410B7" w:rsidRDefault="00B961A3" w:rsidP="00B961A3">
            <w:pPr>
              <w:rPr>
                <w:rFonts w:ascii="Calibri" w:hAnsi="Calibri" w:cs="Calibri"/>
                <w:b/>
                <w:sz w:val="22"/>
                <w:szCs w:val="22"/>
              </w:rPr>
            </w:pPr>
            <w:bookmarkStart w:id="2" w:name="_Hlk192586889"/>
            <w:r w:rsidRPr="001410B7">
              <w:rPr>
                <w:rFonts w:ascii="Calibri" w:hAnsi="Calibri" w:cs="Calibri"/>
                <w:b/>
                <w:sz w:val="22"/>
                <w:szCs w:val="22"/>
              </w:rPr>
              <w:t>Izgradnja trga u centru sela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148143" w14:textId="1271519F" w:rsidR="00B961A3" w:rsidRPr="001410B7" w:rsidRDefault="00B961A3" w:rsidP="00B961A3">
            <w:pPr>
              <w:jc w:val="center"/>
              <w:rPr>
                <w:rFonts w:ascii="Calibri" w:hAnsi="Calibri" w:cs="Calibri"/>
                <w:b/>
                <w:sz w:val="22"/>
                <w:szCs w:val="22"/>
              </w:rPr>
            </w:pPr>
            <w:r w:rsidRPr="001410B7">
              <w:rPr>
                <w:rFonts w:ascii="Calibri" w:hAnsi="Calibri" w:cs="Calibri"/>
                <w:b/>
                <w:sz w:val="22"/>
                <w:szCs w:val="22"/>
              </w:rPr>
              <w:t>1.700,00</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FB677" w14:textId="20550BFE" w:rsidR="00B961A3" w:rsidRPr="001410B7" w:rsidRDefault="00B961A3" w:rsidP="00B961A3">
            <w:pPr>
              <w:jc w:val="center"/>
              <w:rPr>
                <w:rFonts w:ascii="Calibri" w:hAnsi="Calibri" w:cs="Calibri"/>
                <w:b/>
                <w:sz w:val="22"/>
                <w:szCs w:val="22"/>
              </w:rPr>
            </w:pPr>
            <w:r w:rsidRPr="001410B7">
              <w:rPr>
                <w:rFonts w:ascii="Calibri" w:hAnsi="Calibri" w:cs="Calibri"/>
                <w:b/>
                <w:sz w:val="22"/>
                <w:szCs w:val="22"/>
              </w:rPr>
              <w:t xml:space="preserve"> 4.260,00</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7C5E0" w14:textId="79B9D0D5" w:rsidR="00B961A3" w:rsidRPr="001410B7" w:rsidRDefault="00B961A3" w:rsidP="00B961A3">
            <w:pPr>
              <w:jc w:val="center"/>
              <w:rPr>
                <w:rFonts w:ascii="Calibri" w:hAnsi="Calibri" w:cs="Calibri"/>
                <w:b/>
                <w:sz w:val="22"/>
                <w:szCs w:val="22"/>
              </w:rPr>
            </w:pPr>
            <w:r w:rsidRPr="001410B7">
              <w:rPr>
                <w:rFonts w:ascii="Calibri" w:hAnsi="Calibri" w:cs="Calibri"/>
                <w:b/>
                <w:sz w:val="22"/>
                <w:szCs w:val="22"/>
              </w:rPr>
              <w:t>4.256,88</w:t>
            </w:r>
          </w:p>
        </w:tc>
      </w:tr>
      <w:tr w:rsidR="00B961A3" w:rsidRPr="001410B7" w14:paraId="6436A02C" w14:textId="77777777" w:rsidTr="00B961A3">
        <w:trPr>
          <w:trHeight w:val="262"/>
        </w:trPr>
        <w:tc>
          <w:tcPr>
            <w:tcW w:w="4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12480" w14:textId="77777777" w:rsidR="00B961A3" w:rsidRPr="001410B7" w:rsidRDefault="00B961A3" w:rsidP="00B961A3">
            <w:pPr>
              <w:rPr>
                <w:rFonts w:ascii="Calibri" w:hAnsi="Calibri" w:cs="Calibri"/>
                <w:bCs/>
                <w:sz w:val="22"/>
                <w:szCs w:val="22"/>
              </w:rPr>
            </w:pPr>
            <w:r w:rsidRPr="001410B7">
              <w:rPr>
                <w:rFonts w:ascii="Calibri" w:hAnsi="Calibri" w:cs="Calibri"/>
                <w:bCs/>
                <w:sz w:val="22"/>
                <w:szCs w:val="22"/>
              </w:rPr>
              <w:lastRenderedPageBreak/>
              <w:t>Izgradnja trga u centru sela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397D" w14:textId="3DFB187F" w:rsidR="00B961A3" w:rsidRPr="001410B7" w:rsidRDefault="00B961A3" w:rsidP="00B961A3">
            <w:pPr>
              <w:jc w:val="center"/>
              <w:rPr>
                <w:rFonts w:ascii="Calibri" w:hAnsi="Calibri" w:cs="Calibri"/>
                <w:bCs/>
                <w:sz w:val="22"/>
                <w:szCs w:val="22"/>
              </w:rPr>
            </w:pPr>
            <w:r w:rsidRPr="001410B7">
              <w:rPr>
                <w:rFonts w:ascii="Calibri" w:hAnsi="Calibri" w:cs="Calibri"/>
                <w:bCs/>
                <w:sz w:val="22"/>
                <w:szCs w:val="22"/>
              </w:rPr>
              <w:t>1.700,00</w:t>
            </w:r>
          </w:p>
        </w:tc>
        <w:tc>
          <w:tcPr>
            <w:tcW w:w="1416" w:type="dxa"/>
            <w:tcBorders>
              <w:top w:val="single" w:sz="4" w:space="0" w:color="auto"/>
              <w:left w:val="single" w:sz="4" w:space="0" w:color="auto"/>
              <w:bottom w:val="single" w:sz="4" w:space="0" w:color="auto"/>
              <w:right w:val="single" w:sz="4" w:space="0" w:color="auto"/>
            </w:tcBorders>
          </w:tcPr>
          <w:p w14:paraId="141434F9" w14:textId="64E79D92" w:rsidR="00B961A3" w:rsidRPr="001410B7" w:rsidRDefault="00B961A3" w:rsidP="00B961A3">
            <w:pPr>
              <w:jc w:val="center"/>
              <w:rPr>
                <w:rFonts w:ascii="Calibri" w:hAnsi="Calibri" w:cs="Calibri"/>
                <w:bCs/>
                <w:sz w:val="22"/>
                <w:szCs w:val="22"/>
              </w:rPr>
            </w:pPr>
            <w:r w:rsidRPr="001410B7">
              <w:rPr>
                <w:rFonts w:ascii="Calibri" w:hAnsi="Calibri" w:cs="Calibri"/>
                <w:bCs/>
                <w:sz w:val="22"/>
                <w:szCs w:val="22"/>
              </w:rPr>
              <w:t xml:space="preserve"> 4.260,00</w:t>
            </w:r>
          </w:p>
        </w:tc>
        <w:tc>
          <w:tcPr>
            <w:tcW w:w="1275" w:type="dxa"/>
            <w:tcBorders>
              <w:top w:val="single" w:sz="4" w:space="0" w:color="auto"/>
              <w:left w:val="single" w:sz="4" w:space="0" w:color="auto"/>
              <w:bottom w:val="single" w:sz="4" w:space="0" w:color="auto"/>
              <w:right w:val="single" w:sz="4" w:space="0" w:color="auto"/>
            </w:tcBorders>
          </w:tcPr>
          <w:p w14:paraId="6640EFA6" w14:textId="68163CB6" w:rsidR="00B961A3" w:rsidRPr="001410B7" w:rsidRDefault="00B961A3" w:rsidP="00B961A3">
            <w:pPr>
              <w:jc w:val="center"/>
              <w:rPr>
                <w:rFonts w:ascii="Calibri" w:hAnsi="Calibri" w:cs="Calibri"/>
                <w:bCs/>
                <w:sz w:val="22"/>
                <w:szCs w:val="22"/>
              </w:rPr>
            </w:pPr>
            <w:r w:rsidRPr="001410B7">
              <w:rPr>
                <w:rFonts w:ascii="Calibri" w:hAnsi="Calibri" w:cs="Calibri"/>
                <w:bCs/>
                <w:sz w:val="22"/>
                <w:szCs w:val="22"/>
              </w:rPr>
              <w:t>4.256,88</w:t>
            </w:r>
          </w:p>
        </w:tc>
      </w:tr>
      <w:bookmarkEnd w:id="2"/>
      <w:tr w:rsidR="00B961A3" w:rsidRPr="001410B7" w14:paraId="1C51D9C5" w14:textId="77777777" w:rsidTr="00B961A3">
        <w:trPr>
          <w:trHeight w:val="262"/>
        </w:trPr>
        <w:tc>
          <w:tcPr>
            <w:tcW w:w="4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E59285A" w14:textId="77777777" w:rsidR="00B961A3" w:rsidRPr="001410B7" w:rsidRDefault="00B961A3" w:rsidP="00B961A3">
            <w:pPr>
              <w:rPr>
                <w:rFonts w:ascii="Calibri" w:hAnsi="Calibri" w:cs="Calibri"/>
                <w:b/>
                <w:sz w:val="22"/>
                <w:szCs w:val="22"/>
              </w:rPr>
            </w:pPr>
            <w:r w:rsidRPr="001410B7">
              <w:rPr>
                <w:rFonts w:ascii="Calibri" w:hAnsi="Calibri" w:cs="Calibri"/>
                <w:b/>
                <w:sz w:val="22"/>
                <w:szCs w:val="22"/>
              </w:rPr>
              <w:t>Izgradnja nogostupa sa javnom rasvjetom do groblja sv.Luka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6DC5F5" w14:textId="406D7C19" w:rsidR="00B961A3" w:rsidRPr="001410B7" w:rsidRDefault="00B961A3" w:rsidP="00B961A3">
            <w:pPr>
              <w:jc w:val="center"/>
              <w:rPr>
                <w:rFonts w:ascii="Calibri" w:hAnsi="Calibri" w:cs="Calibri"/>
                <w:b/>
                <w:sz w:val="22"/>
                <w:szCs w:val="22"/>
              </w:rPr>
            </w:pPr>
            <w:r w:rsidRPr="001410B7">
              <w:rPr>
                <w:rFonts w:ascii="Calibri" w:hAnsi="Calibri" w:cs="Calibri"/>
                <w:b/>
                <w:sz w:val="22"/>
                <w:szCs w:val="22"/>
              </w:rPr>
              <w:t xml:space="preserve">290.000,00   </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029DC" w14:textId="433E94E3" w:rsidR="00B961A3" w:rsidRPr="001410B7" w:rsidRDefault="00B961A3" w:rsidP="00B961A3">
            <w:pPr>
              <w:jc w:val="center"/>
              <w:rPr>
                <w:rFonts w:ascii="Calibri" w:hAnsi="Calibri" w:cs="Calibri"/>
                <w:b/>
                <w:sz w:val="22"/>
                <w:szCs w:val="22"/>
              </w:rPr>
            </w:pPr>
            <w:r w:rsidRPr="001410B7">
              <w:rPr>
                <w:rFonts w:ascii="Calibri" w:hAnsi="Calibri" w:cs="Calibri"/>
                <w:b/>
                <w:sz w:val="22"/>
                <w:szCs w:val="22"/>
              </w:rPr>
              <w:t>270.000,00</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2BF4E" w14:textId="52E29F15" w:rsidR="00B961A3" w:rsidRPr="001410B7" w:rsidRDefault="00B961A3" w:rsidP="00B961A3">
            <w:pPr>
              <w:jc w:val="center"/>
              <w:rPr>
                <w:rFonts w:ascii="Calibri" w:hAnsi="Calibri" w:cs="Calibri"/>
                <w:b/>
                <w:sz w:val="22"/>
                <w:szCs w:val="22"/>
              </w:rPr>
            </w:pPr>
            <w:r w:rsidRPr="001410B7">
              <w:rPr>
                <w:rFonts w:ascii="Calibri" w:hAnsi="Calibri" w:cs="Calibri"/>
                <w:b/>
                <w:sz w:val="22"/>
                <w:szCs w:val="22"/>
              </w:rPr>
              <w:t>267.847,15</w:t>
            </w:r>
          </w:p>
        </w:tc>
      </w:tr>
      <w:tr w:rsidR="00B961A3" w:rsidRPr="001410B7" w14:paraId="2181E2E6" w14:textId="77777777" w:rsidTr="00B961A3">
        <w:trPr>
          <w:trHeight w:val="262"/>
        </w:trPr>
        <w:tc>
          <w:tcPr>
            <w:tcW w:w="4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C2A85" w14:textId="77777777" w:rsidR="00B961A3" w:rsidRPr="001410B7" w:rsidRDefault="00B961A3" w:rsidP="00B961A3">
            <w:pPr>
              <w:rPr>
                <w:rFonts w:ascii="Calibri" w:hAnsi="Calibri" w:cs="Calibri"/>
                <w:bCs/>
                <w:sz w:val="22"/>
                <w:szCs w:val="22"/>
              </w:rPr>
            </w:pPr>
            <w:r w:rsidRPr="001410B7">
              <w:rPr>
                <w:rFonts w:ascii="Calibri" w:hAnsi="Calibri" w:cs="Calibri"/>
                <w:bCs/>
                <w:sz w:val="22"/>
                <w:szCs w:val="22"/>
              </w:rPr>
              <w:t>Izgradnja stupa s javnom rasvjetom</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7DC86" w14:textId="389FDFAA" w:rsidR="00B961A3" w:rsidRPr="001410B7" w:rsidRDefault="00B961A3" w:rsidP="00B961A3">
            <w:pPr>
              <w:jc w:val="center"/>
              <w:rPr>
                <w:rFonts w:ascii="Calibri" w:hAnsi="Calibri" w:cs="Calibri"/>
                <w:bCs/>
                <w:sz w:val="22"/>
                <w:szCs w:val="22"/>
              </w:rPr>
            </w:pPr>
            <w:r w:rsidRPr="001410B7">
              <w:rPr>
                <w:rFonts w:ascii="Calibri" w:hAnsi="Calibri" w:cs="Calibri"/>
                <w:bCs/>
                <w:sz w:val="22"/>
                <w:szCs w:val="22"/>
              </w:rPr>
              <w:t xml:space="preserve">290.000,00   </w:t>
            </w:r>
          </w:p>
        </w:tc>
        <w:tc>
          <w:tcPr>
            <w:tcW w:w="1416" w:type="dxa"/>
            <w:tcBorders>
              <w:top w:val="single" w:sz="4" w:space="0" w:color="auto"/>
              <w:left w:val="single" w:sz="4" w:space="0" w:color="auto"/>
              <w:bottom w:val="single" w:sz="4" w:space="0" w:color="auto"/>
              <w:right w:val="single" w:sz="4" w:space="0" w:color="auto"/>
            </w:tcBorders>
          </w:tcPr>
          <w:p w14:paraId="26F3E0F7" w14:textId="05A227BC" w:rsidR="00B961A3" w:rsidRPr="001410B7" w:rsidRDefault="00B961A3" w:rsidP="00B961A3">
            <w:pPr>
              <w:jc w:val="center"/>
              <w:rPr>
                <w:rFonts w:ascii="Calibri" w:hAnsi="Calibri" w:cs="Calibri"/>
                <w:bCs/>
                <w:sz w:val="22"/>
                <w:szCs w:val="22"/>
              </w:rPr>
            </w:pPr>
            <w:r w:rsidRPr="001410B7">
              <w:rPr>
                <w:rFonts w:ascii="Calibri" w:hAnsi="Calibri" w:cs="Calibri"/>
                <w:bCs/>
                <w:sz w:val="22"/>
                <w:szCs w:val="22"/>
              </w:rPr>
              <w:t>270.000,00</w:t>
            </w:r>
          </w:p>
        </w:tc>
        <w:tc>
          <w:tcPr>
            <w:tcW w:w="1275" w:type="dxa"/>
            <w:tcBorders>
              <w:top w:val="single" w:sz="4" w:space="0" w:color="auto"/>
              <w:left w:val="single" w:sz="4" w:space="0" w:color="auto"/>
              <w:bottom w:val="single" w:sz="4" w:space="0" w:color="auto"/>
              <w:right w:val="single" w:sz="4" w:space="0" w:color="auto"/>
            </w:tcBorders>
          </w:tcPr>
          <w:p w14:paraId="750A26DD" w14:textId="7188E2E4" w:rsidR="00B961A3" w:rsidRPr="001410B7" w:rsidRDefault="00B961A3" w:rsidP="00B961A3">
            <w:pPr>
              <w:jc w:val="center"/>
              <w:rPr>
                <w:rFonts w:ascii="Calibri" w:hAnsi="Calibri" w:cs="Calibri"/>
                <w:bCs/>
                <w:sz w:val="22"/>
                <w:szCs w:val="22"/>
              </w:rPr>
            </w:pPr>
            <w:r w:rsidRPr="001410B7">
              <w:rPr>
                <w:rFonts w:ascii="Calibri" w:hAnsi="Calibri" w:cs="Calibri"/>
                <w:bCs/>
                <w:sz w:val="22"/>
                <w:szCs w:val="22"/>
              </w:rPr>
              <w:t>267.847,15</w:t>
            </w:r>
          </w:p>
        </w:tc>
      </w:tr>
      <w:tr w:rsidR="00B961A3" w:rsidRPr="001410B7" w14:paraId="19C51413" w14:textId="77777777" w:rsidTr="00B961A3">
        <w:trPr>
          <w:trHeight w:val="262"/>
        </w:trPr>
        <w:tc>
          <w:tcPr>
            <w:tcW w:w="4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A59B7" w14:textId="77777777" w:rsidR="00B961A3" w:rsidRPr="001410B7" w:rsidRDefault="00B961A3" w:rsidP="00B961A3">
            <w:pPr>
              <w:rPr>
                <w:rFonts w:ascii="Calibri" w:hAnsi="Calibri" w:cs="Calibri"/>
                <w:bCs/>
                <w:sz w:val="22"/>
                <w:szCs w:val="22"/>
              </w:rPr>
            </w:pPr>
            <w:r w:rsidRPr="001410B7">
              <w:rPr>
                <w:rFonts w:ascii="Calibri" w:hAnsi="Calibri" w:cs="Calibri"/>
                <w:bCs/>
                <w:sz w:val="22"/>
                <w:szCs w:val="22"/>
              </w:rPr>
              <w:t>Projektna dokumentacija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071E2" w14:textId="68545087" w:rsidR="00B961A3" w:rsidRPr="001410B7" w:rsidRDefault="00B961A3" w:rsidP="00B961A3">
            <w:pPr>
              <w:jc w:val="center"/>
              <w:rPr>
                <w:rFonts w:ascii="Calibri" w:hAnsi="Calibri" w:cs="Calibri"/>
                <w:bCs/>
                <w:sz w:val="22"/>
                <w:szCs w:val="22"/>
              </w:rPr>
            </w:pPr>
            <w:r w:rsidRPr="001410B7">
              <w:rPr>
                <w:rFonts w:ascii="Calibri" w:hAnsi="Calibri" w:cs="Calibri"/>
                <w:bCs/>
                <w:sz w:val="22"/>
                <w:szCs w:val="22"/>
              </w:rPr>
              <w:t>5.000,00</w:t>
            </w:r>
          </w:p>
        </w:tc>
        <w:tc>
          <w:tcPr>
            <w:tcW w:w="1416" w:type="dxa"/>
            <w:tcBorders>
              <w:top w:val="single" w:sz="4" w:space="0" w:color="auto"/>
              <w:left w:val="single" w:sz="4" w:space="0" w:color="auto"/>
              <w:bottom w:val="single" w:sz="4" w:space="0" w:color="auto"/>
              <w:right w:val="single" w:sz="4" w:space="0" w:color="auto"/>
            </w:tcBorders>
          </w:tcPr>
          <w:p w14:paraId="0D9DD1FB" w14:textId="38DAFEDC" w:rsidR="00B961A3" w:rsidRPr="001410B7" w:rsidRDefault="00B961A3" w:rsidP="00B961A3">
            <w:pPr>
              <w:jc w:val="center"/>
              <w:rPr>
                <w:rFonts w:ascii="Calibri" w:hAnsi="Calibri" w:cs="Calibri"/>
                <w:bCs/>
                <w:sz w:val="22"/>
                <w:szCs w:val="22"/>
              </w:rPr>
            </w:pPr>
            <w:r w:rsidRPr="001410B7">
              <w:rPr>
                <w:rFonts w:ascii="Calibri" w:hAnsi="Calibri" w:cs="Calibri"/>
                <w:bCs/>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A8D4CB7" w14:textId="046978B9" w:rsidR="00B961A3" w:rsidRPr="001410B7" w:rsidRDefault="00DD1FFB" w:rsidP="00B961A3">
            <w:pPr>
              <w:jc w:val="center"/>
              <w:rPr>
                <w:rFonts w:ascii="Calibri" w:hAnsi="Calibri" w:cs="Calibri"/>
                <w:bCs/>
                <w:sz w:val="22"/>
                <w:szCs w:val="22"/>
              </w:rPr>
            </w:pPr>
            <w:r w:rsidRPr="001410B7">
              <w:rPr>
                <w:rFonts w:ascii="Calibri" w:hAnsi="Calibri" w:cs="Calibri"/>
                <w:bCs/>
                <w:sz w:val="22"/>
                <w:szCs w:val="22"/>
              </w:rPr>
              <w:t>0,00</w:t>
            </w:r>
          </w:p>
        </w:tc>
      </w:tr>
      <w:tr w:rsidR="00B961A3" w:rsidRPr="001410B7" w14:paraId="36F9007A" w14:textId="77777777" w:rsidTr="00B961A3">
        <w:trPr>
          <w:trHeight w:val="262"/>
        </w:trPr>
        <w:tc>
          <w:tcPr>
            <w:tcW w:w="41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29D06" w14:textId="1D5FAC8C" w:rsidR="00B961A3" w:rsidRPr="001410B7" w:rsidRDefault="00B961A3" w:rsidP="00B961A3">
            <w:pPr>
              <w:rPr>
                <w:rFonts w:ascii="Calibri" w:hAnsi="Calibri" w:cs="Calibri"/>
                <w:b/>
                <w:sz w:val="22"/>
                <w:szCs w:val="22"/>
              </w:rPr>
            </w:pPr>
            <w:r w:rsidRPr="001410B7">
              <w:rPr>
                <w:rFonts w:ascii="Calibri" w:hAnsi="Calibri" w:cs="Calibri"/>
                <w:b/>
                <w:sz w:val="22"/>
                <w:szCs w:val="22"/>
              </w:rPr>
              <w:t>UKUPNO:</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EC307" w14:textId="5450AB71" w:rsidR="00B961A3" w:rsidRPr="001410B7" w:rsidRDefault="00E75F57" w:rsidP="00B961A3">
            <w:pPr>
              <w:jc w:val="center"/>
              <w:rPr>
                <w:rFonts w:ascii="Calibri" w:hAnsi="Calibri" w:cs="Calibri"/>
                <w:b/>
                <w:sz w:val="22"/>
                <w:szCs w:val="22"/>
              </w:rPr>
            </w:pPr>
            <w:r w:rsidRPr="001410B7">
              <w:rPr>
                <w:rFonts w:ascii="Calibri" w:hAnsi="Calibri" w:cs="Calibri"/>
                <w:b/>
                <w:sz w:val="22"/>
                <w:szCs w:val="22"/>
              </w:rPr>
              <w:t>830.000,00</w:t>
            </w:r>
          </w:p>
        </w:tc>
        <w:tc>
          <w:tcPr>
            <w:tcW w:w="1416" w:type="dxa"/>
            <w:tcBorders>
              <w:top w:val="single" w:sz="4" w:space="0" w:color="auto"/>
              <w:left w:val="single" w:sz="4" w:space="0" w:color="auto"/>
              <w:bottom w:val="single" w:sz="4" w:space="0" w:color="auto"/>
              <w:right w:val="single" w:sz="4" w:space="0" w:color="auto"/>
            </w:tcBorders>
          </w:tcPr>
          <w:p w14:paraId="180CA0D6" w14:textId="7F76B35C" w:rsidR="00B961A3" w:rsidRPr="001410B7" w:rsidRDefault="00E75F57" w:rsidP="00B961A3">
            <w:pPr>
              <w:jc w:val="center"/>
              <w:rPr>
                <w:rFonts w:ascii="Calibri" w:hAnsi="Calibri" w:cs="Calibri"/>
                <w:b/>
                <w:sz w:val="22"/>
                <w:szCs w:val="22"/>
              </w:rPr>
            </w:pPr>
            <w:r w:rsidRPr="001410B7">
              <w:rPr>
                <w:rFonts w:ascii="Calibri" w:hAnsi="Calibri" w:cs="Calibri"/>
                <w:b/>
                <w:sz w:val="22"/>
                <w:szCs w:val="22"/>
              </w:rPr>
              <w:t>575.155,00</w:t>
            </w:r>
          </w:p>
        </w:tc>
        <w:tc>
          <w:tcPr>
            <w:tcW w:w="1275" w:type="dxa"/>
            <w:tcBorders>
              <w:top w:val="single" w:sz="4" w:space="0" w:color="auto"/>
              <w:left w:val="single" w:sz="4" w:space="0" w:color="auto"/>
              <w:bottom w:val="single" w:sz="4" w:space="0" w:color="auto"/>
              <w:right w:val="single" w:sz="4" w:space="0" w:color="auto"/>
            </w:tcBorders>
          </w:tcPr>
          <w:p w14:paraId="3782FB8C" w14:textId="3F6C7A5F" w:rsidR="00B961A3" w:rsidRPr="001410B7" w:rsidRDefault="00E75F57" w:rsidP="00B961A3">
            <w:pPr>
              <w:jc w:val="center"/>
              <w:rPr>
                <w:rFonts w:ascii="Calibri" w:hAnsi="Calibri" w:cs="Calibri"/>
                <w:b/>
                <w:sz w:val="22"/>
                <w:szCs w:val="22"/>
              </w:rPr>
            </w:pPr>
            <w:r w:rsidRPr="001410B7">
              <w:rPr>
                <w:rFonts w:ascii="Calibri" w:hAnsi="Calibri" w:cs="Calibri"/>
                <w:b/>
                <w:sz w:val="22"/>
                <w:szCs w:val="22"/>
              </w:rPr>
              <w:t>503.109,29</w:t>
            </w:r>
          </w:p>
        </w:tc>
      </w:tr>
    </w:tbl>
    <w:p w14:paraId="77262EA8" w14:textId="77777777" w:rsidR="00E36E52" w:rsidRPr="001410B7" w:rsidRDefault="00E36E52" w:rsidP="00233EE4">
      <w:pPr>
        <w:rPr>
          <w:rFonts w:ascii="Calibri" w:hAnsi="Calibri" w:cs="Calibri"/>
          <w:sz w:val="22"/>
          <w:szCs w:val="22"/>
        </w:rPr>
      </w:pPr>
    </w:p>
    <w:p w14:paraId="0B9A6704" w14:textId="77777777" w:rsidR="00233EE4" w:rsidRPr="001410B7" w:rsidRDefault="00233EE4" w:rsidP="00233EE4">
      <w:pPr>
        <w:rPr>
          <w:rFonts w:ascii="Calibri" w:hAnsi="Calibri" w:cs="Calibri"/>
          <w:b/>
          <w:sz w:val="22"/>
          <w:szCs w:val="22"/>
        </w:rPr>
      </w:pPr>
      <w:r w:rsidRPr="001410B7">
        <w:rPr>
          <w:rFonts w:ascii="Calibri" w:hAnsi="Calibri" w:cs="Calibri"/>
          <w:b/>
          <w:sz w:val="22"/>
          <w:szCs w:val="22"/>
        </w:rPr>
        <w:t>POSTOJEĆE GRAĐEVINE KOMUNALNE INFRASTRUKTURE KOJE ĆE SE REKONSTRUIRATI I NAČIN REKONSTRUKCIJE:</w:t>
      </w:r>
    </w:p>
    <w:p w14:paraId="5BA7163A" w14:textId="20FE5E70" w:rsidR="00233EE4" w:rsidRPr="001410B7" w:rsidRDefault="00233EE4" w:rsidP="00105C83">
      <w:pPr>
        <w:pStyle w:val="Odlomakpopisa"/>
        <w:shd w:val="clear" w:color="auto" w:fill="FFFFFF" w:themeFill="background1"/>
        <w:spacing w:line="276" w:lineRule="auto"/>
        <w:ind w:left="644"/>
        <w:rPr>
          <w:rFonts w:ascii="Calibri" w:hAnsi="Calibri" w:cs="Calibri"/>
          <w:sz w:val="22"/>
          <w:szCs w:val="22"/>
        </w:rPr>
      </w:pPr>
      <w:r w:rsidRPr="001410B7">
        <w:rPr>
          <w:rFonts w:ascii="Calibri" w:hAnsi="Calibri" w:cs="Calibri"/>
          <w:sz w:val="22"/>
          <w:szCs w:val="22"/>
        </w:rPr>
        <w:t xml:space="preserve"> </w:t>
      </w:r>
    </w:p>
    <w:tbl>
      <w:tblPr>
        <w:tblW w:w="8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224"/>
        <w:gridCol w:w="17"/>
        <w:gridCol w:w="1328"/>
        <w:gridCol w:w="1263"/>
      </w:tblGrid>
      <w:tr w:rsidR="00C672F1" w:rsidRPr="001410B7" w14:paraId="46DF1D96" w14:textId="58F1C998" w:rsidTr="00105C83">
        <w:trPr>
          <w:trHeight w:val="260"/>
        </w:trPr>
        <w:tc>
          <w:tcPr>
            <w:tcW w:w="4395" w:type="dxa"/>
            <w:shd w:val="clear" w:color="auto" w:fill="E7E6E6" w:themeFill="background2"/>
            <w:noWrap/>
            <w:vAlign w:val="bottom"/>
          </w:tcPr>
          <w:p w14:paraId="340C91FA" w14:textId="174CD9AA" w:rsidR="00C672F1" w:rsidRPr="001410B7" w:rsidRDefault="00C672F1" w:rsidP="00D27C76">
            <w:pPr>
              <w:shd w:val="clear" w:color="auto" w:fill="D0CECE" w:themeFill="background2" w:themeFillShade="E6"/>
              <w:rPr>
                <w:rFonts w:ascii="Calibri" w:hAnsi="Calibri" w:cs="Calibri"/>
                <w:b/>
                <w:bCs/>
                <w:iCs/>
                <w:sz w:val="22"/>
                <w:szCs w:val="22"/>
              </w:rPr>
            </w:pPr>
            <w:r w:rsidRPr="001410B7">
              <w:rPr>
                <w:rFonts w:ascii="Calibri" w:hAnsi="Calibri" w:cs="Calibri"/>
                <w:b/>
                <w:bCs/>
                <w:iCs/>
                <w:sz w:val="22"/>
                <w:szCs w:val="22"/>
              </w:rPr>
              <w:t>Sanacija nerazvrstanih cesta i pj.staza</w:t>
            </w:r>
          </w:p>
        </w:tc>
        <w:tc>
          <w:tcPr>
            <w:tcW w:w="1234" w:type="dxa"/>
            <w:gridSpan w:val="2"/>
            <w:shd w:val="clear" w:color="auto" w:fill="E7E6E6" w:themeFill="background2"/>
            <w:noWrap/>
            <w:vAlign w:val="bottom"/>
          </w:tcPr>
          <w:p w14:paraId="6148F4AB" w14:textId="6EEA07FD" w:rsidR="00C672F1" w:rsidRPr="001410B7" w:rsidRDefault="00DE0B13" w:rsidP="00D27C76">
            <w:pPr>
              <w:shd w:val="clear" w:color="auto" w:fill="D0CECE" w:themeFill="background2" w:themeFillShade="E6"/>
              <w:jc w:val="center"/>
              <w:rPr>
                <w:rFonts w:ascii="Calibri" w:hAnsi="Calibri" w:cs="Calibri"/>
                <w:b/>
                <w:bCs/>
                <w:iCs/>
                <w:sz w:val="22"/>
                <w:szCs w:val="22"/>
              </w:rPr>
            </w:pPr>
            <w:r w:rsidRPr="001410B7">
              <w:rPr>
                <w:rFonts w:ascii="Calibri" w:hAnsi="Calibri" w:cs="Calibri"/>
                <w:b/>
                <w:bCs/>
                <w:iCs/>
                <w:sz w:val="22"/>
                <w:szCs w:val="22"/>
              </w:rPr>
              <w:t>134.250,00</w:t>
            </w:r>
          </w:p>
        </w:tc>
        <w:tc>
          <w:tcPr>
            <w:tcW w:w="1333" w:type="dxa"/>
            <w:shd w:val="clear" w:color="auto" w:fill="E7E6E6" w:themeFill="background2"/>
          </w:tcPr>
          <w:p w14:paraId="51EAEC41" w14:textId="5FD4444B" w:rsidR="00C672F1" w:rsidRPr="001410B7" w:rsidRDefault="00DE0B13" w:rsidP="00D27C76">
            <w:pPr>
              <w:shd w:val="clear" w:color="auto" w:fill="D0CECE" w:themeFill="background2" w:themeFillShade="E6"/>
              <w:jc w:val="center"/>
              <w:rPr>
                <w:rFonts w:ascii="Calibri" w:hAnsi="Calibri" w:cs="Calibri"/>
                <w:b/>
                <w:bCs/>
                <w:iCs/>
                <w:sz w:val="22"/>
                <w:szCs w:val="22"/>
              </w:rPr>
            </w:pPr>
            <w:r w:rsidRPr="001410B7">
              <w:rPr>
                <w:rFonts w:ascii="Calibri" w:hAnsi="Calibri" w:cs="Calibri"/>
                <w:b/>
                <w:bCs/>
                <w:iCs/>
                <w:sz w:val="22"/>
                <w:szCs w:val="22"/>
              </w:rPr>
              <w:t>154.690,00</w:t>
            </w:r>
          </w:p>
        </w:tc>
        <w:tc>
          <w:tcPr>
            <w:tcW w:w="1265" w:type="dxa"/>
            <w:shd w:val="clear" w:color="auto" w:fill="E7E6E6" w:themeFill="background2"/>
          </w:tcPr>
          <w:p w14:paraId="2A911D8F" w14:textId="7F03C7AA" w:rsidR="00C672F1" w:rsidRPr="001410B7" w:rsidRDefault="003B54EA" w:rsidP="00D27C76">
            <w:pPr>
              <w:shd w:val="clear" w:color="auto" w:fill="D0CECE" w:themeFill="background2" w:themeFillShade="E6"/>
              <w:jc w:val="center"/>
              <w:rPr>
                <w:rFonts w:ascii="Calibri" w:hAnsi="Calibri" w:cs="Calibri"/>
                <w:b/>
                <w:bCs/>
                <w:iCs/>
                <w:sz w:val="22"/>
                <w:szCs w:val="22"/>
              </w:rPr>
            </w:pPr>
            <w:r w:rsidRPr="001410B7">
              <w:rPr>
                <w:rFonts w:ascii="Calibri" w:hAnsi="Calibri" w:cs="Calibri"/>
                <w:b/>
                <w:bCs/>
                <w:iCs/>
                <w:sz w:val="22"/>
                <w:szCs w:val="22"/>
              </w:rPr>
              <w:t>153.582,19</w:t>
            </w:r>
          </w:p>
        </w:tc>
      </w:tr>
      <w:tr w:rsidR="00C672F1" w:rsidRPr="001410B7" w14:paraId="115B1480" w14:textId="0F8A3AB5" w:rsidTr="00D27C76">
        <w:trPr>
          <w:trHeight w:val="260"/>
        </w:trPr>
        <w:tc>
          <w:tcPr>
            <w:tcW w:w="4395" w:type="dxa"/>
            <w:shd w:val="clear" w:color="auto" w:fill="auto"/>
            <w:noWrap/>
            <w:vAlign w:val="bottom"/>
            <w:hideMark/>
          </w:tcPr>
          <w:p w14:paraId="6A2589B0" w14:textId="35B41E04" w:rsidR="00C672F1" w:rsidRPr="001410B7" w:rsidRDefault="00C672F1" w:rsidP="007E27CD">
            <w:pPr>
              <w:rPr>
                <w:rFonts w:ascii="Calibri" w:hAnsi="Calibri" w:cs="Calibri"/>
                <w:bCs/>
                <w:sz w:val="22"/>
                <w:szCs w:val="22"/>
              </w:rPr>
            </w:pPr>
            <w:r w:rsidRPr="001410B7">
              <w:rPr>
                <w:rFonts w:ascii="Calibri" w:hAnsi="Calibri" w:cs="Calibri"/>
                <w:bCs/>
                <w:sz w:val="22"/>
                <w:szCs w:val="22"/>
              </w:rPr>
              <w:t>Ceste</w:t>
            </w:r>
          </w:p>
        </w:tc>
        <w:tc>
          <w:tcPr>
            <w:tcW w:w="1234" w:type="dxa"/>
            <w:gridSpan w:val="2"/>
            <w:shd w:val="clear" w:color="auto" w:fill="auto"/>
            <w:noWrap/>
            <w:vAlign w:val="bottom"/>
            <w:hideMark/>
          </w:tcPr>
          <w:p w14:paraId="3D200B37" w14:textId="7991A82D" w:rsidR="00C672F1" w:rsidRPr="001410B7" w:rsidRDefault="00DE0B13" w:rsidP="007E27CD">
            <w:pPr>
              <w:jc w:val="center"/>
              <w:rPr>
                <w:rFonts w:ascii="Calibri" w:hAnsi="Calibri" w:cs="Calibri"/>
                <w:bCs/>
                <w:sz w:val="22"/>
                <w:szCs w:val="22"/>
              </w:rPr>
            </w:pPr>
            <w:r w:rsidRPr="001410B7">
              <w:rPr>
                <w:rFonts w:ascii="Calibri" w:hAnsi="Calibri" w:cs="Calibri"/>
                <w:bCs/>
                <w:sz w:val="22"/>
                <w:szCs w:val="22"/>
              </w:rPr>
              <w:t>133.750,00</w:t>
            </w:r>
          </w:p>
        </w:tc>
        <w:tc>
          <w:tcPr>
            <w:tcW w:w="1333" w:type="dxa"/>
          </w:tcPr>
          <w:p w14:paraId="23EA6AB6" w14:textId="59D717D1" w:rsidR="00C672F1" w:rsidRPr="001410B7" w:rsidRDefault="00DE0B13" w:rsidP="007E27CD">
            <w:pPr>
              <w:jc w:val="center"/>
              <w:rPr>
                <w:rFonts w:ascii="Calibri" w:hAnsi="Calibri" w:cs="Calibri"/>
                <w:bCs/>
                <w:sz w:val="22"/>
                <w:szCs w:val="22"/>
              </w:rPr>
            </w:pPr>
            <w:r w:rsidRPr="001410B7">
              <w:rPr>
                <w:rFonts w:ascii="Calibri" w:hAnsi="Calibri" w:cs="Calibri"/>
                <w:bCs/>
                <w:sz w:val="22"/>
                <w:szCs w:val="22"/>
              </w:rPr>
              <w:t>148.490,00</w:t>
            </w:r>
          </w:p>
        </w:tc>
        <w:tc>
          <w:tcPr>
            <w:tcW w:w="1265" w:type="dxa"/>
          </w:tcPr>
          <w:p w14:paraId="69E16DAC" w14:textId="157E93C1" w:rsidR="00C672F1" w:rsidRPr="001410B7" w:rsidRDefault="003B54EA" w:rsidP="007E27CD">
            <w:pPr>
              <w:jc w:val="center"/>
              <w:rPr>
                <w:rFonts w:ascii="Calibri" w:hAnsi="Calibri" w:cs="Calibri"/>
                <w:bCs/>
                <w:sz w:val="22"/>
                <w:szCs w:val="22"/>
              </w:rPr>
            </w:pPr>
            <w:r w:rsidRPr="001410B7">
              <w:rPr>
                <w:rFonts w:ascii="Calibri" w:hAnsi="Calibri" w:cs="Calibri"/>
                <w:bCs/>
                <w:sz w:val="22"/>
                <w:szCs w:val="22"/>
              </w:rPr>
              <w:t>147.382,19</w:t>
            </w:r>
          </w:p>
        </w:tc>
      </w:tr>
      <w:tr w:rsidR="00C672F1" w:rsidRPr="001410B7" w14:paraId="17A10792" w14:textId="69D6C77B" w:rsidTr="00D27C76">
        <w:trPr>
          <w:trHeight w:val="107"/>
        </w:trPr>
        <w:tc>
          <w:tcPr>
            <w:tcW w:w="4395" w:type="dxa"/>
            <w:shd w:val="clear" w:color="auto" w:fill="auto"/>
            <w:noWrap/>
            <w:vAlign w:val="bottom"/>
            <w:hideMark/>
          </w:tcPr>
          <w:p w14:paraId="6E2E2BF8" w14:textId="77777777" w:rsidR="00C672F1" w:rsidRPr="001410B7" w:rsidRDefault="00C672F1" w:rsidP="007E27CD">
            <w:pPr>
              <w:rPr>
                <w:rFonts w:ascii="Calibri" w:hAnsi="Calibri" w:cs="Calibri"/>
                <w:bCs/>
                <w:sz w:val="22"/>
                <w:szCs w:val="22"/>
              </w:rPr>
            </w:pPr>
            <w:r w:rsidRPr="001410B7">
              <w:rPr>
                <w:rFonts w:ascii="Calibri" w:hAnsi="Calibri" w:cs="Calibri"/>
                <w:bCs/>
                <w:sz w:val="22"/>
                <w:szCs w:val="22"/>
              </w:rPr>
              <w:t>Postrojenja i oprema</w:t>
            </w:r>
          </w:p>
        </w:tc>
        <w:tc>
          <w:tcPr>
            <w:tcW w:w="1234" w:type="dxa"/>
            <w:gridSpan w:val="2"/>
            <w:shd w:val="clear" w:color="auto" w:fill="auto"/>
            <w:noWrap/>
            <w:vAlign w:val="bottom"/>
            <w:hideMark/>
          </w:tcPr>
          <w:p w14:paraId="7C59AF25" w14:textId="484F251E" w:rsidR="00C672F1" w:rsidRPr="001410B7" w:rsidRDefault="00C672F1" w:rsidP="007E27CD">
            <w:pPr>
              <w:jc w:val="center"/>
              <w:rPr>
                <w:rFonts w:ascii="Calibri" w:hAnsi="Calibri" w:cs="Calibri"/>
                <w:bCs/>
                <w:sz w:val="22"/>
                <w:szCs w:val="22"/>
              </w:rPr>
            </w:pPr>
            <w:r w:rsidRPr="001410B7">
              <w:rPr>
                <w:rFonts w:ascii="Calibri" w:hAnsi="Calibri" w:cs="Calibri"/>
                <w:bCs/>
                <w:sz w:val="22"/>
                <w:szCs w:val="22"/>
              </w:rPr>
              <w:t xml:space="preserve">    500,00</w:t>
            </w:r>
          </w:p>
        </w:tc>
        <w:tc>
          <w:tcPr>
            <w:tcW w:w="1333" w:type="dxa"/>
          </w:tcPr>
          <w:p w14:paraId="450778B0" w14:textId="55E0C7F7" w:rsidR="00C672F1" w:rsidRPr="001410B7" w:rsidRDefault="00C672F1" w:rsidP="007E27CD">
            <w:pPr>
              <w:jc w:val="center"/>
              <w:rPr>
                <w:rFonts w:ascii="Calibri" w:hAnsi="Calibri" w:cs="Calibri"/>
                <w:bCs/>
                <w:sz w:val="22"/>
                <w:szCs w:val="22"/>
              </w:rPr>
            </w:pPr>
            <w:r w:rsidRPr="001410B7">
              <w:rPr>
                <w:rFonts w:ascii="Calibri" w:hAnsi="Calibri" w:cs="Calibri"/>
                <w:bCs/>
                <w:sz w:val="22"/>
                <w:szCs w:val="22"/>
              </w:rPr>
              <w:t>6.200,00</w:t>
            </w:r>
          </w:p>
        </w:tc>
        <w:tc>
          <w:tcPr>
            <w:tcW w:w="1265" w:type="dxa"/>
          </w:tcPr>
          <w:p w14:paraId="18ABFC0E" w14:textId="370FB925" w:rsidR="00C672F1" w:rsidRPr="001410B7" w:rsidRDefault="00DE0B13" w:rsidP="007E27CD">
            <w:pPr>
              <w:jc w:val="center"/>
              <w:rPr>
                <w:rFonts w:ascii="Calibri" w:hAnsi="Calibri" w:cs="Calibri"/>
                <w:bCs/>
                <w:sz w:val="22"/>
                <w:szCs w:val="22"/>
              </w:rPr>
            </w:pPr>
            <w:r w:rsidRPr="001410B7">
              <w:rPr>
                <w:rFonts w:ascii="Calibri" w:hAnsi="Calibri" w:cs="Calibri"/>
                <w:bCs/>
                <w:sz w:val="22"/>
                <w:szCs w:val="22"/>
              </w:rPr>
              <w:t>6.200,00</w:t>
            </w:r>
          </w:p>
        </w:tc>
      </w:tr>
      <w:tr w:rsidR="00D27C76" w:rsidRPr="001410B7" w14:paraId="46978A59" w14:textId="77777777" w:rsidTr="00D27C76">
        <w:trPr>
          <w:trHeight w:val="260"/>
        </w:trPr>
        <w:tc>
          <w:tcPr>
            <w:tcW w:w="439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1BD3F84" w14:textId="77777777" w:rsidR="00D27C76" w:rsidRPr="001410B7" w:rsidRDefault="00D27C76" w:rsidP="0001566A">
            <w:pPr>
              <w:rPr>
                <w:rFonts w:ascii="Calibri" w:hAnsi="Calibri" w:cs="Calibri"/>
                <w:b/>
                <w:sz w:val="22"/>
                <w:szCs w:val="22"/>
              </w:rPr>
            </w:pPr>
            <w:r w:rsidRPr="001410B7">
              <w:rPr>
                <w:rFonts w:ascii="Calibri" w:hAnsi="Calibri" w:cs="Calibri"/>
                <w:b/>
                <w:sz w:val="22"/>
                <w:szCs w:val="22"/>
              </w:rPr>
              <w:t>Uređenje parkinga i okoliša kod OŠ V.Nazor</w:t>
            </w:r>
          </w:p>
        </w:tc>
        <w:tc>
          <w:tcPr>
            <w:tcW w:w="12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43A8458" w14:textId="6736210A" w:rsidR="00D27C76" w:rsidRPr="001410B7" w:rsidRDefault="00D27C76" w:rsidP="003B54EA">
            <w:pPr>
              <w:rPr>
                <w:rFonts w:ascii="Calibri" w:hAnsi="Calibri" w:cs="Calibri"/>
                <w:b/>
                <w:sz w:val="22"/>
                <w:szCs w:val="22"/>
              </w:rPr>
            </w:pPr>
            <w:r w:rsidRPr="001410B7">
              <w:rPr>
                <w:rFonts w:ascii="Calibri" w:hAnsi="Calibri" w:cs="Calibri"/>
                <w:b/>
                <w:sz w:val="22"/>
                <w:szCs w:val="22"/>
              </w:rPr>
              <w:t xml:space="preserve">    </w:t>
            </w:r>
            <w:r w:rsidR="003B54EA" w:rsidRPr="001410B7">
              <w:rPr>
                <w:rFonts w:ascii="Calibri" w:hAnsi="Calibri" w:cs="Calibri"/>
                <w:b/>
                <w:sz w:val="22"/>
                <w:szCs w:val="22"/>
              </w:rPr>
              <w:t>20.000,00</w:t>
            </w:r>
            <w:r w:rsidRPr="001410B7">
              <w:rPr>
                <w:rFonts w:ascii="Calibri" w:hAnsi="Calibri" w:cs="Calibri"/>
                <w:b/>
                <w:sz w:val="22"/>
                <w:szCs w:val="22"/>
              </w:rPr>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3F232" w14:textId="166A17CA" w:rsidR="00D27C76" w:rsidRPr="001410B7" w:rsidRDefault="003B54EA" w:rsidP="0001566A">
            <w:pPr>
              <w:jc w:val="center"/>
              <w:rPr>
                <w:rFonts w:ascii="Calibri" w:hAnsi="Calibri" w:cs="Calibri"/>
                <w:b/>
                <w:sz w:val="22"/>
                <w:szCs w:val="22"/>
              </w:rPr>
            </w:pPr>
            <w:r w:rsidRPr="001410B7">
              <w:rPr>
                <w:rFonts w:ascii="Calibri" w:hAnsi="Calibri" w:cs="Calibri"/>
                <w:b/>
                <w:sz w:val="22"/>
                <w:szCs w:val="22"/>
              </w:rPr>
              <w:t>25.385,00</w:t>
            </w:r>
          </w:p>
        </w:tc>
        <w:tc>
          <w:tcPr>
            <w:tcW w:w="1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9F33EB" w14:textId="6CE91B6C" w:rsidR="00D27C76" w:rsidRPr="001410B7" w:rsidRDefault="003B54EA" w:rsidP="0001566A">
            <w:pPr>
              <w:jc w:val="center"/>
              <w:rPr>
                <w:rFonts w:ascii="Calibri" w:hAnsi="Calibri" w:cs="Calibri"/>
                <w:b/>
                <w:sz w:val="22"/>
                <w:szCs w:val="22"/>
              </w:rPr>
            </w:pPr>
            <w:r w:rsidRPr="001410B7">
              <w:rPr>
                <w:rFonts w:ascii="Calibri" w:hAnsi="Calibri" w:cs="Calibri"/>
                <w:b/>
                <w:sz w:val="22"/>
                <w:szCs w:val="22"/>
              </w:rPr>
              <w:t>25.382,97</w:t>
            </w:r>
          </w:p>
        </w:tc>
      </w:tr>
      <w:tr w:rsidR="00D27C76" w:rsidRPr="001410B7" w14:paraId="64492D4E" w14:textId="77777777" w:rsidTr="00D27C76">
        <w:trPr>
          <w:trHeight w:val="26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35937" w14:textId="77777777" w:rsidR="00D27C76" w:rsidRPr="001410B7" w:rsidRDefault="00D27C76" w:rsidP="0001566A">
            <w:pPr>
              <w:rPr>
                <w:rFonts w:ascii="Calibri" w:hAnsi="Calibri" w:cs="Calibri"/>
                <w:bCs/>
                <w:sz w:val="22"/>
                <w:szCs w:val="22"/>
              </w:rPr>
            </w:pPr>
            <w:r w:rsidRPr="001410B7">
              <w:rPr>
                <w:rFonts w:ascii="Calibri" w:hAnsi="Calibri" w:cs="Calibri"/>
                <w:bCs/>
                <w:sz w:val="22"/>
                <w:szCs w:val="22"/>
              </w:rPr>
              <w:t>Uređenje parkinga</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26781" w14:textId="4F0FCCE7" w:rsidR="00D27C76" w:rsidRPr="001410B7" w:rsidRDefault="00D27C76" w:rsidP="0001566A">
            <w:pPr>
              <w:jc w:val="center"/>
              <w:rPr>
                <w:rFonts w:ascii="Calibri" w:hAnsi="Calibri" w:cs="Calibri"/>
                <w:bCs/>
                <w:sz w:val="22"/>
                <w:szCs w:val="22"/>
              </w:rPr>
            </w:pPr>
            <w:r w:rsidRPr="001410B7">
              <w:rPr>
                <w:rFonts w:ascii="Calibri" w:hAnsi="Calibri" w:cs="Calibri"/>
                <w:bCs/>
                <w:sz w:val="22"/>
                <w:szCs w:val="22"/>
              </w:rPr>
              <w:t>14.000,00</w:t>
            </w:r>
          </w:p>
        </w:tc>
        <w:tc>
          <w:tcPr>
            <w:tcW w:w="1350" w:type="dxa"/>
            <w:gridSpan w:val="2"/>
            <w:tcBorders>
              <w:top w:val="single" w:sz="4" w:space="0" w:color="auto"/>
              <w:left w:val="single" w:sz="4" w:space="0" w:color="auto"/>
              <w:bottom w:val="single" w:sz="4" w:space="0" w:color="auto"/>
              <w:right w:val="single" w:sz="4" w:space="0" w:color="auto"/>
            </w:tcBorders>
          </w:tcPr>
          <w:p w14:paraId="40696F25" w14:textId="31254D5E" w:rsidR="00D27C76" w:rsidRPr="001410B7" w:rsidRDefault="003B54EA" w:rsidP="0001566A">
            <w:pPr>
              <w:jc w:val="center"/>
              <w:rPr>
                <w:rFonts w:ascii="Calibri" w:hAnsi="Calibri" w:cs="Calibri"/>
                <w:bCs/>
                <w:sz w:val="22"/>
                <w:szCs w:val="22"/>
              </w:rPr>
            </w:pPr>
            <w:r w:rsidRPr="001410B7">
              <w:rPr>
                <w:rFonts w:ascii="Calibri" w:hAnsi="Calibri" w:cs="Calibri"/>
                <w:bCs/>
                <w:sz w:val="22"/>
                <w:szCs w:val="22"/>
              </w:rPr>
              <w:t>24.410</w:t>
            </w:r>
            <w:r w:rsidR="00D27C76" w:rsidRPr="001410B7">
              <w:rPr>
                <w:rFonts w:ascii="Calibri" w:hAnsi="Calibri" w:cs="Calibri"/>
                <w:bCs/>
                <w:sz w:val="22"/>
                <w:szCs w:val="22"/>
              </w:rPr>
              <w:t>,00</w:t>
            </w:r>
          </w:p>
        </w:tc>
        <w:tc>
          <w:tcPr>
            <w:tcW w:w="1265" w:type="dxa"/>
            <w:tcBorders>
              <w:top w:val="single" w:sz="4" w:space="0" w:color="auto"/>
              <w:left w:val="single" w:sz="4" w:space="0" w:color="auto"/>
              <w:bottom w:val="single" w:sz="4" w:space="0" w:color="auto"/>
              <w:right w:val="single" w:sz="4" w:space="0" w:color="auto"/>
            </w:tcBorders>
          </w:tcPr>
          <w:p w14:paraId="27D9A985" w14:textId="33C2F500" w:rsidR="00D27C76" w:rsidRPr="001410B7" w:rsidRDefault="003B54EA" w:rsidP="0001566A">
            <w:pPr>
              <w:jc w:val="center"/>
              <w:rPr>
                <w:rFonts w:ascii="Calibri" w:hAnsi="Calibri" w:cs="Calibri"/>
                <w:bCs/>
                <w:sz w:val="22"/>
                <w:szCs w:val="22"/>
              </w:rPr>
            </w:pPr>
            <w:r w:rsidRPr="001410B7">
              <w:rPr>
                <w:rFonts w:ascii="Calibri" w:hAnsi="Calibri" w:cs="Calibri"/>
                <w:bCs/>
                <w:sz w:val="22"/>
                <w:szCs w:val="22"/>
              </w:rPr>
              <w:t>24.409,43</w:t>
            </w:r>
          </w:p>
        </w:tc>
      </w:tr>
      <w:tr w:rsidR="00D27C76" w:rsidRPr="001410B7" w14:paraId="14274565" w14:textId="77777777" w:rsidTr="00105C83">
        <w:trPr>
          <w:trHeight w:val="203"/>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BE8F1" w14:textId="77777777" w:rsidR="00D27C76" w:rsidRPr="001410B7" w:rsidRDefault="00D27C76" w:rsidP="0001566A">
            <w:pPr>
              <w:rPr>
                <w:rFonts w:ascii="Calibri" w:hAnsi="Calibri" w:cs="Calibri"/>
                <w:bCs/>
                <w:sz w:val="22"/>
                <w:szCs w:val="22"/>
              </w:rPr>
            </w:pPr>
            <w:r w:rsidRPr="001410B7">
              <w:rPr>
                <w:rFonts w:ascii="Calibri" w:hAnsi="Calibri" w:cs="Calibri"/>
                <w:bCs/>
                <w:sz w:val="22"/>
                <w:szCs w:val="22"/>
              </w:rPr>
              <w:t>Ostali materijali za održavanje</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45D0F" w14:textId="7854884D" w:rsidR="00D27C76" w:rsidRPr="001410B7" w:rsidRDefault="00D27C76" w:rsidP="0001566A">
            <w:pPr>
              <w:jc w:val="center"/>
              <w:rPr>
                <w:rFonts w:ascii="Calibri" w:hAnsi="Calibri" w:cs="Calibri"/>
                <w:bCs/>
                <w:sz w:val="22"/>
                <w:szCs w:val="22"/>
              </w:rPr>
            </w:pPr>
            <w:r w:rsidRPr="001410B7">
              <w:rPr>
                <w:rFonts w:ascii="Calibri" w:hAnsi="Calibri" w:cs="Calibri"/>
                <w:bCs/>
                <w:sz w:val="22"/>
                <w:szCs w:val="22"/>
              </w:rPr>
              <w:t xml:space="preserve">   3.000,00</w:t>
            </w:r>
          </w:p>
        </w:tc>
        <w:tc>
          <w:tcPr>
            <w:tcW w:w="1350" w:type="dxa"/>
            <w:gridSpan w:val="2"/>
            <w:tcBorders>
              <w:top w:val="single" w:sz="4" w:space="0" w:color="auto"/>
              <w:left w:val="single" w:sz="4" w:space="0" w:color="auto"/>
              <w:bottom w:val="single" w:sz="4" w:space="0" w:color="auto"/>
              <w:right w:val="single" w:sz="4" w:space="0" w:color="auto"/>
            </w:tcBorders>
          </w:tcPr>
          <w:p w14:paraId="1572FDCA" w14:textId="77777777" w:rsidR="00D27C76" w:rsidRPr="001410B7" w:rsidRDefault="00D27C76" w:rsidP="0001566A">
            <w:pPr>
              <w:jc w:val="center"/>
              <w:rPr>
                <w:rFonts w:ascii="Calibri" w:hAnsi="Calibri" w:cs="Calibri"/>
                <w:bCs/>
                <w:sz w:val="22"/>
                <w:szCs w:val="22"/>
              </w:rPr>
            </w:pPr>
          </w:p>
          <w:p w14:paraId="777EF33D" w14:textId="5DFDE3CA" w:rsidR="00D27C76" w:rsidRPr="001410B7" w:rsidRDefault="00D27C76" w:rsidP="0001566A">
            <w:pPr>
              <w:jc w:val="center"/>
              <w:rPr>
                <w:rFonts w:ascii="Calibri" w:hAnsi="Calibri" w:cs="Calibri"/>
                <w:bCs/>
                <w:sz w:val="22"/>
                <w:szCs w:val="22"/>
              </w:rPr>
            </w:pPr>
            <w:r w:rsidRPr="001410B7">
              <w:rPr>
                <w:rFonts w:ascii="Calibri" w:hAnsi="Calibri" w:cs="Calibri"/>
                <w:bCs/>
                <w:sz w:val="22"/>
                <w:szCs w:val="22"/>
              </w:rPr>
              <w:t>975,00</w:t>
            </w:r>
          </w:p>
        </w:tc>
        <w:tc>
          <w:tcPr>
            <w:tcW w:w="1265" w:type="dxa"/>
            <w:tcBorders>
              <w:top w:val="single" w:sz="4" w:space="0" w:color="auto"/>
              <w:left w:val="single" w:sz="4" w:space="0" w:color="auto"/>
              <w:bottom w:val="single" w:sz="4" w:space="0" w:color="auto"/>
              <w:right w:val="single" w:sz="4" w:space="0" w:color="auto"/>
            </w:tcBorders>
          </w:tcPr>
          <w:p w14:paraId="5E3A3F73" w14:textId="77777777" w:rsidR="003B54EA" w:rsidRPr="001410B7" w:rsidRDefault="003B54EA" w:rsidP="0001566A">
            <w:pPr>
              <w:jc w:val="center"/>
              <w:rPr>
                <w:rFonts w:ascii="Calibri" w:hAnsi="Calibri" w:cs="Calibri"/>
                <w:bCs/>
                <w:sz w:val="22"/>
                <w:szCs w:val="22"/>
              </w:rPr>
            </w:pPr>
          </w:p>
          <w:p w14:paraId="5C466897" w14:textId="28EE6F8D" w:rsidR="00D27C76" w:rsidRPr="001410B7" w:rsidRDefault="003B54EA" w:rsidP="0001566A">
            <w:pPr>
              <w:jc w:val="center"/>
              <w:rPr>
                <w:rFonts w:ascii="Calibri" w:hAnsi="Calibri" w:cs="Calibri"/>
                <w:bCs/>
                <w:sz w:val="22"/>
                <w:szCs w:val="22"/>
              </w:rPr>
            </w:pPr>
            <w:r w:rsidRPr="001410B7">
              <w:rPr>
                <w:rFonts w:ascii="Calibri" w:hAnsi="Calibri" w:cs="Calibri"/>
                <w:bCs/>
                <w:sz w:val="22"/>
                <w:szCs w:val="22"/>
              </w:rPr>
              <w:t>973,54</w:t>
            </w:r>
          </w:p>
        </w:tc>
      </w:tr>
      <w:tr w:rsidR="00D27C76" w:rsidRPr="001410B7" w14:paraId="100CD46E" w14:textId="77777777" w:rsidTr="00D27C76">
        <w:trPr>
          <w:trHeight w:val="26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DF3AE" w14:textId="77777777" w:rsidR="00D27C76" w:rsidRPr="001410B7" w:rsidRDefault="00D27C76" w:rsidP="0001566A">
            <w:pPr>
              <w:rPr>
                <w:rFonts w:ascii="Calibri" w:hAnsi="Calibri" w:cs="Calibri"/>
                <w:bCs/>
                <w:sz w:val="22"/>
                <w:szCs w:val="22"/>
              </w:rPr>
            </w:pPr>
            <w:r w:rsidRPr="001410B7">
              <w:rPr>
                <w:rFonts w:ascii="Calibri" w:hAnsi="Calibri" w:cs="Calibri"/>
                <w:bCs/>
                <w:sz w:val="22"/>
                <w:szCs w:val="22"/>
              </w:rPr>
              <w:t>Materijal za održavanje</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A38B2" w14:textId="701892EC" w:rsidR="00D27C76" w:rsidRPr="001410B7" w:rsidRDefault="00D27C76" w:rsidP="0001566A">
            <w:pPr>
              <w:jc w:val="center"/>
              <w:rPr>
                <w:rFonts w:ascii="Calibri" w:hAnsi="Calibri" w:cs="Calibri"/>
                <w:bCs/>
                <w:sz w:val="22"/>
                <w:szCs w:val="22"/>
              </w:rPr>
            </w:pPr>
            <w:r w:rsidRPr="001410B7">
              <w:rPr>
                <w:rFonts w:ascii="Calibri" w:hAnsi="Calibri" w:cs="Calibri"/>
                <w:bCs/>
                <w:sz w:val="22"/>
                <w:szCs w:val="22"/>
              </w:rPr>
              <w:t>3.000,00</w:t>
            </w:r>
          </w:p>
        </w:tc>
        <w:tc>
          <w:tcPr>
            <w:tcW w:w="1350" w:type="dxa"/>
            <w:gridSpan w:val="2"/>
            <w:tcBorders>
              <w:top w:val="single" w:sz="4" w:space="0" w:color="auto"/>
              <w:left w:val="single" w:sz="4" w:space="0" w:color="auto"/>
              <w:bottom w:val="single" w:sz="4" w:space="0" w:color="auto"/>
              <w:right w:val="single" w:sz="4" w:space="0" w:color="auto"/>
            </w:tcBorders>
          </w:tcPr>
          <w:p w14:paraId="2E7DE061" w14:textId="77777777" w:rsidR="00D27C76" w:rsidRPr="001410B7" w:rsidRDefault="00D27C76" w:rsidP="0001566A">
            <w:pPr>
              <w:jc w:val="center"/>
              <w:rPr>
                <w:rFonts w:ascii="Calibri" w:hAnsi="Calibri" w:cs="Calibri"/>
                <w:bCs/>
                <w:sz w:val="22"/>
                <w:szCs w:val="22"/>
              </w:rPr>
            </w:pPr>
            <w:r w:rsidRPr="001410B7">
              <w:rPr>
                <w:rFonts w:ascii="Calibri" w:hAnsi="Calibri" w:cs="Calibri"/>
                <w:bCs/>
                <w:sz w:val="22"/>
                <w:szCs w:val="22"/>
              </w:rPr>
              <w:t>0,00</w:t>
            </w:r>
          </w:p>
        </w:tc>
        <w:tc>
          <w:tcPr>
            <w:tcW w:w="1265" w:type="dxa"/>
            <w:tcBorders>
              <w:top w:val="single" w:sz="4" w:space="0" w:color="auto"/>
              <w:left w:val="single" w:sz="4" w:space="0" w:color="auto"/>
              <w:bottom w:val="single" w:sz="4" w:space="0" w:color="auto"/>
              <w:right w:val="single" w:sz="4" w:space="0" w:color="auto"/>
            </w:tcBorders>
          </w:tcPr>
          <w:p w14:paraId="2E15A94E" w14:textId="2E5BA3CD" w:rsidR="00D27C76" w:rsidRPr="001410B7" w:rsidRDefault="003B54EA" w:rsidP="0001566A">
            <w:pPr>
              <w:jc w:val="center"/>
              <w:rPr>
                <w:rFonts w:ascii="Calibri" w:hAnsi="Calibri" w:cs="Calibri"/>
                <w:bCs/>
                <w:sz w:val="22"/>
                <w:szCs w:val="22"/>
              </w:rPr>
            </w:pPr>
            <w:r w:rsidRPr="001410B7">
              <w:rPr>
                <w:rFonts w:ascii="Calibri" w:hAnsi="Calibri" w:cs="Calibri"/>
                <w:bCs/>
                <w:sz w:val="22"/>
                <w:szCs w:val="22"/>
              </w:rPr>
              <w:t>0,00</w:t>
            </w:r>
          </w:p>
        </w:tc>
      </w:tr>
      <w:tr w:rsidR="003B54EA" w:rsidRPr="001410B7" w14:paraId="5BFAB3A6" w14:textId="77777777" w:rsidTr="00D27C76">
        <w:trPr>
          <w:trHeight w:val="260"/>
        </w:trPr>
        <w:tc>
          <w:tcPr>
            <w:tcW w:w="439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FDA8306" w14:textId="77777777" w:rsidR="003B54EA" w:rsidRPr="001410B7" w:rsidRDefault="003B54EA" w:rsidP="003B54EA">
            <w:pPr>
              <w:rPr>
                <w:rFonts w:ascii="Calibri" w:hAnsi="Calibri" w:cs="Calibri"/>
                <w:b/>
                <w:sz w:val="22"/>
                <w:szCs w:val="22"/>
              </w:rPr>
            </w:pPr>
            <w:r w:rsidRPr="001410B7">
              <w:rPr>
                <w:rFonts w:ascii="Calibri" w:hAnsi="Calibri" w:cs="Calibri"/>
                <w:b/>
                <w:sz w:val="22"/>
                <w:szCs w:val="22"/>
              </w:rPr>
              <w:t>Kapitalne pomoći trgovačkim društvima</w:t>
            </w:r>
          </w:p>
        </w:tc>
        <w:tc>
          <w:tcPr>
            <w:tcW w:w="12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CE15E10" w14:textId="4356FA38" w:rsidR="003B54EA" w:rsidRPr="001410B7" w:rsidRDefault="003B54EA" w:rsidP="003B54EA">
            <w:pPr>
              <w:jc w:val="center"/>
              <w:rPr>
                <w:rFonts w:ascii="Calibri" w:hAnsi="Calibri" w:cs="Calibri"/>
                <w:b/>
                <w:sz w:val="22"/>
                <w:szCs w:val="22"/>
              </w:rPr>
            </w:pPr>
            <w:r w:rsidRPr="001410B7">
              <w:rPr>
                <w:rFonts w:ascii="Calibri" w:hAnsi="Calibri" w:cs="Calibri"/>
                <w:bCs/>
                <w:sz w:val="22"/>
                <w:szCs w:val="22"/>
              </w:rPr>
              <w:t>0,00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E26068" w14:textId="7AC9FCC6" w:rsidR="003B54EA" w:rsidRPr="001410B7" w:rsidRDefault="003B54EA" w:rsidP="003B54EA">
            <w:pPr>
              <w:jc w:val="center"/>
              <w:rPr>
                <w:rFonts w:ascii="Calibri" w:hAnsi="Calibri" w:cs="Calibri"/>
                <w:b/>
                <w:sz w:val="22"/>
                <w:szCs w:val="22"/>
              </w:rPr>
            </w:pPr>
            <w:r w:rsidRPr="001410B7">
              <w:rPr>
                <w:rFonts w:ascii="Calibri" w:hAnsi="Calibri" w:cs="Calibri"/>
                <w:b/>
                <w:sz w:val="22"/>
                <w:szCs w:val="22"/>
              </w:rPr>
              <w:t>16.500,00</w:t>
            </w:r>
          </w:p>
        </w:tc>
        <w:tc>
          <w:tcPr>
            <w:tcW w:w="12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995264" w14:textId="31F32E3E" w:rsidR="003B54EA" w:rsidRPr="001410B7" w:rsidRDefault="003B54EA" w:rsidP="003B54EA">
            <w:pPr>
              <w:jc w:val="center"/>
              <w:rPr>
                <w:rFonts w:ascii="Calibri" w:hAnsi="Calibri" w:cs="Calibri"/>
                <w:b/>
                <w:sz w:val="22"/>
                <w:szCs w:val="22"/>
              </w:rPr>
            </w:pPr>
            <w:r w:rsidRPr="001410B7">
              <w:rPr>
                <w:rFonts w:ascii="Calibri" w:hAnsi="Calibri" w:cs="Calibri"/>
                <w:b/>
                <w:sz w:val="22"/>
                <w:szCs w:val="22"/>
              </w:rPr>
              <w:t>16.500,00</w:t>
            </w:r>
          </w:p>
        </w:tc>
      </w:tr>
      <w:tr w:rsidR="003B54EA" w:rsidRPr="001410B7" w14:paraId="1EA6735B" w14:textId="77777777" w:rsidTr="00D27C76">
        <w:trPr>
          <w:trHeight w:val="26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67166" w14:textId="77777777" w:rsidR="003B54EA" w:rsidRPr="001410B7" w:rsidRDefault="003B54EA" w:rsidP="003B54EA">
            <w:pPr>
              <w:rPr>
                <w:rFonts w:ascii="Calibri" w:hAnsi="Calibri" w:cs="Calibri"/>
                <w:bCs/>
                <w:sz w:val="22"/>
                <w:szCs w:val="22"/>
              </w:rPr>
            </w:pPr>
            <w:r w:rsidRPr="001410B7">
              <w:rPr>
                <w:rFonts w:ascii="Calibri" w:hAnsi="Calibri" w:cs="Calibri"/>
                <w:bCs/>
                <w:sz w:val="22"/>
                <w:szCs w:val="22"/>
              </w:rPr>
              <w:t>Kapitalne pomoći trg.društvima</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9464B" w14:textId="59713930" w:rsidR="003B54EA" w:rsidRPr="001410B7" w:rsidRDefault="003B54EA" w:rsidP="003B54EA">
            <w:pPr>
              <w:jc w:val="center"/>
              <w:rPr>
                <w:rFonts w:ascii="Calibri" w:hAnsi="Calibri" w:cs="Calibri"/>
                <w:bCs/>
                <w:sz w:val="22"/>
                <w:szCs w:val="22"/>
              </w:rPr>
            </w:pPr>
            <w:r w:rsidRPr="001410B7">
              <w:rPr>
                <w:rFonts w:ascii="Calibri" w:hAnsi="Calibri" w:cs="Calibri"/>
                <w:bCs/>
                <w:sz w:val="22"/>
                <w:szCs w:val="22"/>
              </w:rPr>
              <w:t>0,00</w:t>
            </w:r>
          </w:p>
        </w:tc>
        <w:tc>
          <w:tcPr>
            <w:tcW w:w="1350" w:type="dxa"/>
            <w:gridSpan w:val="2"/>
            <w:tcBorders>
              <w:top w:val="single" w:sz="4" w:space="0" w:color="auto"/>
              <w:left w:val="single" w:sz="4" w:space="0" w:color="auto"/>
              <w:bottom w:val="single" w:sz="4" w:space="0" w:color="auto"/>
              <w:right w:val="single" w:sz="4" w:space="0" w:color="auto"/>
            </w:tcBorders>
          </w:tcPr>
          <w:p w14:paraId="31CAAF59" w14:textId="67ABD9FA" w:rsidR="003B54EA" w:rsidRPr="001410B7" w:rsidRDefault="003B54EA" w:rsidP="003B54EA">
            <w:pPr>
              <w:jc w:val="center"/>
              <w:rPr>
                <w:rFonts w:ascii="Calibri" w:hAnsi="Calibri" w:cs="Calibri"/>
                <w:bCs/>
                <w:sz w:val="22"/>
                <w:szCs w:val="22"/>
              </w:rPr>
            </w:pPr>
            <w:r w:rsidRPr="001410B7">
              <w:rPr>
                <w:rFonts w:ascii="Calibri" w:hAnsi="Calibri" w:cs="Calibri"/>
                <w:bCs/>
                <w:sz w:val="22"/>
                <w:szCs w:val="22"/>
              </w:rPr>
              <w:t>16.500,00</w:t>
            </w:r>
          </w:p>
        </w:tc>
        <w:tc>
          <w:tcPr>
            <w:tcW w:w="1265" w:type="dxa"/>
            <w:tcBorders>
              <w:top w:val="single" w:sz="4" w:space="0" w:color="auto"/>
              <w:left w:val="single" w:sz="4" w:space="0" w:color="auto"/>
              <w:bottom w:val="single" w:sz="4" w:space="0" w:color="auto"/>
              <w:right w:val="single" w:sz="4" w:space="0" w:color="auto"/>
            </w:tcBorders>
          </w:tcPr>
          <w:p w14:paraId="47B5A5CD" w14:textId="1AA57B20" w:rsidR="003B54EA" w:rsidRPr="001410B7" w:rsidRDefault="003B54EA" w:rsidP="003B54EA">
            <w:pPr>
              <w:jc w:val="center"/>
              <w:rPr>
                <w:rFonts w:ascii="Calibri" w:hAnsi="Calibri" w:cs="Calibri"/>
                <w:bCs/>
                <w:sz w:val="22"/>
                <w:szCs w:val="22"/>
              </w:rPr>
            </w:pPr>
            <w:r w:rsidRPr="001410B7">
              <w:rPr>
                <w:rFonts w:ascii="Calibri" w:hAnsi="Calibri" w:cs="Calibri"/>
                <w:bCs/>
                <w:sz w:val="22"/>
                <w:szCs w:val="22"/>
              </w:rPr>
              <w:t>16.500,00</w:t>
            </w:r>
          </w:p>
        </w:tc>
      </w:tr>
      <w:tr w:rsidR="003B54EA" w:rsidRPr="001410B7" w14:paraId="3C364238" w14:textId="77777777" w:rsidTr="00D27C76">
        <w:trPr>
          <w:trHeight w:val="26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D8F20" w14:textId="784B4E81" w:rsidR="003B54EA" w:rsidRPr="001410B7" w:rsidRDefault="003B54EA" w:rsidP="003B54EA">
            <w:pPr>
              <w:rPr>
                <w:rFonts w:ascii="Calibri" w:hAnsi="Calibri" w:cs="Calibri"/>
                <w:b/>
                <w:sz w:val="22"/>
                <w:szCs w:val="22"/>
              </w:rPr>
            </w:pPr>
            <w:r w:rsidRPr="001410B7">
              <w:rPr>
                <w:rFonts w:ascii="Calibri" w:hAnsi="Calibri" w:cs="Calibri"/>
                <w:b/>
                <w:sz w:val="22"/>
                <w:szCs w:val="22"/>
              </w:rPr>
              <w:t>UKUPNO:</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8A5E0" w14:textId="473F7E85" w:rsidR="003B54EA" w:rsidRPr="001410B7" w:rsidRDefault="003B54EA" w:rsidP="003B54EA">
            <w:pPr>
              <w:jc w:val="center"/>
              <w:rPr>
                <w:rFonts w:ascii="Calibri" w:hAnsi="Calibri" w:cs="Calibri"/>
                <w:b/>
                <w:sz w:val="22"/>
                <w:szCs w:val="22"/>
              </w:rPr>
            </w:pPr>
            <w:r w:rsidRPr="001410B7">
              <w:rPr>
                <w:rFonts w:ascii="Calibri" w:hAnsi="Calibri" w:cs="Calibri"/>
                <w:b/>
                <w:sz w:val="22"/>
                <w:szCs w:val="22"/>
              </w:rPr>
              <w:t>164.250,00</w:t>
            </w:r>
          </w:p>
        </w:tc>
        <w:tc>
          <w:tcPr>
            <w:tcW w:w="1350" w:type="dxa"/>
            <w:gridSpan w:val="2"/>
            <w:tcBorders>
              <w:top w:val="single" w:sz="4" w:space="0" w:color="auto"/>
              <w:left w:val="single" w:sz="4" w:space="0" w:color="auto"/>
              <w:bottom w:val="single" w:sz="4" w:space="0" w:color="auto"/>
              <w:right w:val="single" w:sz="4" w:space="0" w:color="auto"/>
            </w:tcBorders>
          </w:tcPr>
          <w:p w14:paraId="5EA067C0" w14:textId="09452B71" w:rsidR="003B54EA" w:rsidRPr="001410B7" w:rsidRDefault="003B54EA" w:rsidP="003B54EA">
            <w:pPr>
              <w:jc w:val="center"/>
              <w:rPr>
                <w:rFonts w:ascii="Calibri" w:hAnsi="Calibri" w:cs="Calibri"/>
                <w:b/>
                <w:sz w:val="22"/>
                <w:szCs w:val="22"/>
              </w:rPr>
            </w:pPr>
            <w:r w:rsidRPr="001410B7">
              <w:rPr>
                <w:rFonts w:ascii="Calibri" w:hAnsi="Calibri" w:cs="Calibri"/>
                <w:b/>
                <w:sz w:val="22"/>
                <w:szCs w:val="22"/>
              </w:rPr>
              <w:t>196.575,00</w:t>
            </w:r>
          </w:p>
        </w:tc>
        <w:tc>
          <w:tcPr>
            <w:tcW w:w="1265" w:type="dxa"/>
            <w:tcBorders>
              <w:top w:val="single" w:sz="4" w:space="0" w:color="auto"/>
              <w:left w:val="single" w:sz="4" w:space="0" w:color="auto"/>
              <w:bottom w:val="single" w:sz="4" w:space="0" w:color="auto"/>
              <w:right w:val="single" w:sz="4" w:space="0" w:color="auto"/>
            </w:tcBorders>
          </w:tcPr>
          <w:p w14:paraId="4AB927BC" w14:textId="03E71680" w:rsidR="003B54EA" w:rsidRPr="001410B7" w:rsidRDefault="003B54EA" w:rsidP="003B54EA">
            <w:pPr>
              <w:jc w:val="center"/>
              <w:rPr>
                <w:rFonts w:ascii="Calibri" w:hAnsi="Calibri" w:cs="Calibri"/>
                <w:b/>
                <w:sz w:val="22"/>
                <w:szCs w:val="22"/>
              </w:rPr>
            </w:pPr>
            <w:r w:rsidRPr="001410B7">
              <w:rPr>
                <w:rFonts w:ascii="Calibri" w:hAnsi="Calibri" w:cs="Calibri"/>
                <w:b/>
                <w:sz w:val="22"/>
                <w:szCs w:val="22"/>
              </w:rPr>
              <w:t>195.465,16</w:t>
            </w:r>
          </w:p>
        </w:tc>
      </w:tr>
    </w:tbl>
    <w:p w14:paraId="14270191" w14:textId="77777777" w:rsidR="00E36E52" w:rsidRPr="001410B7" w:rsidRDefault="00E36E52" w:rsidP="00E36E52">
      <w:pPr>
        <w:rPr>
          <w:rFonts w:ascii="Calibri" w:hAnsi="Calibri" w:cs="Calibri"/>
          <w:sz w:val="22"/>
          <w:szCs w:val="22"/>
        </w:rPr>
      </w:pPr>
    </w:p>
    <w:p w14:paraId="671BE8F4" w14:textId="77777777" w:rsidR="00233EE4" w:rsidRPr="001410B7" w:rsidRDefault="00233EE4" w:rsidP="00233EE4">
      <w:pPr>
        <w:rPr>
          <w:rFonts w:ascii="Calibri" w:hAnsi="Calibri" w:cs="Calibri"/>
          <w:sz w:val="22"/>
          <w:szCs w:val="22"/>
        </w:rPr>
      </w:pPr>
    </w:p>
    <w:p w14:paraId="34C4D7F2" w14:textId="100912C2" w:rsidR="00233EE4" w:rsidRPr="001410B7" w:rsidRDefault="00233EE4" w:rsidP="00233EE4">
      <w:pPr>
        <w:rPr>
          <w:rFonts w:ascii="Calibri" w:hAnsi="Calibri" w:cs="Calibri"/>
          <w:b/>
          <w:sz w:val="22"/>
          <w:szCs w:val="22"/>
        </w:rPr>
      </w:pPr>
      <w:r w:rsidRPr="001410B7">
        <w:rPr>
          <w:rFonts w:ascii="Calibri" w:hAnsi="Calibri" w:cs="Calibri"/>
          <w:b/>
          <w:sz w:val="22"/>
          <w:szCs w:val="22"/>
        </w:rPr>
        <w:t>GRAĐEVINE KOMUNALNE INFRASTRUKTURE KOJE ĆE SE GRADITI RADI UREĐENJA NEUREĐENIH DIJELOVA GRAĐEVI</w:t>
      </w:r>
      <w:r w:rsidR="002152A0" w:rsidRPr="001410B7">
        <w:rPr>
          <w:rFonts w:ascii="Calibri" w:hAnsi="Calibri" w:cs="Calibri"/>
          <w:b/>
          <w:sz w:val="22"/>
          <w:szCs w:val="22"/>
        </w:rPr>
        <w:t>NS</w:t>
      </w:r>
      <w:r w:rsidRPr="001410B7">
        <w:rPr>
          <w:rFonts w:ascii="Calibri" w:hAnsi="Calibri" w:cs="Calibri"/>
          <w:b/>
          <w:sz w:val="22"/>
          <w:szCs w:val="22"/>
        </w:rPr>
        <w:t>KOG PODRUČJA:</w:t>
      </w:r>
    </w:p>
    <w:p w14:paraId="6E554FC7" w14:textId="5729781F" w:rsidR="00233EE4" w:rsidRPr="001410B7" w:rsidRDefault="00233EE4" w:rsidP="00105C83">
      <w:pPr>
        <w:spacing w:line="276" w:lineRule="auto"/>
        <w:rPr>
          <w:rFonts w:ascii="Calibri" w:hAnsi="Calibri" w:cs="Calibri"/>
          <w:sz w:val="22"/>
          <w:szCs w:val="22"/>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559"/>
        <w:gridCol w:w="1270"/>
        <w:gridCol w:w="1140"/>
      </w:tblGrid>
      <w:tr w:rsidR="003B54EA" w:rsidRPr="001410B7" w14:paraId="0B257BDC" w14:textId="5FD2E524" w:rsidTr="00CD0AA2">
        <w:trPr>
          <w:trHeight w:val="255"/>
        </w:trPr>
        <w:tc>
          <w:tcPr>
            <w:tcW w:w="4395" w:type="dxa"/>
            <w:shd w:val="clear" w:color="auto" w:fill="D0CECE" w:themeFill="background2" w:themeFillShade="E6"/>
            <w:noWrap/>
            <w:vAlign w:val="bottom"/>
          </w:tcPr>
          <w:p w14:paraId="59E27576" w14:textId="0035DB33" w:rsidR="003B54EA" w:rsidRPr="001410B7" w:rsidRDefault="003B54EA" w:rsidP="003B54EA">
            <w:pPr>
              <w:rPr>
                <w:rFonts w:ascii="Calibri" w:hAnsi="Calibri" w:cs="Calibri"/>
                <w:b/>
                <w:bCs/>
                <w:iCs/>
                <w:sz w:val="22"/>
                <w:szCs w:val="22"/>
              </w:rPr>
            </w:pPr>
            <w:r w:rsidRPr="001410B7">
              <w:rPr>
                <w:rFonts w:ascii="Calibri" w:hAnsi="Calibri" w:cs="Calibri"/>
                <w:b/>
                <w:bCs/>
                <w:iCs/>
                <w:sz w:val="22"/>
                <w:szCs w:val="22"/>
              </w:rPr>
              <w:t xml:space="preserve">Izgradnja građevinske zone Vlačine </w:t>
            </w:r>
          </w:p>
        </w:tc>
        <w:tc>
          <w:tcPr>
            <w:tcW w:w="1559" w:type="dxa"/>
            <w:shd w:val="clear" w:color="auto" w:fill="D0CECE" w:themeFill="background2" w:themeFillShade="E6"/>
            <w:noWrap/>
            <w:vAlign w:val="bottom"/>
          </w:tcPr>
          <w:p w14:paraId="5FC1068F" w14:textId="2104C8A5" w:rsidR="003B54EA" w:rsidRPr="001410B7" w:rsidRDefault="003B54EA" w:rsidP="003B54EA">
            <w:pPr>
              <w:jc w:val="center"/>
              <w:rPr>
                <w:rFonts w:ascii="Calibri" w:hAnsi="Calibri" w:cs="Calibri"/>
                <w:b/>
                <w:sz w:val="22"/>
                <w:szCs w:val="22"/>
              </w:rPr>
            </w:pPr>
            <w:r w:rsidRPr="001410B7">
              <w:rPr>
                <w:rFonts w:ascii="Calibri" w:hAnsi="Calibri" w:cs="Calibri"/>
                <w:b/>
                <w:sz w:val="22"/>
                <w:szCs w:val="22"/>
              </w:rPr>
              <w:t xml:space="preserve">175.000,00  </w:t>
            </w:r>
          </w:p>
        </w:tc>
        <w:tc>
          <w:tcPr>
            <w:tcW w:w="1270" w:type="dxa"/>
            <w:shd w:val="clear" w:color="auto" w:fill="D0CECE" w:themeFill="background2" w:themeFillShade="E6"/>
          </w:tcPr>
          <w:p w14:paraId="1B257D12" w14:textId="4F9230FD" w:rsidR="003B54EA" w:rsidRPr="001410B7" w:rsidRDefault="003B54EA" w:rsidP="003B54EA">
            <w:pPr>
              <w:jc w:val="center"/>
              <w:rPr>
                <w:rFonts w:ascii="Calibri" w:hAnsi="Calibri" w:cs="Calibri"/>
                <w:b/>
                <w:i/>
                <w:sz w:val="22"/>
                <w:szCs w:val="22"/>
              </w:rPr>
            </w:pPr>
            <w:r w:rsidRPr="001410B7">
              <w:rPr>
                <w:rFonts w:ascii="Calibri" w:hAnsi="Calibri" w:cs="Calibri"/>
                <w:b/>
                <w:sz w:val="22"/>
                <w:szCs w:val="22"/>
              </w:rPr>
              <w:t>6.875,00</w:t>
            </w:r>
          </w:p>
        </w:tc>
        <w:tc>
          <w:tcPr>
            <w:tcW w:w="1140" w:type="dxa"/>
            <w:shd w:val="clear" w:color="auto" w:fill="D0CECE" w:themeFill="background2" w:themeFillShade="E6"/>
          </w:tcPr>
          <w:p w14:paraId="35879C36" w14:textId="366E4BF4" w:rsidR="003B54EA" w:rsidRPr="001410B7" w:rsidRDefault="003B54EA" w:rsidP="003B54EA">
            <w:pPr>
              <w:jc w:val="center"/>
              <w:rPr>
                <w:rFonts w:ascii="Calibri" w:hAnsi="Calibri" w:cs="Calibri"/>
                <w:b/>
                <w:i/>
                <w:sz w:val="22"/>
                <w:szCs w:val="22"/>
              </w:rPr>
            </w:pPr>
            <w:r w:rsidRPr="001410B7">
              <w:rPr>
                <w:rFonts w:ascii="Calibri" w:hAnsi="Calibri" w:cs="Calibri"/>
                <w:b/>
                <w:sz w:val="22"/>
                <w:szCs w:val="22"/>
              </w:rPr>
              <w:t>6.875,00</w:t>
            </w:r>
          </w:p>
        </w:tc>
      </w:tr>
      <w:tr w:rsidR="003B54EA" w:rsidRPr="001410B7" w14:paraId="3BF8DF60" w14:textId="33951C8E" w:rsidTr="00CD0AA2">
        <w:trPr>
          <w:trHeight w:val="255"/>
        </w:trPr>
        <w:tc>
          <w:tcPr>
            <w:tcW w:w="4395" w:type="dxa"/>
            <w:shd w:val="clear" w:color="auto" w:fill="auto"/>
            <w:noWrap/>
            <w:vAlign w:val="bottom"/>
            <w:hideMark/>
          </w:tcPr>
          <w:p w14:paraId="7371E393" w14:textId="77777777" w:rsidR="003B54EA" w:rsidRPr="001410B7" w:rsidRDefault="003B54EA" w:rsidP="003B54EA">
            <w:pPr>
              <w:rPr>
                <w:rFonts w:ascii="Calibri" w:hAnsi="Calibri" w:cs="Calibri"/>
                <w:bCs/>
                <w:sz w:val="22"/>
                <w:szCs w:val="22"/>
              </w:rPr>
            </w:pPr>
            <w:r w:rsidRPr="001410B7">
              <w:rPr>
                <w:rFonts w:ascii="Calibri" w:hAnsi="Calibri" w:cs="Calibri"/>
                <w:bCs/>
                <w:sz w:val="22"/>
                <w:szCs w:val="22"/>
              </w:rPr>
              <w:t>Ostali nespomen.građ.objekti</w:t>
            </w:r>
          </w:p>
        </w:tc>
        <w:tc>
          <w:tcPr>
            <w:tcW w:w="1559" w:type="dxa"/>
            <w:shd w:val="clear" w:color="auto" w:fill="auto"/>
            <w:noWrap/>
            <w:vAlign w:val="bottom"/>
            <w:hideMark/>
          </w:tcPr>
          <w:p w14:paraId="7334644D" w14:textId="5C98CBAC" w:rsidR="003B54EA" w:rsidRPr="001410B7" w:rsidRDefault="003B54EA" w:rsidP="003B54EA">
            <w:pPr>
              <w:jc w:val="center"/>
              <w:rPr>
                <w:rFonts w:ascii="Calibri" w:hAnsi="Calibri" w:cs="Calibri"/>
                <w:bCs/>
                <w:sz w:val="22"/>
                <w:szCs w:val="22"/>
              </w:rPr>
            </w:pPr>
            <w:r w:rsidRPr="001410B7">
              <w:rPr>
                <w:rFonts w:ascii="Calibri" w:hAnsi="Calibri" w:cs="Calibri"/>
                <w:bCs/>
                <w:sz w:val="22"/>
                <w:szCs w:val="22"/>
              </w:rPr>
              <w:t xml:space="preserve">175.000,00  </w:t>
            </w:r>
          </w:p>
        </w:tc>
        <w:tc>
          <w:tcPr>
            <w:tcW w:w="1270" w:type="dxa"/>
          </w:tcPr>
          <w:p w14:paraId="148000FE" w14:textId="1EAC8C8D" w:rsidR="003B54EA" w:rsidRPr="001410B7" w:rsidRDefault="003B54EA" w:rsidP="003B54EA">
            <w:pPr>
              <w:jc w:val="center"/>
              <w:rPr>
                <w:rFonts w:ascii="Calibri" w:hAnsi="Calibri" w:cs="Calibri"/>
                <w:bCs/>
                <w:sz w:val="22"/>
                <w:szCs w:val="22"/>
              </w:rPr>
            </w:pPr>
            <w:r w:rsidRPr="001410B7">
              <w:rPr>
                <w:rFonts w:ascii="Calibri" w:hAnsi="Calibri" w:cs="Calibri"/>
                <w:bCs/>
                <w:sz w:val="22"/>
                <w:szCs w:val="22"/>
              </w:rPr>
              <w:t>6.875,00</w:t>
            </w:r>
          </w:p>
        </w:tc>
        <w:tc>
          <w:tcPr>
            <w:tcW w:w="1140" w:type="dxa"/>
          </w:tcPr>
          <w:p w14:paraId="070D3DED" w14:textId="0107AE0B" w:rsidR="003B54EA" w:rsidRPr="001410B7" w:rsidRDefault="003B54EA" w:rsidP="003B54EA">
            <w:pPr>
              <w:jc w:val="center"/>
              <w:rPr>
                <w:rFonts w:ascii="Calibri" w:hAnsi="Calibri" w:cs="Calibri"/>
                <w:bCs/>
                <w:sz w:val="22"/>
                <w:szCs w:val="22"/>
              </w:rPr>
            </w:pPr>
            <w:r w:rsidRPr="001410B7">
              <w:rPr>
                <w:rFonts w:ascii="Calibri" w:hAnsi="Calibri" w:cs="Calibri"/>
                <w:bCs/>
                <w:sz w:val="22"/>
                <w:szCs w:val="22"/>
              </w:rPr>
              <w:t>6.875,00</w:t>
            </w:r>
          </w:p>
        </w:tc>
      </w:tr>
      <w:tr w:rsidR="003B54EA" w:rsidRPr="001410B7" w14:paraId="539C3311" w14:textId="77777777" w:rsidTr="00CD0AA2">
        <w:trPr>
          <w:trHeight w:val="255"/>
        </w:trPr>
        <w:tc>
          <w:tcPr>
            <w:tcW w:w="4395" w:type="dxa"/>
            <w:shd w:val="clear" w:color="auto" w:fill="auto"/>
            <w:noWrap/>
            <w:vAlign w:val="bottom"/>
          </w:tcPr>
          <w:p w14:paraId="628BFDDD" w14:textId="207534D9" w:rsidR="003B54EA" w:rsidRPr="001410B7" w:rsidRDefault="003B54EA" w:rsidP="003B54EA">
            <w:pPr>
              <w:rPr>
                <w:rFonts w:ascii="Calibri" w:hAnsi="Calibri" w:cs="Calibri"/>
                <w:b/>
                <w:sz w:val="22"/>
                <w:szCs w:val="22"/>
              </w:rPr>
            </w:pPr>
            <w:r w:rsidRPr="001410B7">
              <w:rPr>
                <w:rFonts w:ascii="Calibri" w:hAnsi="Calibri" w:cs="Calibri"/>
                <w:b/>
                <w:sz w:val="22"/>
                <w:szCs w:val="22"/>
              </w:rPr>
              <w:t>UKUPNO:</w:t>
            </w:r>
          </w:p>
        </w:tc>
        <w:tc>
          <w:tcPr>
            <w:tcW w:w="1559" w:type="dxa"/>
            <w:shd w:val="clear" w:color="auto" w:fill="auto"/>
            <w:noWrap/>
            <w:vAlign w:val="bottom"/>
          </w:tcPr>
          <w:p w14:paraId="2F96E7B8" w14:textId="20C26C06" w:rsidR="003B54EA" w:rsidRPr="001410B7" w:rsidRDefault="003B54EA" w:rsidP="003B54EA">
            <w:pPr>
              <w:jc w:val="center"/>
              <w:rPr>
                <w:rFonts w:ascii="Calibri" w:hAnsi="Calibri" w:cs="Calibri"/>
                <w:bCs/>
                <w:sz w:val="22"/>
                <w:szCs w:val="22"/>
              </w:rPr>
            </w:pPr>
            <w:r w:rsidRPr="001410B7">
              <w:rPr>
                <w:rFonts w:ascii="Calibri" w:hAnsi="Calibri" w:cs="Calibri"/>
                <w:b/>
                <w:sz w:val="22"/>
                <w:szCs w:val="22"/>
              </w:rPr>
              <w:t xml:space="preserve">175.000,00  </w:t>
            </w:r>
          </w:p>
        </w:tc>
        <w:tc>
          <w:tcPr>
            <w:tcW w:w="1270" w:type="dxa"/>
          </w:tcPr>
          <w:p w14:paraId="4B444EEA" w14:textId="5DB6DD5F" w:rsidR="003B54EA" w:rsidRPr="001410B7" w:rsidRDefault="003B54EA" w:rsidP="003B54EA">
            <w:pPr>
              <w:jc w:val="center"/>
              <w:rPr>
                <w:rFonts w:ascii="Calibri" w:hAnsi="Calibri" w:cs="Calibri"/>
                <w:bCs/>
                <w:sz w:val="22"/>
                <w:szCs w:val="22"/>
              </w:rPr>
            </w:pPr>
            <w:r w:rsidRPr="001410B7">
              <w:rPr>
                <w:rFonts w:ascii="Calibri" w:hAnsi="Calibri" w:cs="Calibri"/>
                <w:b/>
                <w:sz w:val="22"/>
                <w:szCs w:val="22"/>
              </w:rPr>
              <w:t>6.875,00</w:t>
            </w:r>
          </w:p>
        </w:tc>
        <w:tc>
          <w:tcPr>
            <w:tcW w:w="1140" w:type="dxa"/>
          </w:tcPr>
          <w:p w14:paraId="16945561" w14:textId="4B577262" w:rsidR="003B54EA" w:rsidRPr="001410B7" w:rsidRDefault="003B54EA" w:rsidP="003B54EA">
            <w:pPr>
              <w:jc w:val="center"/>
              <w:rPr>
                <w:rFonts w:ascii="Calibri" w:hAnsi="Calibri" w:cs="Calibri"/>
                <w:bCs/>
                <w:sz w:val="22"/>
                <w:szCs w:val="22"/>
              </w:rPr>
            </w:pPr>
            <w:r w:rsidRPr="001410B7">
              <w:rPr>
                <w:rFonts w:ascii="Calibri" w:hAnsi="Calibri" w:cs="Calibri"/>
                <w:b/>
                <w:sz w:val="22"/>
                <w:szCs w:val="22"/>
              </w:rPr>
              <w:t>6.875,00</w:t>
            </w:r>
          </w:p>
        </w:tc>
      </w:tr>
    </w:tbl>
    <w:p w14:paraId="69337E7E" w14:textId="77777777" w:rsidR="0069572E" w:rsidRPr="001410B7" w:rsidRDefault="0069572E" w:rsidP="00233EE4">
      <w:pPr>
        <w:rPr>
          <w:rFonts w:ascii="Calibri" w:hAnsi="Calibri" w:cs="Calibri"/>
          <w:sz w:val="22"/>
          <w:szCs w:val="22"/>
        </w:rPr>
      </w:pPr>
    </w:p>
    <w:p w14:paraId="65371192" w14:textId="77777777" w:rsidR="00CD0AA2" w:rsidRPr="001410B7" w:rsidRDefault="00CD0AA2" w:rsidP="00CD0AA2">
      <w:pPr>
        <w:rPr>
          <w:rFonts w:ascii="Calibri" w:hAnsi="Calibri" w:cs="Calibri"/>
          <w:sz w:val="22"/>
          <w:szCs w:val="22"/>
        </w:rPr>
      </w:pPr>
      <w:r w:rsidRPr="001410B7">
        <w:rPr>
          <w:rFonts w:ascii="Calibri" w:hAnsi="Calibri" w:cs="Calibri"/>
          <w:sz w:val="22"/>
          <w:szCs w:val="22"/>
        </w:rPr>
        <w:t xml:space="preserve">Obrazloženje za značajnija odstupanja ostvarenih rashoda u odnosu na planirana: </w:t>
      </w:r>
    </w:p>
    <w:p w14:paraId="777E0097" w14:textId="20DC9FBB" w:rsidR="00CD0AA2" w:rsidRPr="001410B7" w:rsidRDefault="00CD0AA2" w:rsidP="00CD0AA2">
      <w:pPr>
        <w:rPr>
          <w:rFonts w:ascii="Calibri" w:hAnsi="Calibri" w:cs="Calibri"/>
          <w:iCs/>
          <w:sz w:val="22"/>
          <w:szCs w:val="22"/>
        </w:rPr>
      </w:pPr>
      <w:r w:rsidRPr="001410B7">
        <w:rPr>
          <w:rFonts w:ascii="Calibri" w:hAnsi="Calibri" w:cs="Calibri"/>
          <w:i/>
          <w:sz w:val="22"/>
          <w:szCs w:val="22"/>
        </w:rPr>
        <w:t>Izgradnja zgrade s memorijalnim centrom-</w:t>
      </w:r>
      <w:r w:rsidRPr="001410B7">
        <w:rPr>
          <w:rFonts w:ascii="Calibri" w:hAnsi="Calibri" w:cs="Calibri"/>
          <w:iCs/>
          <w:sz w:val="22"/>
          <w:szCs w:val="22"/>
        </w:rPr>
        <w:t>rashodi su ostvareni u manjen iznosu od planiranog iz razloga što se očekivala još jedna privremena situacija radova, međutim zbog vremenskih prilika izvođač nije mogao izvršiti radove koji su bili vezani za situaciju te iz tog razloga nije niti ispostavljena.</w:t>
      </w:r>
    </w:p>
    <w:p w14:paraId="1F7132E3" w14:textId="77777777" w:rsidR="00965AB6" w:rsidRPr="001410B7" w:rsidRDefault="00965AB6" w:rsidP="00105C83">
      <w:pPr>
        <w:rPr>
          <w:rFonts w:ascii="Calibri" w:hAnsi="Calibri" w:cs="Calibri"/>
          <w:b/>
          <w:sz w:val="22"/>
          <w:szCs w:val="22"/>
        </w:rPr>
      </w:pPr>
    </w:p>
    <w:p w14:paraId="4DBF279D" w14:textId="50CB39B2" w:rsidR="00233EE4" w:rsidRPr="001410B7" w:rsidRDefault="00233EE4" w:rsidP="00233EE4">
      <w:pPr>
        <w:ind w:left="2832" w:firstLine="708"/>
        <w:rPr>
          <w:rFonts w:ascii="Calibri" w:hAnsi="Calibri" w:cs="Calibri"/>
          <w:b/>
          <w:sz w:val="22"/>
          <w:szCs w:val="22"/>
        </w:rPr>
      </w:pPr>
      <w:r w:rsidRPr="001410B7">
        <w:rPr>
          <w:rFonts w:ascii="Calibri" w:hAnsi="Calibri" w:cs="Calibri"/>
          <w:b/>
          <w:sz w:val="22"/>
          <w:szCs w:val="22"/>
        </w:rPr>
        <w:t>Članak 4.</w:t>
      </w:r>
    </w:p>
    <w:p w14:paraId="5E7E7E88" w14:textId="77777777" w:rsidR="00C81965" w:rsidRPr="001410B7" w:rsidRDefault="00C81965" w:rsidP="00233EE4">
      <w:pPr>
        <w:ind w:left="2832" w:firstLine="708"/>
        <w:rPr>
          <w:rFonts w:ascii="Calibri" w:hAnsi="Calibri" w:cs="Calibri"/>
          <w:b/>
          <w:sz w:val="22"/>
          <w:szCs w:val="22"/>
        </w:rPr>
      </w:pPr>
    </w:p>
    <w:p w14:paraId="7FDA8EAF" w14:textId="44540C58" w:rsidR="00105C83" w:rsidRPr="001410B7" w:rsidRDefault="00105C83" w:rsidP="00105C83">
      <w:pPr>
        <w:jc w:val="both"/>
        <w:rPr>
          <w:rFonts w:ascii="Calibri" w:hAnsi="Calibri" w:cs="Calibri"/>
          <w:sz w:val="22"/>
          <w:szCs w:val="22"/>
        </w:rPr>
      </w:pPr>
      <w:r w:rsidRPr="001410B7">
        <w:rPr>
          <w:rFonts w:ascii="Calibri" w:hAnsi="Calibri" w:cs="Calibri"/>
          <w:sz w:val="22"/>
          <w:szCs w:val="22"/>
        </w:rPr>
        <w:t xml:space="preserve">Sredstva za realizaciju Programa </w:t>
      </w:r>
      <w:r w:rsidR="007F3A04" w:rsidRPr="001410B7">
        <w:rPr>
          <w:rFonts w:ascii="Calibri" w:hAnsi="Calibri" w:cs="Calibri"/>
          <w:sz w:val="22"/>
          <w:szCs w:val="22"/>
        </w:rPr>
        <w:t>izgradnju</w:t>
      </w:r>
      <w:r w:rsidRPr="001410B7">
        <w:rPr>
          <w:rFonts w:ascii="Calibri" w:hAnsi="Calibri" w:cs="Calibri"/>
          <w:sz w:val="22"/>
          <w:szCs w:val="22"/>
        </w:rPr>
        <w:t xml:space="preserve"> komunalne infrastrukture Općine Škabrnja u 2024. godini osigurana su iz sljedećih izvora;</w:t>
      </w:r>
    </w:p>
    <w:p w14:paraId="1344B8A6" w14:textId="77777777" w:rsidR="00422C5F" w:rsidRPr="001410B7" w:rsidRDefault="00422C5F" w:rsidP="00233EE4">
      <w:pPr>
        <w:rPr>
          <w:rFonts w:ascii="Calibri" w:hAnsi="Calibri" w:cs="Calibri"/>
          <w:sz w:val="22"/>
          <w:szCs w:val="22"/>
        </w:rPr>
      </w:pPr>
    </w:p>
    <w:p w14:paraId="0979D906" w14:textId="77777777" w:rsidR="00233EE4" w:rsidRPr="001410B7" w:rsidRDefault="00233EE4" w:rsidP="00233EE4">
      <w:pPr>
        <w:jc w:val="both"/>
        <w:rPr>
          <w:rFonts w:ascii="Calibri" w:hAnsi="Calibri" w:cs="Calibri"/>
          <w:b/>
          <w:sz w:val="22"/>
          <w:szCs w:val="22"/>
        </w:rPr>
      </w:pPr>
      <w:r w:rsidRPr="001410B7">
        <w:rPr>
          <w:rFonts w:ascii="Calibri" w:hAnsi="Calibri" w:cs="Calibri"/>
          <w:b/>
          <w:sz w:val="22"/>
          <w:szCs w:val="22"/>
        </w:rPr>
        <w:t>REKAPITULACIJA:</w:t>
      </w:r>
    </w:p>
    <w:p w14:paraId="3E2CDEDA" w14:textId="747C4F19" w:rsidR="0069572E" w:rsidRPr="001410B7" w:rsidRDefault="0069572E" w:rsidP="0069572E">
      <w:pPr>
        <w:jc w:val="both"/>
        <w:rPr>
          <w:rFonts w:ascii="Calibri" w:hAnsi="Calibri" w:cs="Calibri"/>
          <w:b/>
          <w:sz w:val="22"/>
          <w:szCs w:val="22"/>
        </w:rPr>
      </w:pPr>
    </w:p>
    <w:tbl>
      <w:tblPr>
        <w:tblStyle w:val="Reetkatablice"/>
        <w:tblW w:w="0" w:type="auto"/>
        <w:tblLook w:val="04A0" w:firstRow="1" w:lastRow="0" w:firstColumn="1" w:lastColumn="0" w:noHBand="0" w:noVBand="1"/>
      </w:tblPr>
      <w:tblGrid>
        <w:gridCol w:w="1384"/>
        <w:gridCol w:w="4678"/>
        <w:gridCol w:w="1984"/>
      </w:tblGrid>
      <w:tr w:rsidR="0069572E" w:rsidRPr="001410B7" w14:paraId="75302894" w14:textId="77777777" w:rsidTr="00F273A8">
        <w:tc>
          <w:tcPr>
            <w:tcW w:w="1384" w:type="dxa"/>
          </w:tcPr>
          <w:p w14:paraId="5A6E360C" w14:textId="77777777" w:rsidR="0069572E" w:rsidRPr="001410B7" w:rsidRDefault="0069572E" w:rsidP="0069572E">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511C56EE" w14:textId="77777777" w:rsidR="0069572E" w:rsidRPr="001410B7" w:rsidRDefault="0069572E" w:rsidP="0069572E">
            <w:pPr>
              <w:jc w:val="center"/>
              <w:rPr>
                <w:rFonts w:ascii="Calibri" w:hAnsi="Calibri" w:cs="Calibri"/>
                <w:b/>
                <w:sz w:val="22"/>
                <w:szCs w:val="22"/>
              </w:rPr>
            </w:pPr>
            <w:r w:rsidRPr="001410B7">
              <w:rPr>
                <w:rFonts w:ascii="Calibri" w:hAnsi="Calibri" w:cs="Calibri"/>
                <w:b/>
                <w:sz w:val="22"/>
                <w:szCs w:val="22"/>
              </w:rPr>
              <w:t>Opis radova</w:t>
            </w:r>
          </w:p>
        </w:tc>
        <w:tc>
          <w:tcPr>
            <w:tcW w:w="1984" w:type="dxa"/>
          </w:tcPr>
          <w:p w14:paraId="473FC9DE" w14:textId="77777777" w:rsidR="0069572E" w:rsidRPr="001410B7" w:rsidRDefault="0069572E" w:rsidP="0069572E">
            <w:pPr>
              <w:jc w:val="center"/>
              <w:rPr>
                <w:rFonts w:ascii="Calibri" w:hAnsi="Calibri" w:cs="Calibri"/>
                <w:b/>
                <w:sz w:val="22"/>
                <w:szCs w:val="22"/>
              </w:rPr>
            </w:pPr>
            <w:r w:rsidRPr="001410B7">
              <w:rPr>
                <w:rFonts w:ascii="Calibri" w:hAnsi="Calibri" w:cs="Calibri"/>
                <w:b/>
                <w:sz w:val="22"/>
                <w:szCs w:val="22"/>
              </w:rPr>
              <w:t>Vrijednost radova u 2024. godini</w:t>
            </w:r>
          </w:p>
        </w:tc>
      </w:tr>
      <w:tr w:rsidR="0069572E" w:rsidRPr="001410B7" w14:paraId="304E9B9F" w14:textId="77777777" w:rsidTr="00F273A8">
        <w:tc>
          <w:tcPr>
            <w:tcW w:w="1384" w:type="dxa"/>
          </w:tcPr>
          <w:p w14:paraId="5391BB49"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1.</w:t>
            </w:r>
          </w:p>
        </w:tc>
        <w:tc>
          <w:tcPr>
            <w:tcW w:w="4678" w:type="dxa"/>
          </w:tcPr>
          <w:p w14:paraId="18CAD3BC"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Izgradnja groblja sv. Luka</w:t>
            </w:r>
          </w:p>
        </w:tc>
        <w:tc>
          <w:tcPr>
            <w:tcW w:w="1984" w:type="dxa"/>
          </w:tcPr>
          <w:p w14:paraId="3829A292" w14:textId="1A970C2F" w:rsidR="0069572E" w:rsidRPr="001410B7" w:rsidRDefault="00CD0AA2" w:rsidP="0069572E">
            <w:pPr>
              <w:jc w:val="center"/>
              <w:rPr>
                <w:rFonts w:ascii="Calibri" w:hAnsi="Calibri" w:cs="Calibri"/>
                <w:sz w:val="22"/>
                <w:szCs w:val="22"/>
              </w:rPr>
            </w:pPr>
            <w:r w:rsidRPr="001410B7">
              <w:rPr>
                <w:rFonts w:ascii="Calibri" w:hAnsi="Calibri" w:cs="Calibri"/>
                <w:sz w:val="22"/>
                <w:szCs w:val="22"/>
              </w:rPr>
              <w:t>50.002,76</w:t>
            </w:r>
          </w:p>
        </w:tc>
      </w:tr>
      <w:tr w:rsidR="0069572E" w:rsidRPr="001410B7" w14:paraId="278E189A" w14:textId="77777777" w:rsidTr="00F273A8">
        <w:tc>
          <w:tcPr>
            <w:tcW w:w="1384" w:type="dxa"/>
          </w:tcPr>
          <w:p w14:paraId="52B501C5"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2.</w:t>
            </w:r>
          </w:p>
        </w:tc>
        <w:tc>
          <w:tcPr>
            <w:tcW w:w="4678" w:type="dxa"/>
          </w:tcPr>
          <w:p w14:paraId="0511C8B3"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Općinska zgrada s memorijalnim centrom</w:t>
            </w:r>
          </w:p>
        </w:tc>
        <w:tc>
          <w:tcPr>
            <w:tcW w:w="1984" w:type="dxa"/>
          </w:tcPr>
          <w:p w14:paraId="164D1E3F" w14:textId="66CFC35A" w:rsidR="0069572E" w:rsidRPr="001410B7" w:rsidRDefault="00CD0AA2" w:rsidP="0069572E">
            <w:pPr>
              <w:jc w:val="center"/>
              <w:rPr>
                <w:rFonts w:ascii="Calibri" w:hAnsi="Calibri" w:cs="Calibri"/>
                <w:sz w:val="22"/>
                <w:szCs w:val="22"/>
              </w:rPr>
            </w:pPr>
            <w:r w:rsidRPr="001410B7">
              <w:rPr>
                <w:rFonts w:ascii="Calibri" w:hAnsi="Calibri" w:cs="Calibri"/>
                <w:sz w:val="22"/>
                <w:szCs w:val="22"/>
              </w:rPr>
              <w:t>160.165,00</w:t>
            </w:r>
          </w:p>
        </w:tc>
      </w:tr>
      <w:tr w:rsidR="0069572E" w:rsidRPr="001410B7" w14:paraId="2EF607BC" w14:textId="77777777" w:rsidTr="00F273A8">
        <w:tc>
          <w:tcPr>
            <w:tcW w:w="1384" w:type="dxa"/>
          </w:tcPr>
          <w:p w14:paraId="11528AE3"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3.</w:t>
            </w:r>
          </w:p>
        </w:tc>
        <w:tc>
          <w:tcPr>
            <w:tcW w:w="4678" w:type="dxa"/>
          </w:tcPr>
          <w:p w14:paraId="26A6F01F"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Sanacija nerazvrstanih cesta i pj.staza</w:t>
            </w:r>
          </w:p>
        </w:tc>
        <w:tc>
          <w:tcPr>
            <w:tcW w:w="1984" w:type="dxa"/>
          </w:tcPr>
          <w:p w14:paraId="6D569DF1" w14:textId="7F9F1599" w:rsidR="0069572E" w:rsidRPr="001410B7" w:rsidRDefault="00CD0AA2" w:rsidP="0069572E">
            <w:pPr>
              <w:jc w:val="center"/>
              <w:rPr>
                <w:rFonts w:ascii="Calibri" w:hAnsi="Calibri" w:cs="Calibri"/>
                <w:sz w:val="22"/>
                <w:szCs w:val="22"/>
              </w:rPr>
            </w:pPr>
            <w:r w:rsidRPr="001410B7">
              <w:rPr>
                <w:rFonts w:ascii="Calibri" w:hAnsi="Calibri" w:cs="Calibri"/>
                <w:sz w:val="22"/>
                <w:szCs w:val="22"/>
              </w:rPr>
              <w:t>153.582,19</w:t>
            </w:r>
          </w:p>
        </w:tc>
      </w:tr>
      <w:tr w:rsidR="0069572E" w:rsidRPr="001410B7" w14:paraId="1CB19EB5" w14:textId="77777777" w:rsidTr="00F273A8">
        <w:tc>
          <w:tcPr>
            <w:tcW w:w="1384" w:type="dxa"/>
          </w:tcPr>
          <w:p w14:paraId="2F938167"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4.</w:t>
            </w:r>
          </w:p>
        </w:tc>
        <w:tc>
          <w:tcPr>
            <w:tcW w:w="4678" w:type="dxa"/>
          </w:tcPr>
          <w:p w14:paraId="48D8188B"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Izrada projektne dokumentacije</w:t>
            </w:r>
          </w:p>
        </w:tc>
        <w:tc>
          <w:tcPr>
            <w:tcW w:w="1984" w:type="dxa"/>
          </w:tcPr>
          <w:p w14:paraId="25327B51" w14:textId="40AF2D64" w:rsidR="0069572E" w:rsidRPr="001410B7" w:rsidRDefault="00CD0AA2" w:rsidP="0069572E">
            <w:pPr>
              <w:jc w:val="center"/>
              <w:rPr>
                <w:rFonts w:ascii="Calibri" w:hAnsi="Calibri" w:cs="Calibri"/>
                <w:sz w:val="22"/>
                <w:szCs w:val="22"/>
              </w:rPr>
            </w:pPr>
            <w:r w:rsidRPr="001410B7">
              <w:rPr>
                <w:rFonts w:ascii="Calibri" w:hAnsi="Calibri" w:cs="Calibri"/>
                <w:sz w:val="22"/>
                <w:szCs w:val="22"/>
              </w:rPr>
              <w:t>20.837,50</w:t>
            </w:r>
          </w:p>
        </w:tc>
      </w:tr>
      <w:tr w:rsidR="0069572E" w:rsidRPr="001410B7" w14:paraId="64790880" w14:textId="77777777" w:rsidTr="00F273A8">
        <w:tc>
          <w:tcPr>
            <w:tcW w:w="1384" w:type="dxa"/>
          </w:tcPr>
          <w:p w14:paraId="652235C8"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5.</w:t>
            </w:r>
          </w:p>
        </w:tc>
        <w:tc>
          <w:tcPr>
            <w:tcW w:w="4678" w:type="dxa"/>
          </w:tcPr>
          <w:p w14:paraId="6C76240D"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Izgradnja trga u centru sela</w:t>
            </w:r>
          </w:p>
        </w:tc>
        <w:tc>
          <w:tcPr>
            <w:tcW w:w="1984" w:type="dxa"/>
          </w:tcPr>
          <w:p w14:paraId="0B52043B" w14:textId="556B2D9F" w:rsidR="0069572E" w:rsidRPr="001410B7" w:rsidRDefault="00CD0AA2" w:rsidP="0069572E">
            <w:pPr>
              <w:jc w:val="center"/>
              <w:rPr>
                <w:rFonts w:ascii="Calibri" w:hAnsi="Calibri" w:cs="Calibri"/>
                <w:sz w:val="22"/>
                <w:szCs w:val="22"/>
              </w:rPr>
            </w:pPr>
            <w:r w:rsidRPr="001410B7">
              <w:rPr>
                <w:rFonts w:ascii="Calibri" w:hAnsi="Calibri" w:cs="Calibri"/>
                <w:sz w:val="22"/>
                <w:szCs w:val="22"/>
              </w:rPr>
              <w:t>4.256,88</w:t>
            </w:r>
          </w:p>
        </w:tc>
      </w:tr>
      <w:tr w:rsidR="0069572E" w:rsidRPr="001410B7" w14:paraId="4FB7D927" w14:textId="77777777" w:rsidTr="00F273A8">
        <w:tc>
          <w:tcPr>
            <w:tcW w:w="1384" w:type="dxa"/>
          </w:tcPr>
          <w:p w14:paraId="1247F1C4"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6.</w:t>
            </w:r>
          </w:p>
        </w:tc>
        <w:tc>
          <w:tcPr>
            <w:tcW w:w="4678" w:type="dxa"/>
          </w:tcPr>
          <w:p w14:paraId="6D12A8D1"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Izgradnja građevinske zone Vlačine</w:t>
            </w:r>
          </w:p>
        </w:tc>
        <w:tc>
          <w:tcPr>
            <w:tcW w:w="1984" w:type="dxa"/>
          </w:tcPr>
          <w:p w14:paraId="7FE3581A" w14:textId="15914397" w:rsidR="0069572E" w:rsidRPr="001410B7" w:rsidRDefault="00CD0AA2" w:rsidP="0069572E">
            <w:pPr>
              <w:jc w:val="center"/>
              <w:rPr>
                <w:rFonts w:ascii="Calibri" w:hAnsi="Calibri" w:cs="Calibri"/>
                <w:sz w:val="22"/>
                <w:szCs w:val="22"/>
              </w:rPr>
            </w:pPr>
            <w:r w:rsidRPr="001410B7">
              <w:rPr>
                <w:rFonts w:ascii="Calibri" w:hAnsi="Calibri" w:cs="Calibri"/>
                <w:sz w:val="22"/>
                <w:szCs w:val="22"/>
              </w:rPr>
              <w:t>6.875,00</w:t>
            </w:r>
          </w:p>
        </w:tc>
      </w:tr>
      <w:tr w:rsidR="0069572E" w:rsidRPr="001410B7" w14:paraId="3CF7E35C" w14:textId="77777777" w:rsidTr="00F273A8">
        <w:tc>
          <w:tcPr>
            <w:tcW w:w="1384" w:type="dxa"/>
          </w:tcPr>
          <w:p w14:paraId="5B1282CF"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7.</w:t>
            </w:r>
          </w:p>
        </w:tc>
        <w:tc>
          <w:tcPr>
            <w:tcW w:w="4678" w:type="dxa"/>
          </w:tcPr>
          <w:p w14:paraId="703130A3"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 xml:space="preserve">Izgradnja nogostupa do groblja sv.Luka </w:t>
            </w:r>
          </w:p>
        </w:tc>
        <w:tc>
          <w:tcPr>
            <w:tcW w:w="1984" w:type="dxa"/>
          </w:tcPr>
          <w:p w14:paraId="2A23DD92" w14:textId="59FD07EB" w:rsidR="0069572E" w:rsidRPr="001410B7" w:rsidRDefault="00CD0AA2" w:rsidP="0069572E">
            <w:pPr>
              <w:jc w:val="center"/>
              <w:rPr>
                <w:rFonts w:ascii="Calibri" w:hAnsi="Calibri" w:cs="Calibri"/>
                <w:sz w:val="22"/>
                <w:szCs w:val="22"/>
              </w:rPr>
            </w:pPr>
            <w:r w:rsidRPr="001410B7">
              <w:rPr>
                <w:rFonts w:ascii="Calibri" w:hAnsi="Calibri" w:cs="Calibri"/>
                <w:sz w:val="22"/>
                <w:szCs w:val="22"/>
              </w:rPr>
              <w:t>267.847,15</w:t>
            </w:r>
          </w:p>
        </w:tc>
      </w:tr>
      <w:tr w:rsidR="0069572E" w:rsidRPr="001410B7" w14:paraId="7851E23E" w14:textId="77777777" w:rsidTr="00F273A8">
        <w:tc>
          <w:tcPr>
            <w:tcW w:w="1384" w:type="dxa"/>
          </w:tcPr>
          <w:p w14:paraId="0CDA188A"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8.</w:t>
            </w:r>
          </w:p>
        </w:tc>
        <w:tc>
          <w:tcPr>
            <w:tcW w:w="4678" w:type="dxa"/>
          </w:tcPr>
          <w:p w14:paraId="25EC30FD" w14:textId="77777777" w:rsidR="0069572E" w:rsidRPr="001410B7" w:rsidRDefault="0069572E" w:rsidP="0069572E">
            <w:pPr>
              <w:rPr>
                <w:rFonts w:ascii="Calibri" w:hAnsi="Calibri" w:cs="Calibri"/>
                <w:sz w:val="22"/>
                <w:szCs w:val="22"/>
              </w:rPr>
            </w:pPr>
            <w:r w:rsidRPr="001410B7">
              <w:rPr>
                <w:rFonts w:ascii="Calibri" w:hAnsi="Calibri" w:cs="Calibri"/>
                <w:sz w:val="22"/>
                <w:szCs w:val="22"/>
              </w:rPr>
              <w:t>Uređenje parkinga i okoliša kod OŠ V.Nazor</w:t>
            </w:r>
          </w:p>
        </w:tc>
        <w:tc>
          <w:tcPr>
            <w:tcW w:w="1984" w:type="dxa"/>
          </w:tcPr>
          <w:p w14:paraId="71201EFE" w14:textId="0A7DD9D9" w:rsidR="0069572E" w:rsidRPr="001410B7" w:rsidRDefault="00CD0AA2" w:rsidP="0069572E">
            <w:pPr>
              <w:jc w:val="center"/>
              <w:rPr>
                <w:rFonts w:ascii="Calibri" w:hAnsi="Calibri" w:cs="Calibri"/>
                <w:sz w:val="22"/>
                <w:szCs w:val="22"/>
              </w:rPr>
            </w:pPr>
            <w:r w:rsidRPr="001410B7">
              <w:rPr>
                <w:rFonts w:ascii="Calibri" w:hAnsi="Calibri" w:cs="Calibri"/>
                <w:sz w:val="22"/>
                <w:szCs w:val="22"/>
              </w:rPr>
              <w:t>25.382,97</w:t>
            </w:r>
          </w:p>
        </w:tc>
      </w:tr>
      <w:tr w:rsidR="0069572E" w:rsidRPr="001410B7" w14:paraId="459C12A2" w14:textId="77777777" w:rsidTr="00F273A8">
        <w:tc>
          <w:tcPr>
            <w:tcW w:w="1384" w:type="dxa"/>
          </w:tcPr>
          <w:p w14:paraId="78615AFB"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9.</w:t>
            </w:r>
          </w:p>
        </w:tc>
        <w:tc>
          <w:tcPr>
            <w:tcW w:w="4678" w:type="dxa"/>
          </w:tcPr>
          <w:p w14:paraId="49EC5621" w14:textId="77777777" w:rsidR="0069572E" w:rsidRPr="001410B7" w:rsidRDefault="0069572E" w:rsidP="0069572E">
            <w:pPr>
              <w:rPr>
                <w:rFonts w:ascii="Calibri" w:hAnsi="Calibri" w:cs="Calibri"/>
                <w:sz w:val="22"/>
                <w:szCs w:val="22"/>
              </w:rPr>
            </w:pPr>
            <w:r w:rsidRPr="001410B7">
              <w:rPr>
                <w:rFonts w:ascii="Calibri" w:hAnsi="Calibri" w:cs="Calibri"/>
                <w:sz w:val="22"/>
                <w:szCs w:val="22"/>
              </w:rPr>
              <w:t xml:space="preserve">         Kapitalne pomoći trgovačkim društvima </w:t>
            </w:r>
          </w:p>
        </w:tc>
        <w:tc>
          <w:tcPr>
            <w:tcW w:w="1984" w:type="dxa"/>
          </w:tcPr>
          <w:p w14:paraId="0AB10F13" w14:textId="012B927A" w:rsidR="0069572E" w:rsidRPr="001410B7" w:rsidRDefault="00CD0AA2" w:rsidP="0069572E">
            <w:pPr>
              <w:jc w:val="center"/>
              <w:rPr>
                <w:rFonts w:ascii="Calibri" w:hAnsi="Calibri" w:cs="Calibri"/>
                <w:sz w:val="22"/>
                <w:szCs w:val="22"/>
              </w:rPr>
            </w:pPr>
            <w:r w:rsidRPr="001410B7">
              <w:rPr>
                <w:rFonts w:ascii="Calibri" w:hAnsi="Calibri" w:cs="Calibri"/>
                <w:sz w:val="22"/>
                <w:szCs w:val="22"/>
              </w:rPr>
              <w:t>16.500,00</w:t>
            </w:r>
          </w:p>
        </w:tc>
      </w:tr>
      <w:tr w:rsidR="0069572E" w:rsidRPr="001410B7" w14:paraId="41E9C8C3" w14:textId="77777777" w:rsidTr="00F273A8">
        <w:tc>
          <w:tcPr>
            <w:tcW w:w="1384" w:type="dxa"/>
          </w:tcPr>
          <w:p w14:paraId="0F83BCAD" w14:textId="77777777" w:rsidR="0069572E" w:rsidRPr="001410B7" w:rsidRDefault="0069572E" w:rsidP="0069572E">
            <w:pPr>
              <w:jc w:val="center"/>
              <w:rPr>
                <w:rFonts w:ascii="Calibri" w:hAnsi="Calibri" w:cs="Calibri"/>
                <w:sz w:val="22"/>
                <w:szCs w:val="22"/>
              </w:rPr>
            </w:pPr>
          </w:p>
        </w:tc>
        <w:tc>
          <w:tcPr>
            <w:tcW w:w="4678" w:type="dxa"/>
          </w:tcPr>
          <w:p w14:paraId="4BE9FAEF" w14:textId="77777777" w:rsidR="0069572E" w:rsidRPr="001410B7" w:rsidRDefault="0069572E" w:rsidP="0069572E">
            <w:pPr>
              <w:jc w:val="center"/>
              <w:rPr>
                <w:rFonts w:ascii="Calibri" w:hAnsi="Calibri" w:cs="Calibri"/>
                <w:b/>
                <w:sz w:val="22"/>
                <w:szCs w:val="22"/>
              </w:rPr>
            </w:pPr>
            <w:r w:rsidRPr="001410B7">
              <w:rPr>
                <w:rFonts w:ascii="Calibri" w:hAnsi="Calibri" w:cs="Calibri"/>
                <w:b/>
                <w:sz w:val="22"/>
                <w:szCs w:val="22"/>
              </w:rPr>
              <w:t>UKUPNO:</w:t>
            </w:r>
          </w:p>
          <w:p w14:paraId="6A4C849A" w14:textId="77777777" w:rsidR="0069572E" w:rsidRPr="001410B7" w:rsidRDefault="0069572E" w:rsidP="0069572E">
            <w:pPr>
              <w:jc w:val="center"/>
              <w:rPr>
                <w:rFonts w:ascii="Calibri" w:hAnsi="Calibri" w:cs="Calibri"/>
                <w:b/>
                <w:sz w:val="22"/>
                <w:szCs w:val="22"/>
              </w:rPr>
            </w:pPr>
          </w:p>
        </w:tc>
        <w:tc>
          <w:tcPr>
            <w:tcW w:w="1984" w:type="dxa"/>
          </w:tcPr>
          <w:p w14:paraId="148809B9" w14:textId="3914BF1B" w:rsidR="0069572E" w:rsidRPr="001410B7" w:rsidRDefault="00CD0AA2" w:rsidP="0069572E">
            <w:pPr>
              <w:jc w:val="center"/>
              <w:rPr>
                <w:rFonts w:ascii="Calibri" w:hAnsi="Calibri" w:cs="Calibri"/>
                <w:b/>
                <w:sz w:val="22"/>
                <w:szCs w:val="22"/>
              </w:rPr>
            </w:pPr>
            <w:r w:rsidRPr="001410B7">
              <w:rPr>
                <w:rFonts w:ascii="Calibri" w:hAnsi="Calibri" w:cs="Calibri"/>
                <w:b/>
                <w:sz w:val="22"/>
                <w:szCs w:val="22"/>
              </w:rPr>
              <w:t>705.449,45</w:t>
            </w:r>
          </w:p>
        </w:tc>
      </w:tr>
    </w:tbl>
    <w:p w14:paraId="6E066F7F" w14:textId="77777777" w:rsidR="00233EE4" w:rsidRPr="001410B7" w:rsidRDefault="00233EE4" w:rsidP="00233EE4">
      <w:pPr>
        <w:rPr>
          <w:rFonts w:ascii="Calibri" w:hAnsi="Calibri" w:cs="Calibri"/>
          <w:sz w:val="22"/>
          <w:szCs w:val="22"/>
        </w:rPr>
      </w:pPr>
    </w:p>
    <w:p w14:paraId="1349745D" w14:textId="77777777" w:rsidR="00CD0AA2" w:rsidRPr="001410B7" w:rsidRDefault="00CD0AA2" w:rsidP="00233EE4">
      <w:pPr>
        <w:rPr>
          <w:rFonts w:ascii="Calibri" w:hAnsi="Calibri" w:cs="Calibri"/>
          <w:sz w:val="22"/>
          <w:szCs w:val="22"/>
        </w:rPr>
      </w:pPr>
    </w:p>
    <w:p w14:paraId="7F62AB5C" w14:textId="77777777" w:rsidR="00C81965" w:rsidRPr="001410B7" w:rsidRDefault="00C81965" w:rsidP="00233EE4">
      <w:pPr>
        <w:rPr>
          <w:rFonts w:ascii="Calibri" w:hAnsi="Calibri" w:cs="Calibri"/>
          <w:sz w:val="22"/>
          <w:szCs w:val="22"/>
        </w:rPr>
      </w:pPr>
    </w:p>
    <w:p w14:paraId="0422C699" w14:textId="77777777" w:rsidR="00CD0AA2" w:rsidRPr="001410B7" w:rsidRDefault="00CD0AA2" w:rsidP="00233EE4">
      <w:pPr>
        <w:rPr>
          <w:rFonts w:ascii="Calibri" w:hAnsi="Calibri" w:cs="Calibri"/>
          <w:sz w:val="22"/>
          <w:szCs w:val="22"/>
        </w:rPr>
      </w:pPr>
    </w:p>
    <w:p w14:paraId="07F03FFE" w14:textId="77777777" w:rsidR="00233EE4" w:rsidRPr="001410B7" w:rsidRDefault="00233EE4" w:rsidP="00233EE4">
      <w:pPr>
        <w:jc w:val="both"/>
        <w:rPr>
          <w:rFonts w:ascii="Calibri" w:hAnsi="Calibri" w:cs="Calibri"/>
          <w:b/>
          <w:sz w:val="22"/>
          <w:szCs w:val="22"/>
        </w:rPr>
      </w:pPr>
      <w:r w:rsidRPr="001410B7">
        <w:rPr>
          <w:rFonts w:ascii="Calibri" w:hAnsi="Calibri" w:cs="Calibri"/>
          <w:b/>
          <w:sz w:val="22"/>
          <w:szCs w:val="22"/>
        </w:rPr>
        <w:t>IZVORI FINANCIRANJA:</w:t>
      </w:r>
    </w:p>
    <w:tbl>
      <w:tblPr>
        <w:tblStyle w:val="Reetkatablice"/>
        <w:tblW w:w="0" w:type="auto"/>
        <w:tblLook w:val="04A0" w:firstRow="1" w:lastRow="0" w:firstColumn="1" w:lastColumn="0" w:noHBand="0" w:noVBand="1"/>
      </w:tblPr>
      <w:tblGrid>
        <w:gridCol w:w="1384"/>
        <w:gridCol w:w="4678"/>
        <w:gridCol w:w="1984"/>
      </w:tblGrid>
      <w:tr w:rsidR="0069572E" w:rsidRPr="001410B7" w14:paraId="0051791A" w14:textId="77777777" w:rsidTr="00F273A8">
        <w:tc>
          <w:tcPr>
            <w:tcW w:w="1384" w:type="dxa"/>
          </w:tcPr>
          <w:p w14:paraId="60236361" w14:textId="77777777" w:rsidR="0069572E" w:rsidRPr="001410B7" w:rsidRDefault="0069572E" w:rsidP="0069572E">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48A861F2" w14:textId="77777777" w:rsidR="0069572E" w:rsidRPr="001410B7" w:rsidRDefault="0069572E" w:rsidP="0069572E">
            <w:pPr>
              <w:jc w:val="center"/>
              <w:rPr>
                <w:rFonts w:ascii="Calibri" w:hAnsi="Calibri" w:cs="Calibri"/>
                <w:b/>
                <w:sz w:val="22"/>
                <w:szCs w:val="22"/>
              </w:rPr>
            </w:pPr>
            <w:r w:rsidRPr="001410B7">
              <w:rPr>
                <w:rFonts w:ascii="Calibri" w:hAnsi="Calibri" w:cs="Calibri"/>
                <w:b/>
                <w:sz w:val="22"/>
                <w:szCs w:val="22"/>
              </w:rPr>
              <w:t>Opis izvora</w:t>
            </w:r>
          </w:p>
        </w:tc>
        <w:tc>
          <w:tcPr>
            <w:tcW w:w="1984" w:type="dxa"/>
          </w:tcPr>
          <w:p w14:paraId="7EC2555B" w14:textId="77777777" w:rsidR="0069572E" w:rsidRPr="001410B7" w:rsidRDefault="0069572E" w:rsidP="0069572E">
            <w:pPr>
              <w:jc w:val="center"/>
              <w:rPr>
                <w:rFonts w:ascii="Calibri" w:hAnsi="Calibri" w:cs="Calibri"/>
                <w:b/>
                <w:sz w:val="22"/>
                <w:szCs w:val="22"/>
              </w:rPr>
            </w:pPr>
            <w:r w:rsidRPr="001410B7">
              <w:rPr>
                <w:rFonts w:ascii="Calibri" w:hAnsi="Calibri" w:cs="Calibri"/>
                <w:b/>
                <w:sz w:val="22"/>
                <w:szCs w:val="22"/>
              </w:rPr>
              <w:t>Vrijednost radova u 2024. godini</w:t>
            </w:r>
          </w:p>
        </w:tc>
      </w:tr>
      <w:tr w:rsidR="0069572E" w:rsidRPr="001410B7" w14:paraId="4E1B6BFE" w14:textId="77777777" w:rsidTr="00F273A8">
        <w:tc>
          <w:tcPr>
            <w:tcW w:w="1384" w:type="dxa"/>
          </w:tcPr>
          <w:p w14:paraId="509F836E"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1.</w:t>
            </w:r>
          </w:p>
        </w:tc>
        <w:tc>
          <w:tcPr>
            <w:tcW w:w="4678" w:type="dxa"/>
          </w:tcPr>
          <w:p w14:paraId="1281FA84"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110-Opći prihodi i primici</w:t>
            </w:r>
          </w:p>
        </w:tc>
        <w:tc>
          <w:tcPr>
            <w:tcW w:w="1984" w:type="dxa"/>
          </w:tcPr>
          <w:p w14:paraId="1F745CDE" w14:textId="28044A11" w:rsidR="0069572E" w:rsidRPr="001410B7" w:rsidRDefault="00016B8E" w:rsidP="0069572E">
            <w:pPr>
              <w:jc w:val="center"/>
              <w:rPr>
                <w:rFonts w:ascii="Calibri" w:hAnsi="Calibri" w:cs="Calibri"/>
                <w:sz w:val="22"/>
                <w:szCs w:val="22"/>
              </w:rPr>
            </w:pPr>
            <w:r w:rsidRPr="001410B7">
              <w:rPr>
                <w:rFonts w:ascii="Calibri" w:hAnsi="Calibri" w:cs="Calibri"/>
                <w:sz w:val="22"/>
                <w:szCs w:val="22"/>
              </w:rPr>
              <w:t>280.269,55</w:t>
            </w:r>
          </w:p>
        </w:tc>
      </w:tr>
      <w:tr w:rsidR="00016B8E" w:rsidRPr="001410B7" w14:paraId="35F242A5" w14:textId="77777777" w:rsidTr="00F273A8">
        <w:tc>
          <w:tcPr>
            <w:tcW w:w="1384" w:type="dxa"/>
          </w:tcPr>
          <w:p w14:paraId="0D0AC3B9" w14:textId="420D6BE7" w:rsidR="00016B8E" w:rsidRPr="001410B7" w:rsidRDefault="00016B8E" w:rsidP="00016B8E">
            <w:pPr>
              <w:jc w:val="center"/>
              <w:rPr>
                <w:rFonts w:ascii="Calibri" w:hAnsi="Calibri" w:cs="Calibri"/>
                <w:sz w:val="22"/>
                <w:szCs w:val="22"/>
              </w:rPr>
            </w:pPr>
            <w:r w:rsidRPr="001410B7">
              <w:rPr>
                <w:rFonts w:ascii="Calibri" w:hAnsi="Calibri" w:cs="Calibri"/>
                <w:sz w:val="22"/>
                <w:szCs w:val="22"/>
                <w:lang w:eastAsia="en-US"/>
              </w:rPr>
              <w:t>2.</w:t>
            </w:r>
          </w:p>
        </w:tc>
        <w:tc>
          <w:tcPr>
            <w:tcW w:w="4678" w:type="dxa"/>
          </w:tcPr>
          <w:p w14:paraId="71033884" w14:textId="0ADC4301" w:rsidR="00016B8E" w:rsidRPr="001410B7" w:rsidRDefault="00016B8E" w:rsidP="00016B8E">
            <w:pPr>
              <w:jc w:val="center"/>
              <w:rPr>
                <w:rFonts w:ascii="Calibri" w:hAnsi="Calibri" w:cs="Calibri"/>
                <w:sz w:val="22"/>
                <w:szCs w:val="22"/>
              </w:rPr>
            </w:pPr>
            <w:r w:rsidRPr="001410B7">
              <w:rPr>
                <w:rFonts w:ascii="Calibri" w:hAnsi="Calibri" w:cs="Calibri"/>
                <w:sz w:val="22"/>
                <w:szCs w:val="22"/>
                <w:lang w:eastAsia="en-US"/>
              </w:rPr>
              <w:t>510-Pomoći izravnanja za dec.funkcije</w:t>
            </w:r>
          </w:p>
        </w:tc>
        <w:tc>
          <w:tcPr>
            <w:tcW w:w="1984" w:type="dxa"/>
          </w:tcPr>
          <w:p w14:paraId="239C1585" w14:textId="06ADD2C5" w:rsidR="00016B8E" w:rsidRPr="001410B7" w:rsidRDefault="00016B8E" w:rsidP="00016B8E">
            <w:pPr>
              <w:jc w:val="center"/>
              <w:rPr>
                <w:rFonts w:ascii="Calibri" w:hAnsi="Calibri" w:cs="Calibri"/>
                <w:sz w:val="22"/>
                <w:szCs w:val="22"/>
              </w:rPr>
            </w:pPr>
            <w:r w:rsidRPr="001410B7">
              <w:rPr>
                <w:rFonts w:ascii="Calibri" w:hAnsi="Calibri" w:cs="Calibri"/>
                <w:sz w:val="22"/>
                <w:szCs w:val="22"/>
                <w:lang w:eastAsia="en-US"/>
              </w:rPr>
              <w:t>7.287,50</w:t>
            </w:r>
          </w:p>
        </w:tc>
      </w:tr>
      <w:tr w:rsidR="0069572E" w:rsidRPr="001410B7" w14:paraId="5D9AD4D7" w14:textId="77777777" w:rsidTr="00F273A8">
        <w:tc>
          <w:tcPr>
            <w:tcW w:w="1384" w:type="dxa"/>
          </w:tcPr>
          <w:p w14:paraId="29F377AE" w14:textId="1FE7EA2B" w:rsidR="0069572E" w:rsidRPr="001410B7" w:rsidRDefault="00016B8E" w:rsidP="0069572E">
            <w:pPr>
              <w:jc w:val="center"/>
              <w:rPr>
                <w:rFonts w:ascii="Calibri" w:hAnsi="Calibri" w:cs="Calibri"/>
                <w:sz w:val="22"/>
                <w:szCs w:val="22"/>
              </w:rPr>
            </w:pPr>
            <w:r w:rsidRPr="001410B7">
              <w:rPr>
                <w:rFonts w:ascii="Calibri" w:hAnsi="Calibri" w:cs="Calibri"/>
                <w:sz w:val="22"/>
                <w:szCs w:val="22"/>
              </w:rPr>
              <w:t>3</w:t>
            </w:r>
            <w:r w:rsidR="0069572E" w:rsidRPr="001410B7">
              <w:rPr>
                <w:rFonts w:ascii="Calibri" w:hAnsi="Calibri" w:cs="Calibri"/>
                <w:sz w:val="22"/>
                <w:szCs w:val="22"/>
              </w:rPr>
              <w:t>.</w:t>
            </w:r>
          </w:p>
        </w:tc>
        <w:tc>
          <w:tcPr>
            <w:tcW w:w="4678" w:type="dxa"/>
          </w:tcPr>
          <w:p w14:paraId="7C43097A" w14:textId="2BE5CFB1" w:rsidR="0069572E" w:rsidRPr="001410B7" w:rsidRDefault="0069572E" w:rsidP="0069572E">
            <w:pPr>
              <w:jc w:val="center"/>
              <w:rPr>
                <w:rFonts w:ascii="Calibri" w:hAnsi="Calibri" w:cs="Calibri"/>
                <w:sz w:val="22"/>
                <w:szCs w:val="22"/>
              </w:rPr>
            </w:pPr>
            <w:r w:rsidRPr="001410B7">
              <w:rPr>
                <w:rFonts w:ascii="Calibri" w:hAnsi="Calibri" w:cs="Calibri"/>
                <w:sz w:val="22"/>
                <w:szCs w:val="22"/>
              </w:rPr>
              <w:t>52</w:t>
            </w:r>
            <w:r w:rsidR="00016B8E" w:rsidRPr="001410B7">
              <w:rPr>
                <w:rFonts w:ascii="Calibri" w:hAnsi="Calibri" w:cs="Calibri"/>
                <w:sz w:val="22"/>
                <w:szCs w:val="22"/>
              </w:rPr>
              <w:t>3</w:t>
            </w:r>
            <w:r w:rsidRPr="001410B7">
              <w:rPr>
                <w:rFonts w:ascii="Calibri" w:hAnsi="Calibri" w:cs="Calibri"/>
                <w:sz w:val="22"/>
                <w:szCs w:val="22"/>
              </w:rPr>
              <w:t>-Pomoći-</w:t>
            </w:r>
            <w:r w:rsidR="00016B8E" w:rsidRPr="001410B7">
              <w:rPr>
                <w:rFonts w:ascii="Calibri" w:hAnsi="Calibri" w:cs="Calibri"/>
                <w:sz w:val="22"/>
                <w:szCs w:val="22"/>
              </w:rPr>
              <w:t xml:space="preserve">kapitalne </w:t>
            </w:r>
            <w:r w:rsidRPr="001410B7">
              <w:rPr>
                <w:rFonts w:ascii="Calibri" w:hAnsi="Calibri" w:cs="Calibri"/>
                <w:sz w:val="22"/>
                <w:szCs w:val="22"/>
              </w:rPr>
              <w:t>pomoći</w:t>
            </w:r>
          </w:p>
        </w:tc>
        <w:tc>
          <w:tcPr>
            <w:tcW w:w="1984" w:type="dxa"/>
          </w:tcPr>
          <w:p w14:paraId="32CF8129" w14:textId="085C4244" w:rsidR="0069572E" w:rsidRPr="001410B7" w:rsidRDefault="00016B8E" w:rsidP="0069572E">
            <w:pPr>
              <w:jc w:val="center"/>
              <w:rPr>
                <w:rFonts w:ascii="Calibri" w:hAnsi="Calibri" w:cs="Calibri"/>
                <w:sz w:val="22"/>
                <w:szCs w:val="22"/>
              </w:rPr>
            </w:pPr>
            <w:r w:rsidRPr="001410B7">
              <w:rPr>
                <w:rFonts w:ascii="Calibri" w:hAnsi="Calibri" w:cs="Calibri"/>
                <w:sz w:val="22"/>
                <w:szCs w:val="22"/>
              </w:rPr>
              <w:t>117.283,69</w:t>
            </w:r>
          </w:p>
        </w:tc>
      </w:tr>
      <w:tr w:rsidR="0069572E" w:rsidRPr="001410B7" w14:paraId="395BD40A" w14:textId="77777777" w:rsidTr="00F273A8">
        <w:tc>
          <w:tcPr>
            <w:tcW w:w="1384" w:type="dxa"/>
          </w:tcPr>
          <w:p w14:paraId="501F66A9" w14:textId="271610D2" w:rsidR="0069572E" w:rsidRPr="001410B7" w:rsidRDefault="00016B8E" w:rsidP="0069572E">
            <w:pPr>
              <w:jc w:val="center"/>
              <w:rPr>
                <w:rFonts w:ascii="Calibri" w:hAnsi="Calibri" w:cs="Calibri"/>
                <w:sz w:val="22"/>
                <w:szCs w:val="22"/>
              </w:rPr>
            </w:pPr>
            <w:r w:rsidRPr="001410B7">
              <w:rPr>
                <w:rFonts w:ascii="Calibri" w:hAnsi="Calibri" w:cs="Calibri"/>
                <w:sz w:val="22"/>
                <w:szCs w:val="22"/>
              </w:rPr>
              <w:t>4</w:t>
            </w:r>
            <w:r w:rsidR="0069572E" w:rsidRPr="001410B7">
              <w:rPr>
                <w:rFonts w:ascii="Calibri" w:hAnsi="Calibri" w:cs="Calibri"/>
                <w:sz w:val="22"/>
                <w:szCs w:val="22"/>
              </w:rPr>
              <w:t>.</w:t>
            </w:r>
          </w:p>
        </w:tc>
        <w:tc>
          <w:tcPr>
            <w:tcW w:w="4678" w:type="dxa"/>
          </w:tcPr>
          <w:p w14:paraId="5FB22F8B"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412-Komunalna naknada</w:t>
            </w:r>
          </w:p>
        </w:tc>
        <w:tc>
          <w:tcPr>
            <w:tcW w:w="1984" w:type="dxa"/>
          </w:tcPr>
          <w:p w14:paraId="51D6D2A5" w14:textId="6605555E" w:rsidR="0069572E" w:rsidRPr="001410B7" w:rsidRDefault="00016B8E" w:rsidP="0069572E">
            <w:pPr>
              <w:jc w:val="center"/>
              <w:rPr>
                <w:rFonts w:ascii="Calibri" w:hAnsi="Calibri" w:cs="Calibri"/>
                <w:sz w:val="22"/>
                <w:szCs w:val="22"/>
              </w:rPr>
            </w:pPr>
            <w:r w:rsidRPr="001410B7">
              <w:rPr>
                <w:rFonts w:ascii="Calibri" w:hAnsi="Calibri" w:cs="Calibri"/>
                <w:sz w:val="22"/>
                <w:szCs w:val="22"/>
              </w:rPr>
              <w:t>22.667,81</w:t>
            </w:r>
          </w:p>
        </w:tc>
      </w:tr>
      <w:tr w:rsidR="0069572E" w:rsidRPr="001410B7" w14:paraId="69E27902" w14:textId="77777777" w:rsidTr="00F273A8">
        <w:tc>
          <w:tcPr>
            <w:tcW w:w="1384" w:type="dxa"/>
          </w:tcPr>
          <w:p w14:paraId="12E26425" w14:textId="74978A67" w:rsidR="0069572E" w:rsidRPr="001410B7" w:rsidRDefault="00016B8E" w:rsidP="0069572E">
            <w:pPr>
              <w:jc w:val="center"/>
              <w:rPr>
                <w:rFonts w:ascii="Calibri" w:hAnsi="Calibri" w:cs="Calibri"/>
                <w:sz w:val="22"/>
                <w:szCs w:val="22"/>
              </w:rPr>
            </w:pPr>
            <w:r w:rsidRPr="001410B7">
              <w:rPr>
                <w:rFonts w:ascii="Calibri" w:hAnsi="Calibri" w:cs="Calibri"/>
                <w:sz w:val="22"/>
                <w:szCs w:val="22"/>
              </w:rPr>
              <w:t>5</w:t>
            </w:r>
            <w:r w:rsidR="0069572E" w:rsidRPr="001410B7">
              <w:rPr>
                <w:rFonts w:ascii="Calibri" w:hAnsi="Calibri" w:cs="Calibri"/>
                <w:sz w:val="22"/>
                <w:szCs w:val="22"/>
              </w:rPr>
              <w:t>.</w:t>
            </w:r>
          </w:p>
        </w:tc>
        <w:tc>
          <w:tcPr>
            <w:tcW w:w="4678" w:type="dxa"/>
          </w:tcPr>
          <w:p w14:paraId="1228911F"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420-Ostali prihodi po posebnim propisima</w:t>
            </w:r>
          </w:p>
        </w:tc>
        <w:tc>
          <w:tcPr>
            <w:tcW w:w="1984" w:type="dxa"/>
          </w:tcPr>
          <w:p w14:paraId="39541626" w14:textId="29C6E4B1" w:rsidR="0069572E" w:rsidRPr="001410B7" w:rsidRDefault="00016B8E" w:rsidP="0069572E">
            <w:pPr>
              <w:jc w:val="center"/>
              <w:rPr>
                <w:rFonts w:ascii="Calibri" w:hAnsi="Calibri" w:cs="Calibri"/>
                <w:sz w:val="22"/>
                <w:szCs w:val="22"/>
              </w:rPr>
            </w:pPr>
            <w:r w:rsidRPr="001410B7">
              <w:rPr>
                <w:rFonts w:ascii="Calibri" w:hAnsi="Calibri" w:cs="Calibri"/>
                <w:sz w:val="22"/>
                <w:szCs w:val="22"/>
              </w:rPr>
              <w:t>267.847,15</w:t>
            </w:r>
          </w:p>
        </w:tc>
      </w:tr>
      <w:tr w:rsidR="0069572E" w:rsidRPr="001410B7" w14:paraId="774D4D7D" w14:textId="77777777" w:rsidTr="00F273A8">
        <w:tc>
          <w:tcPr>
            <w:tcW w:w="1384" w:type="dxa"/>
          </w:tcPr>
          <w:p w14:paraId="30492D53" w14:textId="0FB6482A" w:rsidR="0069572E" w:rsidRPr="001410B7" w:rsidRDefault="00016B8E" w:rsidP="0069572E">
            <w:pPr>
              <w:jc w:val="center"/>
              <w:rPr>
                <w:rFonts w:ascii="Calibri" w:hAnsi="Calibri" w:cs="Calibri"/>
                <w:sz w:val="22"/>
                <w:szCs w:val="22"/>
              </w:rPr>
            </w:pPr>
            <w:r w:rsidRPr="001410B7">
              <w:rPr>
                <w:rFonts w:ascii="Calibri" w:hAnsi="Calibri" w:cs="Calibri"/>
                <w:sz w:val="22"/>
                <w:szCs w:val="22"/>
              </w:rPr>
              <w:t>6</w:t>
            </w:r>
            <w:r w:rsidR="0069572E" w:rsidRPr="001410B7">
              <w:rPr>
                <w:rFonts w:ascii="Calibri" w:hAnsi="Calibri" w:cs="Calibri"/>
                <w:sz w:val="22"/>
                <w:szCs w:val="22"/>
              </w:rPr>
              <w:t>.</w:t>
            </w:r>
          </w:p>
        </w:tc>
        <w:tc>
          <w:tcPr>
            <w:tcW w:w="4678" w:type="dxa"/>
          </w:tcPr>
          <w:p w14:paraId="025C9CB4"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411-Komunalni doprinos</w:t>
            </w:r>
          </w:p>
        </w:tc>
        <w:tc>
          <w:tcPr>
            <w:tcW w:w="1984" w:type="dxa"/>
          </w:tcPr>
          <w:p w14:paraId="35F446CF" w14:textId="1F92E78A" w:rsidR="0069572E" w:rsidRPr="001410B7" w:rsidRDefault="00016B8E" w:rsidP="0069572E">
            <w:pPr>
              <w:jc w:val="center"/>
              <w:rPr>
                <w:rFonts w:ascii="Calibri" w:hAnsi="Calibri" w:cs="Calibri"/>
                <w:sz w:val="22"/>
                <w:szCs w:val="22"/>
              </w:rPr>
            </w:pPr>
            <w:r w:rsidRPr="001410B7">
              <w:rPr>
                <w:rFonts w:ascii="Calibri" w:hAnsi="Calibri" w:cs="Calibri"/>
                <w:sz w:val="22"/>
                <w:szCs w:val="22"/>
              </w:rPr>
              <w:t>3.000,00</w:t>
            </w:r>
          </w:p>
        </w:tc>
      </w:tr>
      <w:tr w:rsidR="0069572E" w:rsidRPr="001410B7" w14:paraId="4141BE16" w14:textId="77777777" w:rsidTr="00F273A8">
        <w:tc>
          <w:tcPr>
            <w:tcW w:w="1384" w:type="dxa"/>
          </w:tcPr>
          <w:p w14:paraId="6BA2A088" w14:textId="675CA5B0" w:rsidR="0069572E" w:rsidRPr="001410B7" w:rsidRDefault="00016B8E" w:rsidP="0069572E">
            <w:pPr>
              <w:jc w:val="center"/>
              <w:rPr>
                <w:rFonts w:ascii="Calibri" w:hAnsi="Calibri" w:cs="Calibri"/>
                <w:sz w:val="22"/>
                <w:szCs w:val="22"/>
              </w:rPr>
            </w:pPr>
            <w:r w:rsidRPr="001410B7">
              <w:rPr>
                <w:rFonts w:ascii="Calibri" w:hAnsi="Calibri" w:cs="Calibri"/>
                <w:sz w:val="22"/>
                <w:szCs w:val="22"/>
              </w:rPr>
              <w:t>7</w:t>
            </w:r>
            <w:r w:rsidR="0069572E" w:rsidRPr="001410B7">
              <w:rPr>
                <w:rFonts w:ascii="Calibri" w:hAnsi="Calibri" w:cs="Calibri"/>
                <w:sz w:val="22"/>
                <w:szCs w:val="22"/>
              </w:rPr>
              <w:t>.</w:t>
            </w:r>
          </w:p>
        </w:tc>
        <w:tc>
          <w:tcPr>
            <w:tcW w:w="4678" w:type="dxa"/>
          </w:tcPr>
          <w:p w14:paraId="58F55F71" w14:textId="77777777" w:rsidR="0069572E" w:rsidRPr="001410B7" w:rsidRDefault="0069572E" w:rsidP="0069572E">
            <w:pPr>
              <w:jc w:val="center"/>
              <w:rPr>
                <w:rFonts w:ascii="Calibri" w:hAnsi="Calibri" w:cs="Calibri"/>
                <w:sz w:val="22"/>
                <w:szCs w:val="22"/>
              </w:rPr>
            </w:pPr>
            <w:r w:rsidRPr="001410B7">
              <w:rPr>
                <w:rFonts w:ascii="Calibri" w:hAnsi="Calibri" w:cs="Calibri"/>
                <w:sz w:val="22"/>
                <w:szCs w:val="22"/>
              </w:rPr>
              <w:t>710-Prihodi od prodaje nefinan.imovine u vl.JLS</w:t>
            </w:r>
          </w:p>
        </w:tc>
        <w:tc>
          <w:tcPr>
            <w:tcW w:w="1984" w:type="dxa"/>
          </w:tcPr>
          <w:p w14:paraId="585B4A64" w14:textId="2907D505" w:rsidR="0069572E" w:rsidRPr="001410B7" w:rsidRDefault="00016B8E" w:rsidP="0069572E">
            <w:pPr>
              <w:jc w:val="center"/>
              <w:rPr>
                <w:rFonts w:ascii="Calibri" w:hAnsi="Calibri" w:cs="Calibri"/>
                <w:sz w:val="22"/>
                <w:szCs w:val="22"/>
              </w:rPr>
            </w:pPr>
            <w:r w:rsidRPr="001410B7">
              <w:rPr>
                <w:rFonts w:ascii="Calibri" w:hAnsi="Calibri" w:cs="Calibri"/>
                <w:sz w:val="22"/>
                <w:szCs w:val="22"/>
              </w:rPr>
              <w:t>7.093,75</w:t>
            </w:r>
          </w:p>
        </w:tc>
      </w:tr>
      <w:tr w:rsidR="0069572E" w:rsidRPr="001410B7" w14:paraId="7A3BAE6B" w14:textId="77777777" w:rsidTr="00F273A8">
        <w:tc>
          <w:tcPr>
            <w:tcW w:w="1384" w:type="dxa"/>
          </w:tcPr>
          <w:p w14:paraId="12263114" w14:textId="77777777" w:rsidR="0069572E" w:rsidRPr="001410B7" w:rsidRDefault="0069572E" w:rsidP="0069572E">
            <w:pPr>
              <w:jc w:val="center"/>
              <w:rPr>
                <w:rFonts w:ascii="Calibri" w:hAnsi="Calibri" w:cs="Calibri"/>
                <w:sz w:val="22"/>
                <w:szCs w:val="22"/>
              </w:rPr>
            </w:pPr>
          </w:p>
        </w:tc>
        <w:tc>
          <w:tcPr>
            <w:tcW w:w="4678" w:type="dxa"/>
          </w:tcPr>
          <w:p w14:paraId="5E3592FF" w14:textId="77777777" w:rsidR="0069572E" w:rsidRPr="001410B7" w:rsidRDefault="0069572E" w:rsidP="0069572E">
            <w:pPr>
              <w:jc w:val="center"/>
              <w:rPr>
                <w:rFonts w:ascii="Calibri" w:hAnsi="Calibri" w:cs="Calibri"/>
                <w:b/>
                <w:sz w:val="22"/>
                <w:szCs w:val="22"/>
              </w:rPr>
            </w:pPr>
            <w:r w:rsidRPr="001410B7">
              <w:rPr>
                <w:rFonts w:ascii="Calibri" w:hAnsi="Calibri" w:cs="Calibri"/>
                <w:b/>
                <w:sz w:val="22"/>
                <w:szCs w:val="22"/>
              </w:rPr>
              <w:t>UKUPNO:</w:t>
            </w:r>
          </w:p>
          <w:p w14:paraId="48552C75" w14:textId="77777777" w:rsidR="0069572E" w:rsidRPr="001410B7" w:rsidRDefault="0069572E" w:rsidP="0069572E">
            <w:pPr>
              <w:jc w:val="center"/>
              <w:rPr>
                <w:rFonts w:ascii="Calibri" w:hAnsi="Calibri" w:cs="Calibri"/>
                <w:b/>
                <w:sz w:val="22"/>
                <w:szCs w:val="22"/>
              </w:rPr>
            </w:pPr>
          </w:p>
        </w:tc>
        <w:tc>
          <w:tcPr>
            <w:tcW w:w="1984" w:type="dxa"/>
          </w:tcPr>
          <w:p w14:paraId="06976CF5" w14:textId="51C25494" w:rsidR="0069572E" w:rsidRPr="001410B7" w:rsidRDefault="00016B8E" w:rsidP="0069572E">
            <w:pPr>
              <w:jc w:val="center"/>
              <w:rPr>
                <w:rFonts w:ascii="Calibri" w:hAnsi="Calibri" w:cs="Calibri"/>
                <w:b/>
                <w:sz w:val="22"/>
                <w:szCs w:val="22"/>
              </w:rPr>
            </w:pPr>
            <w:r w:rsidRPr="001410B7">
              <w:rPr>
                <w:rFonts w:ascii="Calibri" w:hAnsi="Calibri" w:cs="Calibri"/>
                <w:b/>
                <w:sz w:val="22"/>
                <w:szCs w:val="22"/>
              </w:rPr>
              <w:t>705.449,45</w:t>
            </w:r>
          </w:p>
        </w:tc>
      </w:tr>
    </w:tbl>
    <w:p w14:paraId="7FC5D6A8" w14:textId="77777777" w:rsidR="008F6322" w:rsidRPr="001410B7" w:rsidRDefault="008F6322" w:rsidP="00233EE4">
      <w:pPr>
        <w:jc w:val="center"/>
        <w:rPr>
          <w:rFonts w:ascii="Calibri" w:hAnsi="Calibri" w:cs="Calibri"/>
          <w:b/>
          <w:sz w:val="22"/>
          <w:szCs w:val="22"/>
        </w:rPr>
      </w:pPr>
    </w:p>
    <w:p w14:paraId="22FB2D7C" w14:textId="7C706B00"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Članak 5.</w:t>
      </w:r>
    </w:p>
    <w:p w14:paraId="2F503643" w14:textId="77777777" w:rsidR="00422C5F" w:rsidRPr="001410B7" w:rsidRDefault="00422C5F" w:rsidP="00422C5F">
      <w:pPr>
        <w:jc w:val="both"/>
        <w:rPr>
          <w:rFonts w:ascii="Calibri" w:hAnsi="Calibri" w:cs="Calibri"/>
          <w:sz w:val="22"/>
          <w:szCs w:val="22"/>
        </w:rPr>
      </w:pPr>
      <w:r w:rsidRPr="001410B7">
        <w:rPr>
          <w:rFonts w:ascii="Calibri" w:hAnsi="Calibri" w:cs="Calibri"/>
          <w:sz w:val="22"/>
          <w:szCs w:val="22"/>
        </w:rPr>
        <w:t>Ovaj Program stupa na snagu osmog dana od objave u „Službenom glasniku Općine Škabrnja“ .</w:t>
      </w:r>
    </w:p>
    <w:p w14:paraId="15B436CF" w14:textId="77777777" w:rsidR="00233EE4" w:rsidRPr="001410B7" w:rsidRDefault="00233EE4" w:rsidP="00233EE4">
      <w:pPr>
        <w:rPr>
          <w:rFonts w:ascii="Calibri" w:hAnsi="Calibri" w:cs="Calibri"/>
          <w:sz w:val="22"/>
          <w:szCs w:val="22"/>
        </w:rPr>
      </w:pPr>
    </w:p>
    <w:p w14:paraId="740E7C16" w14:textId="4AE89BF4"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p>
    <w:p w14:paraId="6ABB3D38"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PREDSJEDNIK OPĆINSKOG VIJEĆA</w:t>
      </w:r>
    </w:p>
    <w:p w14:paraId="2C287678" w14:textId="77777777" w:rsidR="00233EE4" w:rsidRPr="001410B7" w:rsidRDefault="00233EE4" w:rsidP="00233EE4">
      <w:pPr>
        <w:rPr>
          <w:rFonts w:ascii="Calibri" w:hAnsi="Calibri" w:cs="Calibri"/>
          <w:sz w:val="22"/>
          <w:szCs w:val="22"/>
        </w:rPr>
      </w:pPr>
    </w:p>
    <w:p w14:paraId="2755AD5E"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Ante Dražina,dipl.ing.građ.</w:t>
      </w:r>
    </w:p>
    <w:bookmarkEnd w:id="1"/>
    <w:p w14:paraId="1CE8A579" w14:textId="77777777" w:rsidR="00233EE4" w:rsidRPr="001410B7" w:rsidRDefault="00233EE4" w:rsidP="00233EE4">
      <w:pPr>
        <w:rPr>
          <w:rFonts w:ascii="Calibri" w:hAnsi="Calibri" w:cs="Calibri"/>
          <w:sz w:val="22"/>
          <w:szCs w:val="22"/>
        </w:rPr>
      </w:pPr>
    </w:p>
    <w:p w14:paraId="2420E0E2" w14:textId="77777777" w:rsidR="00233EE4" w:rsidRPr="001410B7" w:rsidRDefault="00233EE4" w:rsidP="00233EE4">
      <w:pPr>
        <w:rPr>
          <w:rFonts w:ascii="Calibri" w:hAnsi="Calibri" w:cs="Calibri"/>
          <w:sz w:val="22"/>
          <w:szCs w:val="22"/>
        </w:rPr>
      </w:pPr>
    </w:p>
    <w:p w14:paraId="1C601459" w14:textId="77777777" w:rsidR="00233EE4" w:rsidRPr="001410B7" w:rsidRDefault="00233EE4" w:rsidP="00233EE4">
      <w:pPr>
        <w:rPr>
          <w:rFonts w:ascii="Calibri" w:hAnsi="Calibri" w:cs="Calibri"/>
          <w:sz w:val="22"/>
          <w:szCs w:val="22"/>
        </w:rPr>
      </w:pPr>
    </w:p>
    <w:p w14:paraId="2CF9506F" w14:textId="77777777" w:rsidR="00233EE4" w:rsidRPr="001410B7" w:rsidRDefault="00233EE4" w:rsidP="00233EE4">
      <w:pPr>
        <w:rPr>
          <w:rFonts w:ascii="Calibri" w:hAnsi="Calibri" w:cs="Calibri"/>
          <w:sz w:val="22"/>
          <w:szCs w:val="22"/>
        </w:rPr>
      </w:pPr>
    </w:p>
    <w:p w14:paraId="738F6B58" w14:textId="77777777" w:rsidR="00233EE4" w:rsidRPr="001410B7" w:rsidRDefault="00233EE4" w:rsidP="00233EE4">
      <w:pPr>
        <w:rPr>
          <w:rFonts w:ascii="Calibri" w:hAnsi="Calibri" w:cs="Calibri"/>
          <w:sz w:val="22"/>
          <w:szCs w:val="22"/>
        </w:rPr>
      </w:pPr>
    </w:p>
    <w:p w14:paraId="6015F193" w14:textId="77777777" w:rsidR="00233EE4" w:rsidRPr="001410B7" w:rsidRDefault="00233EE4" w:rsidP="00233EE4">
      <w:pPr>
        <w:rPr>
          <w:rFonts w:ascii="Calibri" w:hAnsi="Calibri" w:cs="Calibri"/>
          <w:sz w:val="22"/>
          <w:szCs w:val="22"/>
        </w:rPr>
      </w:pPr>
    </w:p>
    <w:p w14:paraId="5B3E2F63" w14:textId="77777777" w:rsidR="00233EE4" w:rsidRPr="001410B7" w:rsidRDefault="00233EE4" w:rsidP="00233EE4">
      <w:pPr>
        <w:rPr>
          <w:rFonts w:ascii="Calibri" w:hAnsi="Calibri" w:cs="Calibri"/>
          <w:sz w:val="22"/>
          <w:szCs w:val="22"/>
        </w:rPr>
      </w:pPr>
    </w:p>
    <w:p w14:paraId="7ACE5159" w14:textId="77777777" w:rsidR="00105C83" w:rsidRPr="001410B7" w:rsidRDefault="00105C83" w:rsidP="00233EE4">
      <w:pPr>
        <w:rPr>
          <w:rFonts w:ascii="Calibri" w:hAnsi="Calibri" w:cs="Calibri"/>
          <w:sz w:val="22"/>
          <w:szCs w:val="22"/>
        </w:rPr>
      </w:pPr>
    </w:p>
    <w:p w14:paraId="0610D540" w14:textId="77777777" w:rsidR="00105C83" w:rsidRPr="001410B7" w:rsidRDefault="00105C83" w:rsidP="00233EE4">
      <w:pPr>
        <w:rPr>
          <w:rFonts w:ascii="Calibri" w:hAnsi="Calibri" w:cs="Calibri"/>
          <w:sz w:val="22"/>
          <w:szCs w:val="22"/>
        </w:rPr>
      </w:pPr>
    </w:p>
    <w:p w14:paraId="5ADB8594" w14:textId="77777777" w:rsidR="00105C83" w:rsidRPr="001410B7" w:rsidRDefault="00105C83" w:rsidP="00233EE4">
      <w:pPr>
        <w:rPr>
          <w:rFonts w:ascii="Calibri" w:hAnsi="Calibri" w:cs="Calibri"/>
          <w:sz w:val="22"/>
          <w:szCs w:val="22"/>
        </w:rPr>
      </w:pPr>
    </w:p>
    <w:p w14:paraId="508D34C7" w14:textId="77777777" w:rsidR="00105C83" w:rsidRPr="001410B7" w:rsidRDefault="00105C83" w:rsidP="00233EE4">
      <w:pPr>
        <w:rPr>
          <w:rFonts w:ascii="Calibri" w:hAnsi="Calibri" w:cs="Calibri"/>
          <w:sz w:val="22"/>
          <w:szCs w:val="22"/>
        </w:rPr>
      </w:pPr>
    </w:p>
    <w:p w14:paraId="181768A4" w14:textId="77777777" w:rsidR="00105C83" w:rsidRPr="001410B7" w:rsidRDefault="00105C83" w:rsidP="00233EE4">
      <w:pPr>
        <w:rPr>
          <w:rFonts w:ascii="Calibri" w:hAnsi="Calibri" w:cs="Calibri"/>
          <w:sz w:val="22"/>
          <w:szCs w:val="22"/>
        </w:rPr>
      </w:pPr>
    </w:p>
    <w:p w14:paraId="4B07355A" w14:textId="77777777" w:rsidR="00105C83" w:rsidRPr="001410B7" w:rsidRDefault="00105C83" w:rsidP="00233EE4">
      <w:pPr>
        <w:rPr>
          <w:rFonts w:ascii="Calibri" w:hAnsi="Calibri" w:cs="Calibri"/>
          <w:sz w:val="22"/>
          <w:szCs w:val="22"/>
        </w:rPr>
      </w:pPr>
    </w:p>
    <w:p w14:paraId="2248D40E" w14:textId="77777777" w:rsidR="00105C83" w:rsidRPr="001410B7" w:rsidRDefault="00105C83" w:rsidP="00233EE4">
      <w:pPr>
        <w:rPr>
          <w:rFonts w:ascii="Calibri" w:hAnsi="Calibri" w:cs="Calibri"/>
          <w:sz w:val="22"/>
          <w:szCs w:val="22"/>
        </w:rPr>
      </w:pPr>
    </w:p>
    <w:p w14:paraId="015409C2" w14:textId="77777777" w:rsidR="00105C83" w:rsidRPr="001410B7" w:rsidRDefault="00105C83" w:rsidP="00233EE4">
      <w:pPr>
        <w:rPr>
          <w:rFonts w:ascii="Calibri" w:hAnsi="Calibri" w:cs="Calibri"/>
          <w:sz w:val="22"/>
          <w:szCs w:val="22"/>
        </w:rPr>
      </w:pPr>
    </w:p>
    <w:p w14:paraId="7AABF3C2" w14:textId="77777777" w:rsidR="00105C83" w:rsidRPr="001410B7" w:rsidRDefault="00105C83" w:rsidP="00233EE4">
      <w:pPr>
        <w:rPr>
          <w:rFonts w:ascii="Calibri" w:hAnsi="Calibri" w:cs="Calibri"/>
          <w:sz w:val="22"/>
          <w:szCs w:val="22"/>
        </w:rPr>
      </w:pPr>
    </w:p>
    <w:p w14:paraId="45DC6895" w14:textId="77777777" w:rsidR="00105C83" w:rsidRPr="001410B7" w:rsidRDefault="00105C83" w:rsidP="00233EE4">
      <w:pPr>
        <w:rPr>
          <w:rFonts w:ascii="Calibri" w:hAnsi="Calibri" w:cs="Calibri"/>
          <w:sz w:val="22"/>
          <w:szCs w:val="22"/>
        </w:rPr>
      </w:pPr>
    </w:p>
    <w:p w14:paraId="589172E1" w14:textId="77777777" w:rsidR="00105C83" w:rsidRPr="001410B7" w:rsidRDefault="00105C83" w:rsidP="00233EE4">
      <w:pPr>
        <w:rPr>
          <w:rFonts w:ascii="Calibri" w:hAnsi="Calibri" w:cs="Calibri"/>
          <w:sz w:val="22"/>
          <w:szCs w:val="22"/>
        </w:rPr>
      </w:pPr>
    </w:p>
    <w:p w14:paraId="5FFE36C5" w14:textId="77777777" w:rsidR="00105C83" w:rsidRPr="001410B7" w:rsidRDefault="00105C83" w:rsidP="00233EE4">
      <w:pPr>
        <w:rPr>
          <w:rFonts w:ascii="Calibri" w:hAnsi="Calibri" w:cs="Calibri"/>
          <w:sz w:val="22"/>
          <w:szCs w:val="22"/>
        </w:rPr>
      </w:pPr>
    </w:p>
    <w:p w14:paraId="1BF71A99" w14:textId="77777777" w:rsidR="00105C83" w:rsidRPr="001410B7" w:rsidRDefault="00105C83" w:rsidP="00233EE4">
      <w:pPr>
        <w:rPr>
          <w:rFonts w:ascii="Calibri" w:hAnsi="Calibri" w:cs="Calibri"/>
          <w:sz w:val="22"/>
          <w:szCs w:val="22"/>
        </w:rPr>
      </w:pPr>
    </w:p>
    <w:p w14:paraId="0EE760E7" w14:textId="77777777" w:rsidR="00105C83" w:rsidRPr="001410B7" w:rsidRDefault="00105C83" w:rsidP="00233EE4">
      <w:pPr>
        <w:rPr>
          <w:rFonts w:ascii="Calibri" w:hAnsi="Calibri" w:cs="Calibri"/>
          <w:sz w:val="22"/>
          <w:szCs w:val="22"/>
        </w:rPr>
      </w:pPr>
    </w:p>
    <w:p w14:paraId="278EF959" w14:textId="77777777" w:rsidR="00105C83" w:rsidRPr="001410B7" w:rsidRDefault="00105C83" w:rsidP="00233EE4">
      <w:pPr>
        <w:rPr>
          <w:rFonts w:ascii="Calibri" w:hAnsi="Calibri" w:cs="Calibri"/>
          <w:sz w:val="22"/>
          <w:szCs w:val="22"/>
        </w:rPr>
      </w:pPr>
    </w:p>
    <w:p w14:paraId="36F08725" w14:textId="77777777" w:rsidR="00105C83" w:rsidRPr="001410B7" w:rsidRDefault="00105C83" w:rsidP="00233EE4">
      <w:pPr>
        <w:rPr>
          <w:rFonts w:ascii="Calibri" w:hAnsi="Calibri" w:cs="Calibri"/>
          <w:sz w:val="22"/>
          <w:szCs w:val="22"/>
        </w:rPr>
      </w:pPr>
    </w:p>
    <w:p w14:paraId="1AF30FB6" w14:textId="77777777" w:rsidR="00105C83" w:rsidRPr="001410B7" w:rsidRDefault="00105C83" w:rsidP="00233EE4">
      <w:pPr>
        <w:rPr>
          <w:rFonts w:ascii="Calibri" w:hAnsi="Calibri" w:cs="Calibri"/>
          <w:sz w:val="22"/>
          <w:szCs w:val="22"/>
        </w:rPr>
      </w:pPr>
    </w:p>
    <w:p w14:paraId="34BF46ED" w14:textId="77777777" w:rsidR="00105C83" w:rsidRDefault="00105C83" w:rsidP="00233EE4">
      <w:pPr>
        <w:rPr>
          <w:rFonts w:ascii="Calibri" w:hAnsi="Calibri" w:cs="Calibri"/>
          <w:sz w:val="22"/>
          <w:szCs w:val="22"/>
        </w:rPr>
      </w:pPr>
    </w:p>
    <w:p w14:paraId="555D4EF5" w14:textId="77777777" w:rsidR="002C09FE" w:rsidRDefault="002C09FE" w:rsidP="00233EE4">
      <w:pPr>
        <w:rPr>
          <w:rFonts w:ascii="Calibri" w:hAnsi="Calibri" w:cs="Calibri"/>
          <w:sz w:val="22"/>
          <w:szCs w:val="22"/>
        </w:rPr>
      </w:pPr>
    </w:p>
    <w:p w14:paraId="73DF4D32" w14:textId="77777777" w:rsidR="002C09FE" w:rsidRDefault="002C09FE" w:rsidP="00233EE4">
      <w:pPr>
        <w:rPr>
          <w:rFonts w:ascii="Calibri" w:hAnsi="Calibri" w:cs="Calibri"/>
          <w:sz w:val="22"/>
          <w:szCs w:val="22"/>
        </w:rPr>
      </w:pPr>
    </w:p>
    <w:p w14:paraId="44F46854" w14:textId="77777777" w:rsidR="002C09FE" w:rsidRDefault="002C09FE" w:rsidP="00233EE4">
      <w:pPr>
        <w:rPr>
          <w:rFonts w:ascii="Calibri" w:hAnsi="Calibri" w:cs="Calibri"/>
          <w:sz w:val="22"/>
          <w:szCs w:val="22"/>
        </w:rPr>
      </w:pPr>
    </w:p>
    <w:p w14:paraId="64D141CF" w14:textId="77777777" w:rsidR="002C09FE" w:rsidRDefault="002C09FE" w:rsidP="00233EE4">
      <w:pPr>
        <w:rPr>
          <w:rFonts w:ascii="Calibri" w:hAnsi="Calibri" w:cs="Calibri"/>
          <w:sz w:val="22"/>
          <w:szCs w:val="22"/>
        </w:rPr>
      </w:pPr>
    </w:p>
    <w:p w14:paraId="24413C33" w14:textId="77777777" w:rsidR="002C09FE" w:rsidRDefault="002C09FE" w:rsidP="00233EE4">
      <w:pPr>
        <w:rPr>
          <w:rFonts w:ascii="Calibri" w:hAnsi="Calibri" w:cs="Calibri"/>
          <w:sz w:val="22"/>
          <w:szCs w:val="22"/>
        </w:rPr>
      </w:pPr>
    </w:p>
    <w:p w14:paraId="5DD3ABB4" w14:textId="77777777" w:rsidR="002C09FE" w:rsidRDefault="002C09FE" w:rsidP="00233EE4">
      <w:pPr>
        <w:rPr>
          <w:rFonts w:ascii="Calibri" w:hAnsi="Calibri" w:cs="Calibri"/>
          <w:sz w:val="22"/>
          <w:szCs w:val="22"/>
        </w:rPr>
      </w:pPr>
    </w:p>
    <w:p w14:paraId="68130A4F" w14:textId="77777777" w:rsidR="002C09FE" w:rsidRDefault="002C09FE" w:rsidP="00233EE4">
      <w:pPr>
        <w:rPr>
          <w:rFonts w:ascii="Calibri" w:hAnsi="Calibri" w:cs="Calibri"/>
          <w:sz w:val="22"/>
          <w:szCs w:val="22"/>
        </w:rPr>
      </w:pPr>
    </w:p>
    <w:p w14:paraId="5C7C5C8A" w14:textId="77777777" w:rsidR="002C09FE" w:rsidRDefault="002C09FE" w:rsidP="00233EE4">
      <w:pPr>
        <w:rPr>
          <w:rFonts w:ascii="Calibri" w:hAnsi="Calibri" w:cs="Calibri"/>
          <w:sz w:val="22"/>
          <w:szCs w:val="22"/>
        </w:rPr>
      </w:pPr>
    </w:p>
    <w:p w14:paraId="04394F45" w14:textId="77777777" w:rsidR="002C09FE" w:rsidRDefault="002C09FE" w:rsidP="00233EE4">
      <w:pPr>
        <w:rPr>
          <w:rFonts w:ascii="Calibri" w:hAnsi="Calibri" w:cs="Calibri"/>
          <w:sz w:val="22"/>
          <w:szCs w:val="22"/>
        </w:rPr>
      </w:pPr>
    </w:p>
    <w:p w14:paraId="6C743004" w14:textId="77777777" w:rsidR="002C09FE" w:rsidRDefault="002C09FE" w:rsidP="00233EE4">
      <w:pPr>
        <w:rPr>
          <w:rFonts w:ascii="Calibri" w:hAnsi="Calibri" w:cs="Calibri"/>
          <w:sz w:val="22"/>
          <w:szCs w:val="22"/>
        </w:rPr>
      </w:pPr>
    </w:p>
    <w:p w14:paraId="2E48F3E3" w14:textId="77777777" w:rsidR="002C09FE" w:rsidRDefault="002C09FE" w:rsidP="00233EE4">
      <w:pPr>
        <w:rPr>
          <w:rFonts w:ascii="Calibri" w:hAnsi="Calibri" w:cs="Calibri"/>
          <w:sz w:val="22"/>
          <w:szCs w:val="22"/>
        </w:rPr>
      </w:pPr>
    </w:p>
    <w:p w14:paraId="70818A57" w14:textId="77777777" w:rsidR="002C09FE" w:rsidRDefault="002C09FE" w:rsidP="00233EE4">
      <w:pPr>
        <w:rPr>
          <w:rFonts w:ascii="Calibri" w:hAnsi="Calibri" w:cs="Calibri"/>
          <w:sz w:val="22"/>
          <w:szCs w:val="22"/>
        </w:rPr>
      </w:pPr>
    </w:p>
    <w:p w14:paraId="3E5AE3B6" w14:textId="77777777" w:rsidR="002C09FE" w:rsidRPr="001410B7" w:rsidRDefault="002C09FE" w:rsidP="00233EE4">
      <w:pPr>
        <w:rPr>
          <w:rFonts w:ascii="Calibri" w:hAnsi="Calibri" w:cs="Calibri"/>
          <w:sz w:val="22"/>
          <w:szCs w:val="22"/>
        </w:rPr>
      </w:pPr>
    </w:p>
    <w:p w14:paraId="136583D6" w14:textId="77777777" w:rsidR="002C09FE" w:rsidRDefault="002C09FE" w:rsidP="00965AB6">
      <w:pPr>
        <w:rPr>
          <w:rFonts w:ascii="Calibri" w:hAnsi="Calibri" w:cs="Calibri"/>
          <w:sz w:val="22"/>
          <w:szCs w:val="22"/>
        </w:rPr>
      </w:pPr>
    </w:p>
    <w:p w14:paraId="0CDE7588" w14:textId="77777777" w:rsidR="002C09FE" w:rsidRPr="001410B7" w:rsidRDefault="002C09FE" w:rsidP="00965AB6">
      <w:pPr>
        <w:rPr>
          <w:rFonts w:ascii="Calibri" w:hAnsi="Calibri" w:cs="Calibri"/>
          <w:sz w:val="22"/>
          <w:szCs w:val="22"/>
        </w:rPr>
      </w:pPr>
    </w:p>
    <w:p w14:paraId="7F47F0BB" w14:textId="52587E0D" w:rsidR="00965AB6" w:rsidRPr="001410B7" w:rsidRDefault="00C63F0C" w:rsidP="00965AB6">
      <w:pPr>
        <w:rPr>
          <w:rFonts w:ascii="Calibri" w:hAnsi="Calibri" w:cs="Calibri"/>
          <w:sz w:val="22"/>
          <w:szCs w:val="22"/>
        </w:rPr>
      </w:pPr>
      <w:r w:rsidRPr="001410B7">
        <w:rPr>
          <w:rFonts w:ascii="Calibri" w:hAnsi="Calibri" w:cs="Calibri"/>
          <w:sz w:val="22"/>
          <w:szCs w:val="22"/>
        </w:rPr>
        <w:t xml:space="preserve"> </w:t>
      </w:r>
      <w:r w:rsidR="00965AB6" w:rsidRPr="001410B7">
        <w:rPr>
          <w:rFonts w:ascii="Calibri" w:hAnsi="Calibri" w:cs="Calibri"/>
          <w:sz w:val="22"/>
          <w:szCs w:val="22"/>
        </w:rPr>
        <w:t xml:space="preserve"> </w:t>
      </w:r>
      <w:r w:rsidR="00706531" w:rsidRPr="001410B7">
        <w:rPr>
          <w:rFonts w:ascii="Calibri" w:hAnsi="Calibri" w:cs="Calibri"/>
          <w:sz w:val="22"/>
          <w:szCs w:val="22"/>
        </w:rPr>
        <w:t xml:space="preserve">      </w:t>
      </w:r>
      <w:r w:rsidR="00965AB6" w:rsidRPr="001410B7">
        <w:rPr>
          <w:rFonts w:ascii="Calibri" w:hAnsi="Calibri" w:cs="Calibri"/>
          <w:sz w:val="22"/>
          <w:szCs w:val="22"/>
        </w:rPr>
        <w:t xml:space="preserve">   </w:t>
      </w:r>
      <w:r w:rsidR="00965AB6" w:rsidRPr="001410B7">
        <w:rPr>
          <w:rFonts w:ascii="Calibri" w:hAnsi="Calibri" w:cs="Calibri"/>
          <w:noProof/>
          <w:sz w:val="22"/>
          <w:szCs w:val="22"/>
        </w:rPr>
        <w:drawing>
          <wp:inline distT="0" distB="0" distL="0" distR="0" wp14:anchorId="020E51EE" wp14:editId="7A69B953">
            <wp:extent cx="523875" cy="619125"/>
            <wp:effectExtent l="0" t="0" r="0" b="0"/>
            <wp:docPr id="462071098" name="Slika 46207109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05EB25CE" w14:textId="77777777" w:rsidR="00965AB6" w:rsidRPr="001410B7" w:rsidRDefault="00965AB6" w:rsidP="00965AB6">
      <w:pPr>
        <w:rPr>
          <w:rFonts w:ascii="Calibri" w:hAnsi="Calibri" w:cs="Calibri"/>
          <w:b/>
          <w:color w:val="000080"/>
          <w:sz w:val="22"/>
          <w:szCs w:val="22"/>
        </w:rPr>
      </w:pPr>
    </w:p>
    <w:p w14:paraId="29160AA8" w14:textId="77777777" w:rsidR="00965AB6" w:rsidRPr="001410B7" w:rsidRDefault="00965AB6" w:rsidP="00965AB6">
      <w:pPr>
        <w:rPr>
          <w:rFonts w:ascii="Calibri" w:hAnsi="Calibri" w:cs="Calibri"/>
          <w:sz w:val="22"/>
          <w:szCs w:val="22"/>
        </w:rPr>
      </w:pPr>
      <w:bookmarkStart w:id="3" w:name="_Hlk194569196"/>
      <w:r w:rsidRPr="001410B7">
        <w:rPr>
          <w:rFonts w:ascii="Calibri" w:hAnsi="Calibri" w:cs="Calibri"/>
          <w:sz w:val="22"/>
          <w:szCs w:val="22"/>
        </w:rPr>
        <w:t>REPUBLIKA HRVATSKA</w:t>
      </w:r>
    </w:p>
    <w:p w14:paraId="4DA3990F" w14:textId="77777777" w:rsidR="00965AB6" w:rsidRPr="001410B7" w:rsidRDefault="00965AB6" w:rsidP="00965AB6">
      <w:pPr>
        <w:rPr>
          <w:rFonts w:ascii="Calibri" w:hAnsi="Calibri" w:cs="Calibri"/>
          <w:sz w:val="22"/>
          <w:szCs w:val="22"/>
        </w:rPr>
      </w:pPr>
      <w:r w:rsidRPr="001410B7">
        <w:rPr>
          <w:rFonts w:ascii="Calibri" w:hAnsi="Calibri" w:cs="Calibri"/>
          <w:sz w:val="22"/>
          <w:szCs w:val="22"/>
        </w:rPr>
        <w:t xml:space="preserve"> ZADARSKA ŽUPANIJA</w:t>
      </w:r>
    </w:p>
    <w:p w14:paraId="1833BFF9" w14:textId="77777777" w:rsidR="00965AB6" w:rsidRPr="001410B7" w:rsidRDefault="00965AB6" w:rsidP="00965AB6">
      <w:pPr>
        <w:rPr>
          <w:rFonts w:ascii="Calibri" w:hAnsi="Calibri" w:cs="Calibri"/>
          <w:sz w:val="22"/>
          <w:szCs w:val="22"/>
        </w:rPr>
      </w:pPr>
      <w:r w:rsidRPr="001410B7">
        <w:rPr>
          <w:rFonts w:ascii="Calibri" w:hAnsi="Calibri" w:cs="Calibri"/>
          <w:sz w:val="22"/>
          <w:szCs w:val="22"/>
        </w:rPr>
        <w:t xml:space="preserve">  OPĆINA ŠKABRNJA</w:t>
      </w:r>
    </w:p>
    <w:p w14:paraId="14588009" w14:textId="77777777" w:rsidR="00965AB6" w:rsidRPr="001410B7" w:rsidRDefault="00965AB6" w:rsidP="00965AB6">
      <w:pPr>
        <w:rPr>
          <w:rFonts w:ascii="Calibri" w:hAnsi="Calibri" w:cs="Calibri"/>
          <w:b/>
          <w:i/>
          <w:sz w:val="22"/>
          <w:szCs w:val="22"/>
        </w:rPr>
      </w:pPr>
      <w:r w:rsidRPr="001410B7">
        <w:rPr>
          <w:rFonts w:ascii="Calibri" w:hAnsi="Calibri" w:cs="Calibri"/>
          <w:b/>
          <w:i/>
          <w:sz w:val="22"/>
          <w:szCs w:val="22"/>
        </w:rPr>
        <w:t xml:space="preserve">     Općinsko vijeće</w:t>
      </w:r>
    </w:p>
    <w:p w14:paraId="2234A52D" w14:textId="77777777" w:rsidR="00965AB6" w:rsidRPr="001410B7" w:rsidRDefault="00965AB6" w:rsidP="00965AB6">
      <w:pPr>
        <w:rPr>
          <w:rFonts w:ascii="Calibri" w:hAnsi="Calibri" w:cs="Calibri"/>
          <w:b/>
          <w:i/>
          <w:sz w:val="22"/>
          <w:szCs w:val="22"/>
        </w:rPr>
      </w:pPr>
    </w:p>
    <w:p w14:paraId="79E5288E" w14:textId="40FBC254" w:rsidR="00FE4C9D" w:rsidRPr="001410B7" w:rsidRDefault="00FE4C9D" w:rsidP="00FE4C9D">
      <w:pPr>
        <w:rPr>
          <w:rFonts w:ascii="Calibri" w:hAnsi="Calibri" w:cs="Calibri"/>
          <w:sz w:val="22"/>
          <w:szCs w:val="22"/>
        </w:rPr>
      </w:pPr>
      <w:r w:rsidRPr="001410B7">
        <w:rPr>
          <w:rFonts w:ascii="Calibri" w:hAnsi="Calibri" w:cs="Calibri"/>
          <w:sz w:val="22"/>
          <w:szCs w:val="22"/>
        </w:rPr>
        <w:t>KLASA: 400-02/23-01/0</w:t>
      </w:r>
      <w:r w:rsidR="00AD3C37">
        <w:rPr>
          <w:rFonts w:ascii="Calibri" w:hAnsi="Calibri" w:cs="Calibri"/>
          <w:sz w:val="22"/>
          <w:szCs w:val="22"/>
        </w:rPr>
        <w:t>4</w:t>
      </w:r>
    </w:p>
    <w:p w14:paraId="6751BA5B" w14:textId="5C16F424" w:rsidR="00FE4C9D" w:rsidRPr="001410B7" w:rsidRDefault="00FE4C9D" w:rsidP="00FE4C9D">
      <w:pPr>
        <w:rPr>
          <w:rFonts w:ascii="Calibri" w:hAnsi="Calibri" w:cs="Calibri"/>
          <w:sz w:val="22"/>
          <w:szCs w:val="22"/>
        </w:rPr>
      </w:pPr>
      <w:r w:rsidRPr="001410B7">
        <w:rPr>
          <w:rFonts w:ascii="Calibri" w:hAnsi="Calibri" w:cs="Calibri"/>
          <w:sz w:val="22"/>
          <w:szCs w:val="22"/>
        </w:rPr>
        <w:t>URBROJ: 2198-5-01-25-</w:t>
      </w:r>
      <w:r w:rsidR="00AD3C37">
        <w:rPr>
          <w:rFonts w:ascii="Calibri" w:hAnsi="Calibri" w:cs="Calibri"/>
          <w:sz w:val="22"/>
          <w:szCs w:val="22"/>
        </w:rPr>
        <w:t>3</w:t>
      </w:r>
    </w:p>
    <w:p w14:paraId="45672F1E"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Škabrnja, 26. ožujka 2025. god.</w:t>
      </w:r>
    </w:p>
    <w:p w14:paraId="388425F3" w14:textId="77777777" w:rsidR="00233EE4" w:rsidRPr="001410B7" w:rsidRDefault="00233EE4" w:rsidP="00233EE4">
      <w:pPr>
        <w:rPr>
          <w:rFonts w:ascii="Calibri" w:hAnsi="Calibri" w:cs="Calibri"/>
          <w:sz w:val="22"/>
          <w:szCs w:val="22"/>
        </w:rPr>
      </w:pPr>
    </w:p>
    <w:p w14:paraId="54EA9F89" w14:textId="70853739" w:rsidR="00233EE4" w:rsidRPr="001410B7" w:rsidRDefault="00233EE4" w:rsidP="00AD3C37">
      <w:pPr>
        <w:ind w:firstLine="708"/>
        <w:rPr>
          <w:rFonts w:ascii="Calibri" w:hAnsi="Calibri" w:cs="Calibri"/>
          <w:color w:val="000000" w:themeColor="text1"/>
          <w:sz w:val="22"/>
          <w:szCs w:val="22"/>
        </w:rPr>
      </w:pPr>
      <w:r w:rsidRPr="001410B7">
        <w:rPr>
          <w:rFonts w:ascii="Calibri" w:hAnsi="Calibri" w:cs="Calibri"/>
          <w:sz w:val="22"/>
          <w:szCs w:val="22"/>
        </w:rPr>
        <w:t xml:space="preserve">Na temelju članka 35. Zakona o lokalnoj i područnoj (regionalnoj) samoupravi („Narodne novine“, broj: 33/01, 60/01, 129/05, 109/07, 125/08, 36/09, 150/11, 144/12, 19/13, 137/15, 123/17,98/19 i 144/20), </w:t>
      </w:r>
      <w:r w:rsidR="00FF545A" w:rsidRPr="001410B7">
        <w:rPr>
          <w:rFonts w:ascii="Calibri" w:hAnsi="Calibri" w:cs="Calibri"/>
          <w:sz w:val="22"/>
          <w:szCs w:val="22"/>
        </w:rPr>
        <w:t>članka 5. i 6. Zakona o kulturnim vijećima i financiranju javnih potreba u kulturi  ("Narodne novine" broj 83/22)</w:t>
      </w:r>
      <w:r w:rsidRPr="001410B7">
        <w:rPr>
          <w:rFonts w:ascii="Calibri" w:hAnsi="Calibri" w:cs="Calibri"/>
          <w:sz w:val="22"/>
          <w:szCs w:val="22"/>
        </w:rPr>
        <w:t>i članka 31. Statuta Općine Škabrnja (Sl.glas</w:t>
      </w:r>
      <w:r w:rsidR="0069572E" w:rsidRPr="001410B7">
        <w:rPr>
          <w:rFonts w:ascii="Calibri" w:hAnsi="Calibri" w:cs="Calibri"/>
          <w:sz w:val="22"/>
          <w:szCs w:val="22"/>
        </w:rPr>
        <w:t>n</w:t>
      </w:r>
      <w:r w:rsidRPr="001410B7">
        <w:rPr>
          <w:rFonts w:ascii="Calibri" w:hAnsi="Calibri" w:cs="Calibri"/>
          <w:sz w:val="22"/>
          <w:szCs w:val="22"/>
        </w:rPr>
        <w:t xml:space="preserve">ik 02/21) Općinsko vijeće Općine Škabrnja na </w:t>
      </w:r>
      <w:bookmarkStart w:id="4" w:name="_Hlk192668886"/>
      <w:r w:rsidRPr="001410B7">
        <w:rPr>
          <w:rFonts w:ascii="Calibri" w:hAnsi="Calibri" w:cs="Calibri"/>
          <w:color w:val="000000" w:themeColor="text1"/>
          <w:sz w:val="22"/>
          <w:szCs w:val="22"/>
        </w:rPr>
        <w:t xml:space="preserve">svojoj </w:t>
      </w:r>
      <w:r w:rsidR="0069572E" w:rsidRPr="001410B7">
        <w:rPr>
          <w:rFonts w:ascii="Calibri" w:hAnsi="Calibri" w:cs="Calibri"/>
          <w:color w:val="000000" w:themeColor="text1"/>
          <w:sz w:val="22"/>
          <w:szCs w:val="22"/>
        </w:rPr>
        <w:t>2</w:t>
      </w:r>
      <w:r w:rsidR="0047670C" w:rsidRPr="001410B7">
        <w:rPr>
          <w:rFonts w:ascii="Calibri" w:hAnsi="Calibri" w:cs="Calibri"/>
          <w:color w:val="000000" w:themeColor="text1"/>
          <w:sz w:val="22"/>
          <w:szCs w:val="22"/>
        </w:rPr>
        <w:t>3</w:t>
      </w:r>
      <w:r w:rsidR="007518C1" w:rsidRPr="001410B7">
        <w:rPr>
          <w:rFonts w:ascii="Calibri" w:hAnsi="Calibri" w:cs="Calibri"/>
          <w:color w:val="000000" w:themeColor="text1"/>
          <w:sz w:val="22"/>
          <w:szCs w:val="22"/>
        </w:rPr>
        <w:t>. sjednici održanoj</w:t>
      </w:r>
      <w:r w:rsidR="00AD3C37">
        <w:rPr>
          <w:rFonts w:ascii="Calibri" w:hAnsi="Calibri" w:cs="Calibri"/>
          <w:color w:val="000000" w:themeColor="text1"/>
          <w:sz w:val="22"/>
          <w:szCs w:val="22"/>
        </w:rPr>
        <w:t xml:space="preserve">  26. ožujka 2025</w:t>
      </w:r>
      <w:r w:rsidR="007518C1" w:rsidRPr="001410B7">
        <w:rPr>
          <w:rFonts w:ascii="Calibri" w:hAnsi="Calibri" w:cs="Calibri"/>
          <w:color w:val="000000" w:themeColor="text1"/>
          <w:sz w:val="22"/>
          <w:szCs w:val="22"/>
        </w:rPr>
        <w:t>. godine donosi</w:t>
      </w:r>
    </w:p>
    <w:p w14:paraId="1B47F59A" w14:textId="77777777" w:rsidR="00C20E5B" w:rsidRPr="001410B7" w:rsidRDefault="00C20E5B" w:rsidP="00FE59F8">
      <w:pPr>
        <w:rPr>
          <w:rFonts w:ascii="Calibri" w:hAnsi="Calibri" w:cs="Calibri"/>
          <w:color w:val="FF0000"/>
          <w:sz w:val="22"/>
          <w:szCs w:val="22"/>
        </w:rPr>
      </w:pPr>
    </w:p>
    <w:bookmarkEnd w:id="4"/>
    <w:p w14:paraId="47F73B3D" w14:textId="695724F7" w:rsidR="00233EE4" w:rsidRPr="001410B7" w:rsidRDefault="001E7CDD" w:rsidP="00233EE4">
      <w:pPr>
        <w:jc w:val="center"/>
        <w:rPr>
          <w:rFonts w:ascii="Calibri" w:hAnsi="Calibri" w:cs="Calibri"/>
          <w:b/>
          <w:sz w:val="22"/>
          <w:szCs w:val="22"/>
        </w:rPr>
      </w:pPr>
      <w:r w:rsidRPr="001410B7">
        <w:rPr>
          <w:rFonts w:ascii="Calibri" w:hAnsi="Calibri" w:cs="Calibri"/>
          <w:b/>
          <w:sz w:val="22"/>
          <w:szCs w:val="22"/>
        </w:rPr>
        <w:t xml:space="preserve">Izvještaj o izvršenju </w:t>
      </w:r>
    </w:p>
    <w:p w14:paraId="72A85F49" w14:textId="12E9FEB8" w:rsidR="00233EE4" w:rsidRPr="001410B7" w:rsidRDefault="001E7CDD" w:rsidP="00233EE4">
      <w:pPr>
        <w:jc w:val="center"/>
        <w:rPr>
          <w:rFonts w:ascii="Calibri" w:hAnsi="Calibri" w:cs="Calibri"/>
          <w:b/>
          <w:sz w:val="22"/>
          <w:szCs w:val="22"/>
        </w:rPr>
      </w:pPr>
      <w:r w:rsidRPr="001410B7">
        <w:rPr>
          <w:rFonts w:ascii="Calibri" w:hAnsi="Calibri" w:cs="Calibri"/>
          <w:b/>
          <w:sz w:val="22"/>
          <w:szCs w:val="22"/>
        </w:rPr>
        <w:t>Programa j</w:t>
      </w:r>
      <w:r w:rsidR="00233EE4" w:rsidRPr="001410B7">
        <w:rPr>
          <w:rFonts w:ascii="Calibri" w:hAnsi="Calibri" w:cs="Calibri"/>
          <w:b/>
          <w:sz w:val="22"/>
          <w:szCs w:val="22"/>
        </w:rPr>
        <w:t>avnih potreba u kulturi Općine Škabrnja za 202</w:t>
      </w:r>
      <w:r w:rsidR="0069572E" w:rsidRPr="001410B7">
        <w:rPr>
          <w:rFonts w:ascii="Calibri" w:hAnsi="Calibri" w:cs="Calibri"/>
          <w:b/>
          <w:sz w:val="22"/>
          <w:szCs w:val="22"/>
        </w:rPr>
        <w:t>4</w:t>
      </w:r>
      <w:r w:rsidR="00233EE4" w:rsidRPr="001410B7">
        <w:rPr>
          <w:rFonts w:ascii="Calibri" w:hAnsi="Calibri" w:cs="Calibri"/>
          <w:b/>
          <w:sz w:val="22"/>
          <w:szCs w:val="22"/>
        </w:rPr>
        <w:t>.god.</w:t>
      </w:r>
    </w:p>
    <w:p w14:paraId="33356FF5" w14:textId="24477AF6" w:rsidR="00233EE4" w:rsidRPr="001410B7" w:rsidRDefault="00233EE4" w:rsidP="00C43EF9">
      <w:pPr>
        <w:jc w:val="center"/>
        <w:rPr>
          <w:rFonts w:ascii="Calibri" w:hAnsi="Calibri" w:cs="Calibri"/>
          <w:b/>
          <w:sz w:val="22"/>
          <w:szCs w:val="22"/>
        </w:rPr>
      </w:pPr>
      <w:r w:rsidRPr="001410B7">
        <w:rPr>
          <w:rFonts w:ascii="Calibri" w:hAnsi="Calibri" w:cs="Calibri"/>
          <w:b/>
          <w:sz w:val="22"/>
          <w:szCs w:val="22"/>
        </w:rPr>
        <w:t xml:space="preserve"> </w:t>
      </w:r>
    </w:p>
    <w:p w14:paraId="50FCC110" w14:textId="49CCC814" w:rsidR="00233EE4" w:rsidRDefault="00233EE4" w:rsidP="001E7CDD">
      <w:pPr>
        <w:jc w:val="center"/>
        <w:rPr>
          <w:rFonts w:ascii="Calibri" w:hAnsi="Calibri" w:cs="Calibri"/>
          <w:b/>
          <w:sz w:val="22"/>
          <w:szCs w:val="22"/>
        </w:rPr>
      </w:pPr>
      <w:r w:rsidRPr="001410B7">
        <w:rPr>
          <w:rFonts w:ascii="Calibri" w:hAnsi="Calibri" w:cs="Calibri"/>
          <w:b/>
          <w:sz w:val="22"/>
          <w:szCs w:val="22"/>
        </w:rPr>
        <w:t>Članak 1.</w:t>
      </w:r>
    </w:p>
    <w:p w14:paraId="565848F2" w14:textId="77777777" w:rsidR="002C09FE" w:rsidRPr="001410B7" w:rsidRDefault="002C09FE" w:rsidP="001E7CDD">
      <w:pPr>
        <w:jc w:val="center"/>
        <w:rPr>
          <w:rFonts w:ascii="Calibri" w:hAnsi="Calibri" w:cs="Calibri"/>
          <w:b/>
          <w:sz w:val="22"/>
          <w:szCs w:val="22"/>
        </w:rPr>
      </w:pPr>
    </w:p>
    <w:p w14:paraId="3BC32E1C" w14:textId="6E1C3B68" w:rsidR="001E7CDD" w:rsidRPr="001410B7" w:rsidRDefault="001E7CDD" w:rsidP="001E7CDD">
      <w:pPr>
        <w:rPr>
          <w:rFonts w:ascii="Calibri" w:hAnsi="Calibri" w:cs="Calibri"/>
          <w:sz w:val="22"/>
          <w:szCs w:val="22"/>
        </w:rPr>
      </w:pPr>
      <w:r w:rsidRPr="001410B7">
        <w:rPr>
          <w:rFonts w:ascii="Calibri" w:hAnsi="Calibri" w:cs="Calibri"/>
          <w:sz w:val="22"/>
          <w:szCs w:val="22"/>
        </w:rPr>
        <w:t>Program javnih potreba u kulturi  za  202</w:t>
      </w:r>
      <w:r w:rsidR="00C20E5B" w:rsidRPr="001410B7">
        <w:rPr>
          <w:rFonts w:ascii="Calibri" w:hAnsi="Calibri" w:cs="Calibri"/>
          <w:sz w:val="22"/>
          <w:szCs w:val="22"/>
        </w:rPr>
        <w:t>4</w:t>
      </w:r>
      <w:r w:rsidRPr="001410B7">
        <w:rPr>
          <w:rFonts w:ascii="Calibri" w:hAnsi="Calibri" w:cs="Calibri"/>
          <w:sz w:val="22"/>
          <w:szCs w:val="22"/>
        </w:rPr>
        <w:t>.god.usvojen je na 1</w:t>
      </w:r>
      <w:r w:rsidR="0069572E" w:rsidRPr="001410B7">
        <w:rPr>
          <w:rFonts w:ascii="Calibri" w:hAnsi="Calibri" w:cs="Calibri"/>
          <w:sz w:val="22"/>
          <w:szCs w:val="22"/>
        </w:rPr>
        <w:t>6</w:t>
      </w:r>
      <w:r w:rsidRPr="001410B7">
        <w:rPr>
          <w:rFonts w:ascii="Calibri" w:hAnsi="Calibri" w:cs="Calibri"/>
          <w:sz w:val="22"/>
          <w:szCs w:val="22"/>
        </w:rPr>
        <w:t xml:space="preserve">.sjednici Općinskog vijeća </w:t>
      </w:r>
      <w:r w:rsidR="0069572E" w:rsidRPr="001410B7">
        <w:rPr>
          <w:rFonts w:ascii="Calibri" w:hAnsi="Calibri" w:cs="Calibri"/>
          <w:sz w:val="22"/>
          <w:szCs w:val="22"/>
        </w:rPr>
        <w:t>14</w:t>
      </w:r>
      <w:r w:rsidRPr="001410B7">
        <w:rPr>
          <w:rFonts w:ascii="Calibri" w:hAnsi="Calibri" w:cs="Calibri"/>
          <w:sz w:val="22"/>
          <w:szCs w:val="22"/>
        </w:rPr>
        <w:t>.prosinca 202</w:t>
      </w:r>
      <w:r w:rsidR="0069572E" w:rsidRPr="001410B7">
        <w:rPr>
          <w:rFonts w:ascii="Calibri" w:hAnsi="Calibri" w:cs="Calibri"/>
          <w:sz w:val="22"/>
          <w:szCs w:val="22"/>
        </w:rPr>
        <w:t>3</w:t>
      </w:r>
      <w:r w:rsidRPr="001410B7">
        <w:rPr>
          <w:rFonts w:ascii="Calibri" w:hAnsi="Calibri" w:cs="Calibri"/>
          <w:sz w:val="22"/>
          <w:szCs w:val="22"/>
        </w:rPr>
        <w:t>.Sl.glasnik 1</w:t>
      </w:r>
      <w:r w:rsidR="0069572E" w:rsidRPr="001410B7">
        <w:rPr>
          <w:rFonts w:ascii="Calibri" w:hAnsi="Calibri" w:cs="Calibri"/>
          <w:sz w:val="22"/>
          <w:szCs w:val="22"/>
        </w:rPr>
        <w:t>4</w:t>
      </w:r>
      <w:r w:rsidRPr="001410B7">
        <w:rPr>
          <w:rFonts w:ascii="Calibri" w:hAnsi="Calibri" w:cs="Calibri"/>
          <w:sz w:val="22"/>
          <w:szCs w:val="22"/>
        </w:rPr>
        <w:t>/2</w:t>
      </w:r>
      <w:r w:rsidR="0069572E" w:rsidRPr="001410B7">
        <w:rPr>
          <w:rFonts w:ascii="Calibri" w:hAnsi="Calibri" w:cs="Calibri"/>
          <w:sz w:val="22"/>
          <w:szCs w:val="22"/>
        </w:rPr>
        <w:t>3</w:t>
      </w:r>
      <w:r w:rsidRPr="001410B7">
        <w:rPr>
          <w:rFonts w:ascii="Calibri" w:hAnsi="Calibri" w:cs="Calibri"/>
          <w:sz w:val="22"/>
          <w:szCs w:val="22"/>
        </w:rPr>
        <w:t xml:space="preserve">,a  I.(prve) izmjene i dopune programa donesene su na </w:t>
      </w:r>
      <w:r w:rsidR="0069572E" w:rsidRPr="001410B7">
        <w:rPr>
          <w:rFonts w:ascii="Calibri" w:hAnsi="Calibri" w:cs="Calibri"/>
          <w:sz w:val="22"/>
          <w:szCs w:val="22"/>
        </w:rPr>
        <w:t>21</w:t>
      </w:r>
      <w:r w:rsidRPr="001410B7">
        <w:rPr>
          <w:rFonts w:ascii="Calibri" w:hAnsi="Calibri" w:cs="Calibri"/>
          <w:sz w:val="22"/>
          <w:szCs w:val="22"/>
        </w:rPr>
        <w:t>.sjednici Općinskog vijeća održanoj 1</w:t>
      </w:r>
      <w:r w:rsidR="0069572E" w:rsidRPr="001410B7">
        <w:rPr>
          <w:rFonts w:ascii="Calibri" w:hAnsi="Calibri" w:cs="Calibri"/>
          <w:sz w:val="22"/>
          <w:szCs w:val="22"/>
        </w:rPr>
        <w:t>8</w:t>
      </w:r>
      <w:r w:rsidRPr="001410B7">
        <w:rPr>
          <w:rFonts w:ascii="Calibri" w:hAnsi="Calibri" w:cs="Calibri"/>
          <w:sz w:val="22"/>
          <w:szCs w:val="22"/>
        </w:rPr>
        <w:t>.prosinca 202</w:t>
      </w:r>
      <w:r w:rsidR="0069572E" w:rsidRPr="001410B7">
        <w:rPr>
          <w:rFonts w:ascii="Calibri" w:hAnsi="Calibri" w:cs="Calibri"/>
          <w:sz w:val="22"/>
          <w:szCs w:val="22"/>
        </w:rPr>
        <w:t>4</w:t>
      </w:r>
      <w:r w:rsidRPr="001410B7">
        <w:rPr>
          <w:rFonts w:ascii="Calibri" w:hAnsi="Calibri" w:cs="Calibri"/>
          <w:sz w:val="22"/>
          <w:szCs w:val="22"/>
        </w:rPr>
        <w:t xml:space="preserve">.Sl.glasnik </w:t>
      </w:r>
      <w:r w:rsidR="00FF545A" w:rsidRPr="001410B7">
        <w:rPr>
          <w:rFonts w:ascii="Calibri" w:hAnsi="Calibri" w:cs="Calibri"/>
          <w:sz w:val="22"/>
          <w:szCs w:val="22"/>
        </w:rPr>
        <w:t>br.</w:t>
      </w:r>
      <w:r w:rsidRPr="001410B7">
        <w:rPr>
          <w:rFonts w:ascii="Calibri" w:hAnsi="Calibri" w:cs="Calibri"/>
          <w:sz w:val="22"/>
          <w:szCs w:val="22"/>
        </w:rPr>
        <w:t>1</w:t>
      </w:r>
      <w:r w:rsidR="0069572E" w:rsidRPr="001410B7">
        <w:rPr>
          <w:rFonts w:ascii="Calibri" w:hAnsi="Calibri" w:cs="Calibri"/>
          <w:sz w:val="22"/>
          <w:szCs w:val="22"/>
        </w:rPr>
        <w:t>1</w:t>
      </w:r>
      <w:r w:rsidRPr="001410B7">
        <w:rPr>
          <w:rFonts w:ascii="Calibri" w:hAnsi="Calibri" w:cs="Calibri"/>
          <w:sz w:val="22"/>
          <w:szCs w:val="22"/>
        </w:rPr>
        <w:t>/2</w:t>
      </w:r>
      <w:r w:rsidR="0069572E" w:rsidRPr="001410B7">
        <w:rPr>
          <w:rFonts w:ascii="Calibri" w:hAnsi="Calibri" w:cs="Calibri"/>
          <w:sz w:val="22"/>
          <w:szCs w:val="22"/>
        </w:rPr>
        <w:t>4</w:t>
      </w:r>
      <w:r w:rsidRPr="001410B7">
        <w:rPr>
          <w:rFonts w:ascii="Calibri" w:hAnsi="Calibri" w:cs="Calibri"/>
          <w:sz w:val="22"/>
          <w:szCs w:val="22"/>
        </w:rPr>
        <w:t>.</w:t>
      </w:r>
    </w:p>
    <w:p w14:paraId="26599960" w14:textId="77777777" w:rsidR="001E7CDD" w:rsidRPr="001410B7" w:rsidRDefault="001E7CDD" w:rsidP="001E7CDD">
      <w:pPr>
        <w:rPr>
          <w:rFonts w:ascii="Calibri" w:hAnsi="Calibri" w:cs="Calibri"/>
          <w:sz w:val="22"/>
          <w:szCs w:val="22"/>
        </w:rPr>
      </w:pPr>
    </w:p>
    <w:p w14:paraId="62A12859" w14:textId="3E040867" w:rsidR="00233EE4" w:rsidRDefault="00233EE4" w:rsidP="00233EE4">
      <w:pPr>
        <w:jc w:val="center"/>
        <w:rPr>
          <w:rFonts w:ascii="Calibri" w:hAnsi="Calibri" w:cs="Calibri"/>
          <w:b/>
          <w:sz w:val="22"/>
          <w:szCs w:val="22"/>
        </w:rPr>
      </w:pPr>
      <w:r w:rsidRPr="001410B7">
        <w:rPr>
          <w:rFonts w:ascii="Calibri" w:hAnsi="Calibri" w:cs="Calibri"/>
          <w:b/>
          <w:sz w:val="22"/>
          <w:szCs w:val="22"/>
        </w:rPr>
        <w:t>Članak 2.</w:t>
      </w:r>
    </w:p>
    <w:p w14:paraId="796590A6" w14:textId="77777777" w:rsidR="002C09FE" w:rsidRPr="001410B7" w:rsidRDefault="002C09FE" w:rsidP="00233EE4">
      <w:pPr>
        <w:jc w:val="center"/>
        <w:rPr>
          <w:rFonts w:ascii="Calibri" w:hAnsi="Calibri" w:cs="Calibri"/>
          <w:b/>
          <w:sz w:val="22"/>
          <w:szCs w:val="22"/>
        </w:rPr>
      </w:pPr>
    </w:p>
    <w:p w14:paraId="5FAD29A4" w14:textId="47F67B37" w:rsidR="00706531" w:rsidRPr="001410B7" w:rsidRDefault="00706531" w:rsidP="00706531">
      <w:pPr>
        <w:jc w:val="both"/>
        <w:rPr>
          <w:rFonts w:ascii="Calibri" w:hAnsi="Calibri" w:cs="Calibri"/>
          <w:sz w:val="22"/>
          <w:szCs w:val="22"/>
        </w:rPr>
      </w:pPr>
      <w:r w:rsidRPr="001410B7">
        <w:rPr>
          <w:rFonts w:ascii="Calibri" w:hAnsi="Calibri" w:cs="Calibri"/>
          <w:bCs/>
          <w:sz w:val="22"/>
          <w:szCs w:val="22"/>
        </w:rPr>
        <w:t xml:space="preserve">Sredstva za Program </w:t>
      </w:r>
      <w:r w:rsidR="002E4A44" w:rsidRPr="001410B7">
        <w:rPr>
          <w:rFonts w:ascii="Calibri" w:hAnsi="Calibri" w:cs="Calibri"/>
          <w:bCs/>
          <w:sz w:val="22"/>
          <w:szCs w:val="22"/>
        </w:rPr>
        <w:t>javnih potreba u kulturi</w:t>
      </w:r>
      <w:r w:rsidRPr="001410B7">
        <w:rPr>
          <w:rFonts w:ascii="Calibri" w:hAnsi="Calibri" w:cs="Calibri"/>
          <w:bCs/>
          <w:sz w:val="22"/>
          <w:szCs w:val="22"/>
        </w:rPr>
        <w:t xml:space="preserve"> na području Općine Škabrnja u Proračunu Općine Škabrnja za 2024. godinu predviđena su u ukupnom iznosu od</w:t>
      </w:r>
      <w:r w:rsidR="00E8393C" w:rsidRPr="001410B7">
        <w:rPr>
          <w:rFonts w:ascii="Calibri" w:hAnsi="Calibri" w:cs="Calibri"/>
          <w:bCs/>
          <w:sz w:val="22"/>
          <w:szCs w:val="22"/>
        </w:rPr>
        <w:t xml:space="preserve"> 7.0</w:t>
      </w:r>
      <w:r w:rsidR="007B2613" w:rsidRPr="001410B7">
        <w:rPr>
          <w:rFonts w:ascii="Calibri" w:hAnsi="Calibri" w:cs="Calibri"/>
          <w:bCs/>
          <w:sz w:val="22"/>
          <w:szCs w:val="22"/>
        </w:rPr>
        <w:t>00,00</w:t>
      </w:r>
      <w:r w:rsidRPr="001410B7">
        <w:rPr>
          <w:rFonts w:ascii="Calibri" w:hAnsi="Calibri" w:cs="Calibri"/>
          <w:bCs/>
          <w:sz w:val="22"/>
          <w:szCs w:val="22"/>
        </w:rPr>
        <w:t xml:space="preserve">EUR, a potom su  I. Izmjenama i dopunama smanjena na iznos od </w:t>
      </w:r>
      <w:r w:rsidR="007B2613" w:rsidRPr="001410B7">
        <w:rPr>
          <w:rFonts w:ascii="Calibri" w:hAnsi="Calibri" w:cs="Calibri"/>
          <w:bCs/>
          <w:sz w:val="22"/>
          <w:szCs w:val="22"/>
        </w:rPr>
        <w:t>2.500</w:t>
      </w:r>
      <w:r w:rsidRPr="001410B7">
        <w:rPr>
          <w:rFonts w:ascii="Calibri" w:hAnsi="Calibri" w:cs="Calibri"/>
          <w:bCs/>
          <w:sz w:val="22"/>
          <w:szCs w:val="22"/>
        </w:rPr>
        <w:t>,00EUR</w:t>
      </w:r>
      <w:r w:rsidR="00E8393C" w:rsidRPr="001410B7">
        <w:rPr>
          <w:rFonts w:ascii="Calibri" w:hAnsi="Calibri" w:cs="Calibri"/>
          <w:bCs/>
          <w:sz w:val="22"/>
          <w:szCs w:val="22"/>
        </w:rPr>
        <w:t xml:space="preserve"> te su u tom</w:t>
      </w:r>
      <w:r w:rsidRPr="001410B7">
        <w:rPr>
          <w:rFonts w:ascii="Calibri" w:hAnsi="Calibri" w:cs="Calibri"/>
          <w:bCs/>
          <w:sz w:val="22"/>
          <w:szCs w:val="22"/>
        </w:rPr>
        <w:t xml:space="preserve"> iznosu </w:t>
      </w:r>
      <w:r w:rsidR="00E8393C" w:rsidRPr="001410B7">
        <w:rPr>
          <w:rFonts w:ascii="Calibri" w:hAnsi="Calibri" w:cs="Calibri"/>
          <w:bCs/>
          <w:sz w:val="22"/>
          <w:szCs w:val="22"/>
        </w:rPr>
        <w:t>i ostvarena.</w:t>
      </w:r>
    </w:p>
    <w:p w14:paraId="24F97818" w14:textId="77777777" w:rsidR="007F3A04" w:rsidRPr="001410B7" w:rsidRDefault="007B2613" w:rsidP="007B2613">
      <w:pPr>
        <w:jc w:val="both"/>
        <w:rPr>
          <w:rFonts w:ascii="Calibri" w:hAnsi="Calibri" w:cs="Calibri"/>
          <w:bCs/>
          <w:sz w:val="22"/>
          <w:szCs w:val="22"/>
        </w:rPr>
      </w:pPr>
      <w:r w:rsidRPr="001410B7">
        <w:rPr>
          <w:rFonts w:ascii="Calibri" w:hAnsi="Calibri" w:cs="Calibri"/>
          <w:bCs/>
          <w:sz w:val="22"/>
          <w:szCs w:val="22"/>
        </w:rPr>
        <w:t>Sredstva</w:t>
      </w:r>
      <w:r w:rsidR="007F3A04" w:rsidRPr="001410B7">
        <w:rPr>
          <w:rFonts w:ascii="Calibri" w:hAnsi="Calibri" w:cs="Calibri"/>
          <w:bCs/>
          <w:sz w:val="22"/>
          <w:szCs w:val="22"/>
        </w:rPr>
        <w:t xml:space="preserve"> su isplaćena temeljem javnog natječaja za financiranje udruga iz područja kulture tokom 2024.god.sukladno Pravilniku o financiranju udruga iz Proračuna Općine Škabrnja.</w:t>
      </w:r>
    </w:p>
    <w:p w14:paraId="0D96863C" w14:textId="41A47739" w:rsidR="007B2613" w:rsidRDefault="007B2613" w:rsidP="00706531">
      <w:pPr>
        <w:jc w:val="both"/>
        <w:rPr>
          <w:rFonts w:ascii="Calibri" w:hAnsi="Calibri" w:cs="Calibri"/>
          <w:sz w:val="22"/>
          <w:szCs w:val="22"/>
        </w:rPr>
      </w:pPr>
      <w:r w:rsidRPr="001410B7">
        <w:rPr>
          <w:rFonts w:ascii="Calibri" w:hAnsi="Calibri" w:cs="Calibri"/>
          <w:bCs/>
          <w:sz w:val="22"/>
          <w:szCs w:val="22"/>
        </w:rPr>
        <w:t xml:space="preserve"> </w:t>
      </w:r>
      <w:r w:rsidRPr="001410B7">
        <w:rPr>
          <w:rFonts w:ascii="Calibri" w:hAnsi="Calibri" w:cs="Calibri"/>
          <w:sz w:val="22"/>
          <w:szCs w:val="22"/>
        </w:rPr>
        <w:t>Izvješće o izvršenju Programa prikazano je u tablici kako slijedi:</w:t>
      </w:r>
    </w:p>
    <w:p w14:paraId="52F45FC3" w14:textId="77777777" w:rsidR="002C09FE" w:rsidRPr="00AD3C37" w:rsidRDefault="002C09FE" w:rsidP="00706531">
      <w:pPr>
        <w:jc w:val="both"/>
        <w:rPr>
          <w:rFonts w:ascii="Calibri" w:hAnsi="Calibri" w:cs="Calibri"/>
          <w:sz w:val="22"/>
          <w:szCs w:val="22"/>
        </w:rPr>
      </w:pPr>
    </w:p>
    <w:tbl>
      <w:tblPr>
        <w:tblW w:w="82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1701"/>
        <w:gridCol w:w="1275"/>
        <w:gridCol w:w="1560"/>
      </w:tblGrid>
      <w:tr w:rsidR="0096770D" w:rsidRPr="001410B7" w14:paraId="7E08F77A" w14:textId="4E027F95" w:rsidTr="0096770D">
        <w:trPr>
          <w:trHeight w:val="255"/>
        </w:trPr>
        <w:tc>
          <w:tcPr>
            <w:tcW w:w="3730" w:type="dxa"/>
            <w:shd w:val="clear" w:color="auto" w:fill="AEAAAA" w:themeFill="background2" w:themeFillShade="BF"/>
            <w:noWrap/>
            <w:vAlign w:val="bottom"/>
          </w:tcPr>
          <w:p w14:paraId="0D3C5F7E" w14:textId="339407B1" w:rsidR="0096770D" w:rsidRPr="001410B7" w:rsidRDefault="0096770D" w:rsidP="0096770D">
            <w:pPr>
              <w:rPr>
                <w:rFonts w:ascii="Calibri" w:hAnsi="Calibri" w:cs="Calibri"/>
                <w:b/>
                <w:bCs/>
                <w:iCs/>
                <w:sz w:val="22"/>
                <w:szCs w:val="22"/>
              </w:rPr>
            </w:pPr>
            <w:r w:rsidRPr="001410B7">
              <w:rPr>
                <w:rFonts w:ascii="Calibri" w:hAnsi="Calibri" w:cs="Calibri"/>
                <w:b/>
                <w:bCs/>
                <w:iCs/>
                <w:sz w:val="22"/>
                <w:szCs w:val="22"/>
              </w:rPr>
              <w:t>Kulturne manifestacije</w:t>
            </w:r>
          </w:p>
        </w:tc>
        <w:tc>
          <w:tcPr>
            <w:tcW w:w="1701" w:type="dxa"/>
            <w:shd w:val="clear" w:color="auto" w:fill="AEAAAA" w:themeFill="background2" w:themeFillShade="BF"/>
            <w:noWrap/>
            <w:vAlign w:val="bottom"/>
          </w:tcPr>
          <w:p w14:paraId="60281DB8" w14:textId="5C5006E8" w:rsidR="0096770D" w:rsidRPr="001410B7" w:rsidRDefault="0096770D" w:rsidP="0096770D">
            <w:pPr>
              <w:jc w:val="center"/>
              <w:rPr>
                <w:rFonts w:ascii="Calibri" w:hAnsi="Calibri" w:cs="Calibri"/>
                <w:b/>
                <w:bCs/>
                <w:i/>
                <w:sz w:val="22"/>
                <w:szCs w:val="22"/>
              </w:rPr>
            </w:pPr>
            <w:r w:rsidRPr="001410B7">
              <w:rPr>
                <w:rFonts w:ascii="Calibri" w:hAnsi="Calibri" w:cs="Calibri"/>
                <w:b/>
                <w:bCs/>
                <w:i/>
                <w:sz w:val="22"/>
                <w:szCs w:val="22"/>
              </w:rPr>
              <w:t>PLAN 2024.</w:t>
            </w:r>
          </w:p>
        </w:tc>
        <w:tc>
          <w:tcPr>
            <w:tcW w:w="1275" w:type="dxa"/>
            <w:shd w:val="clear" w:color="auto" w:fill="AEAAAA" w:themeFill="background2" w:themeFillShade="BF"/>
          </w:tcPr>
          <w:p w14:paraId="2DDC7C62" w14:textId="166DAEED" w:rsidR="0096770D" w:rsidRPr="001410B7" w:rsidRDefault="0096770D" w:rsidP="0096770D">
            <w:pPr>
              <w:jc w:val="center"/>
              <w:rPr>
                <w:rFonts w:ascii="Calibri" w:hAnsi="Calibri" w:cs="Calibri"/>
                <w:b/>
                <w:bCs/>
                <w:i/>
                <w:sz w:val="22"/>
                <w:szCs w:val="22"/>
              </w:rPr>
            </w:pPr>
            <w:r w:rsidRPr="001410B7">
              <w:rPr>
                <w:rFonts w:ascii="Calibri" w:hAnsi="Calibri" w:cs="Calibri"/>
                <w:b/>
                <w:bCs/>
                <w:i/>
                <w:sz w:val="22"/>
                <w:szCs w:val="22"/>
              </w:rPr>
              <w:t>NOVI PLAN 2024.</w:t>
            </w:r>
          </w:p>
        </w:tc>
        <w:tc>
          <w:tcPr>
            <w:tcW w:w="1560" w:type="dxa"/>
            <w:shd w:val="clear" w:color="auto" w:fill="AEAAAA" w:themeFill="background2" w:themeFillShade="BF"/>
          </w:tcPr>
          <w:p w14:paraId="1CF33050" w14:textId="457D5D17" w:rsidR="0096770D" w:rsidRPr="001410B7" w:rsidRDefault="0096770D" w:rsidP="0096770D">
            <w:pPr>
              <w:jc w:val="center"/>
              <w:rPr>
                <w:rFonts w:ascii="Calibri" w:hAnsi="Calibri" w:cs="Calibri"/>
                <w:b/>
                <w:bCs/>
                <w:i/>
                <w:sz w:val="22"/>
                <w:szCs w:val="22"/>
              </w:rPr>
            </w:pPr>
            <w:r w:rsidRPr="001410B7">
              <w:rPr>
                <w:rFonts w:ascii="Calibri" w:hAnsi="Calibri" w:cs="Calibri"/>
                <w:b/>
                <w:bCs/>
                <w:i/>
                <w:sz w:val="22"/>
                <w:szCs w:val="22"/>
              </w:rPr>
              <w:t>OSTVARENO 2024.</w:t>
            </w:r>
          </w:p>
        </w:tc>
      </w:tr>
      <w:tr w:rsidR="0096770D" w:rsidRPr="001410B7" w14:paraId="2ABEEFB8" w14:textId="77777777" w:rsidTr="0096770D">
        <w:trPr>
          <w:trHeight w:val="255"/>
        </w:trPr>
        <w:tc>
          <w:tcPr>
            <w:tcW w:w="3730" w:type="dxa"/>
            <w:shd w:val="clear" w:color="auto" w:fill="D0CECE" w:themeFill="background2" w:themeFillShade="E6"/>
            <w:noWrap/>
            <w:vAlign w:val="bottom"/>
          </w:tcPr>
          <w:p w14:paraId="7FC291A1" w14:textId="42F5F949" w:rsidR="0096770D" w:rsidRPr="001410B7" w:rsidRDefault="0096770D" w:rsidP="0096770D">
            <w:pPr>
              <w:rPr>
                <w:rFonts w:ascii="Calibri" w:hAnsi="Calibri" w:cs="Calibri"/>
                <w:b/>
                <w:bCs/>
                <w:iCs/>
                <w:sz w:val="22"/>
                <w:szCs w:val="22"/>
              </w:rPr>
            </w:pPr>
            <w:r w:rsidRPr="001410B7">
              <w:rPr>
                <w:rFonts w:ascii="Calibri" w:hAnsi="Calibri" w:cs="Calibri"/>
                <w:b/>
                <w:bCs/>
                <w:iCs/>
                <w:sz w:val="22"/>
                <w:szCs w:val="22"/>
              </w:rPr>
              <w:t>Javne potrebe u kulturi</w:t>
            </w:r>
          </w:p>
        </w:tc>
        <w:tc>
          <w:tcPr>
            <w:tcW w:w="1701" w:type="dxa"/>
            <w:shd w:val="clear" w:color="auto" w:fill="D0CECE" w:themeFill="background2" w:themeFillShade="E6"/>
            <w:noWrap/>
            <w:vAlign w:val="bottom"/>
          </w:tcPr>
          <w:p w14:paraId="6659C54C" w14:textId="71D73871" w:rsidR="0096770D" w:rsidRPr="001410B7" w:rsidRDefault="0096770D" w:rsidP="0096770D">
            <w:pPr>
              <w:jc w:val="center"/>
              <w:rPr>
                <w:rFonts w:ascii="Calibri" w:hAnsi="Calibri" w:cs="Calibri"/>
                <w:b/>
                <w:bCs/>
                <w:iCs/>
                <w:sz w:val="22"/>
                <w:szCs w:val="22"/>
              </w:rPr>
            </w:pPr>
            <w:r w:rsidRPr="001410B7">
              <w:rPr>
                <w:rFonts w:ascii="Calibri" w:hAnsi="Calibri" w:cs="Calibri"/>
                <w:b/>
                <w:bCs/>
                <w:iCs/>
                <w:sz w:val="22"/>
                <w:szCs w:val="22"/>
              </w:rPr>
              <w:t>7.000,00</w:t>
            </w:r>
          </w:p>
        </w:tc>
        <w:tc>
          <w:tcPr>
            <w:tcW w:w="1275" w:type="dxa"/>
            <w:shd w:val="clear" w:color="auto" w:fill="D0CECE" w:themeFill="background2" w:themeFillShade="E6"/>
          </w:tcPr>
          <w:p w14:paraId="1CF2DF89" w14:textId="69ECBBE2" w:rsidR="0096770D" w:rsidRPr="001410B7" w:rsidRDefault="00E8393C" w:rsidP="0096770D">
            <w:pPr>
              <w:jc w:val="center"/>
              <w:rPr>
                <w:rFonts w:ascii="Calibri" w:hAnsi="Calibri" w:cs="Calibri"/>
                <w:b/>
                <w:bCs/>
                <w:iCs/>
                <w:sz w:val="22"/>
                <w:szCs w:val="22"/>
              </w:rPr>
            </w:pPr>
            <w:r w:rsidRPr="001410B7">
              <w:rPr>
                <w:rFonts w:ascii="Calibri" w:hAnsi="Calibri" w:cs="Calibri"/>
                <w:b/>
                <w:bCs/>
                <w:iCs/>
                <w:sz w:val="22"/>
                <w:szCs w:val="22"/>
              </w:rPr>
              <w:t>2.500,00</w:t>
            </w:r>
          </w:p>
        </w:tc>
        <w:tc>
          <w:tcPr>
            <w:tcW w:w="1560" w:type="dxa"/>
            <w:shd w:val="clear" w:color="auto" w:fill="D0CECE" w:themeFill="background2" w:themeFillShade="E6"/>
          </w:tcPr>
          <w:p w14:paraId="33AE1364" w14:textId="2DE7EEA2" w:rsidR="0096770D" w:rsidRPr="001410B7" w:rsidRDefault="0096770D" w:rsidP="0096770D">
            <w:pPr>
              <w:jc w:val="center"/>
              <w:rPr>
                <w:rFonts w:ascii="Calibri" w:hAnsi="Calibri" w:cs="Calibri"/>
                <w:b/>
                <w:bCs/>
                <w:iCs/>
                <w:sz w:val="22"/>
                <w:szCs w:val="22"/>
              </w:rPr>
            </w:pPr>
            <w:r w:rsidRPr="001410B7">
              <w:rPr>
                <w:rFonts w:ascii="Calibri" w:hAnsi="Calibri" w:cs="Calibri"/>
                <w:b/>
                <w:bCs/>
                <w:iCs/>
                <w:sz w:val="22"/>
                <w:szCs w:val="22"/>
              </w:rPr>
              <w:t>2.500,00</w:t>
            </w:r>
          </w:p>
        </w:tc>
      </w:tr>
      <w:tr w:rsidR="0096770D" w:rsidRPr="001410B7" w14:paraId="4DFCBC90" w14:textId="2C5237A7" w:rsidTr="0096770D">
        <w:trPr>
          <w:trHeight w:val="255"/>
        </w:trPr>
        <w:tc>
          <w:tcPr>
            <w:tcW w:w="3730" w:type="dxa"/>
            <w:shd w:val="clear" w:color="auto" w:fill="auto"/>
            <w:noWrap/>
            <w:vAlign w:val="bottom"/>
            <w:hideMark/>
          </w:tcPr>
          <w:p w14:paraId="117F505C" w14:textId="77777777" w:rsidR="0096770D" w:rsidRPr="001410B7" w:rsidRDefault="0096770D" w:rsidP="0096770D">
            <w:pPr>
              <w:rPr>
                <w:rFonts w:ascii="Calibri" w:hAnsi="Calibri" w:cs="Calibri"/>
                <w:bCs/>
                <w:i/>
                <w:iCs/>
                <w:sz w:val="22"/>
                <w:szCs w:val="22"/>
              </w:rPr>
            </w:pPr>
            <w:r w:rsidRPr="001410B7">
              <w:rPr>
                <w:rFonts w:ascii="Calibri" w:hAnsi="Calibri" w:cs="Calibri"/>
                <w:bCs/>
                <w:i/>
                <w:iCs/>
                <w:sz w:val="22"/>
                <w:szCs w:val="22"/>
              </w:rPr>
              <w:t>KUD Škabrnja</w:t>
            </w:r>
          </w:p>
        </w:tc>
        <w:tc>
          <w:tcPr>
            <w:tcW w:w="1701" w:type="dxa"/>
            <w:shd w:val="clear" w:color="auto" w:fill="auto"/>
            <w:noWrap/>
            <w:vAlign w:val="bottom"/>
            <w:hideMark/>
          </w:tcPr>
          <w:p w14:paraId="5C3A91EB" w14:textId="6DFCC776" w:rsidR="0096770D" w:rsidRPr="001410B7" w:rsidRDefault="0096770D" w:rsidP="0096770D">
            <w:pPr>
              <w:jc w:val="center"/>
              <w:rPr>
                <w:rFonts w:ascii="Calibri" w:hAnsi="Calibri" w:cs="Calibri"/>
                <w:bCs/>
                <w:sz w:val="22"/>
                <w:szCs w:val="22"/>
              </w:rPr>
            </w:pPr>
            <w:r w:rsidRPr="001410B7">
              <w:rPr>
                <w:rFonts w:ascii="Calibri" w:hAnsi="Calibri" w:cs="Calibri"/>
                <w:bCs/>
                <w:sz w:val="22"/>
                <w:szCs w:val="22"/>
              </w:rPr>
              <w:t xml:space="preserve">2.500,00 </w:t>
            </w:r>
          </w:p>
        </w:tc>
        <w:tc>
          <w:tcPr>
            <w:tcW w:w="1275" w:type="dxa"/>
          </w:tcPr>
          <w:p w14:paraId="265DB09D" w14:textId="3B5DFB9F" w:rsidR="0096770D" w:rsidRPr="001410B7" w:rsidRDefault="0096770D" w:rsidP="0096770D">
            <w:pPr>
              <w:jc w:val="center"/>
              <w:rPr>
                <w:rFonts w:ascii="Calibri" w:hAnsi="Calibri" w:cs="Calibri"/>
                <w:bCs/>
                <w:sz w:val="22"/>
                <w:szCs w:val="22"/>
              </w:rPr>
            </w:pPr>
            <w:r w:rsidRPr="001410B7">
              <w:rPr>
                <w:rFonts w:ascii="Calibri" w:hAnsi="Calibri" w:cs="Calibri"/>
                <w:bCs/>
                <w:sz w:val="22"/>
                <w:szCs w:val="22"/>
              </w:rPr>
              <w:t>0,00</w:t>
            </w:r>
          </w:p>
        </w:tc>
        <w:tc>
          <w:tcPr>
            <w:tcW w:w="1560" w:type="dxa"/>
          </w:tcPr>
          <w:p w14:paraId="1DC183C8" w14:textId="55FB9FFD" w:rsidR="0096770D" w:rsidRPr="001410B7" w:rsidRDefault="0096770D" w:rsidP="0096770D">
            <w:pPr>
              <w:jc w:val="center"/>
              <w:rPr>
                <w:rFonts w:ascii="Calibri" w:hAnsi="Calibri" w:cs="Calibri"/>
                <w:bCs/>
                <w:sz w:val="22"/>
                <w:szCs w:val="22"/>
              </w:rPr>
            </w:pPr>
            <w:r w:rsidRPr="001410B7">
              <w:rPr>
                <w:rFonts w:ascii="Calibri" w:hAnsi="Calibri" w:cs="Calibri"/>
                <w:bCs/>
                <w:sz w:val="22"/>
                <w:szCs w:val="22"/>
              </w:rPr>
              <w:t>0,00</w:t>
            </w:r>
          </w:p>
        </w:tc>
      </w:tr>
      <w:tr w:rsidR="0096770D" w:rsidRPr="001410B7" w14:paraId="56AA3E45" w14:textId="1CB2D9C6" w:rsidTr="0096770D">
        <w:trPr>
          <w:trHeight w:val="255"/>
        </w:trPr>
        <w:tc>
          <w:tcPr>
            <w:tcW w:w="3730" w:type="dxa"/>
            <w:shd w:val="clear" w:color="auto" w:fill="auto"/>
            <w:noWrap/>
            <w:vAlign w:val="bottom"/>
            <w:hideMark/>
          </w:tcPr>
          <w:p w14:paraId="73DAB222" w14:textId="77777777" w:rsidR="0096770D" w:rsidRPr="001410B7" w:rsidRDefault="0096770D" w:rsidP="0096770D">
            <w:pPr>
              <w:rPr>
                <w:rFonts w:ascii="Calibri" w:hAnsi="Calibri" w:cs="Calibri"/>
                <w:bCs/>
                <w:i/>
                <w:iCs/>
                <w:sz w:val="22"/>
                <w:szCs w:val="22"/>
              </w:rPr>
            </w:pPr>
            <w:r w:rsidRPr="001410B7">
              <w:rPr>
                <w:rFonts w:ascii="Calibri" w:hAnsi="Calibri" w:cs="Calibri"/>
                <w:bCs/>
                <w:i/>
                <w:iCs/>
                <w:sz w:val="22"/>
                <w:szCs w:val="22"/>
              </w:rPr>
              <w:t>KUD Sv.Luka</w:t>
            </w:r>
          </w:p>
        </w:tc>
        <w:tc>
          <w:tcPr>
            <w:tcW w:w="1701" w:type="dxa"/>
            <w:shd w:val="clear" w:color="auto" w:fill="auto"/>
            <w:noWrap/>
            <w:vAlign w:val="bottom"/>
            <w:hideMark/>
          </w:tcPr>
          <w:p w14:paraId="27F0A9AE" w14:textId="157CE983" w:rsidR="0096770D" w:rsidRPr="001410B7" w:rsidRDefault="0096770D" w:rsidP="0096770D">
            <w:pPr>
              <w:jc w:val="center"/>
              <w:rPr>
                <w:rFonts w:ascii="Calibri" w:hAnsi="Calibri" w:cs="Calibri"/>
                <w:bCs/>
                <w:sz w:val="22"/>
                <w:szCs w:val="22"/>
              </w:rPr>
            </w:pPr>
            <w:r w:rsidRPr="001410B7">
              <w:rPr>
                <w:rFonts w:ascii="Calibri" w:hAnsi="Calibri" w:cs="Calibri"/>
                <w:bCs/>
                <w:sz w:val="22"/>
                <w:szCs w:val="22"/>
              </w:rPr>
              <w:t>2.500,00</w:t>
            </w:r>
          </w:p>
        </w:tc>
        <w:tc>
          <w:tcPr>
            <w:tcW w:w="1275" w:type="dxa"/>
          </w:tcPr>
          <w:p w14:paraId="7760FBD7" w14:textId="3EFBD8D0" w:rsidR="0096770D" w:rsidRPr="001410B7" w:rsidRDefault="0096770D" w:rsidP="0096770D">
            <w:pPr>
              <w:jc w:val="center"/>
              <w:rPr>
                <w:rFonts w:ascii="Calibri" w:hAnsi="Calibri" w:cs="Calibri"/>
                <w:bCs/>
                <w:sz w:val="22"/>
                <w:szCs w:val="22"/>
              </w:rPr>
            </w:pPr>
            <w:r w:rsidRPr="001410B7">
              <w:rPr>
                <w:rFonts w:ascii="Calibri" w:hAnsi="Calibri" w:cs="Calibri"/>
                <w:bCs/>
                <w:sz w:val="22"/>
                <w:szCs w:val="22"/>
              </w:rPr>
              <w:t>0,00</w:t>
            </w:r>
          </w:p>
        </w:tc>
        <w:tc>
          <w:tcPr>
            <w:tcW w:w="1560" w:type="dxa"/>
          </w:tcPr>
          <w:p w14:paraId="4BC90716" w14:textId="33B745D9" w:rsidR="0096770D" w:rsidRPr="001410B7" w:rsidRDefault="0096770D" w:rsidP="0096770D">
            <w:pPr>
              <w:jc w:val="center"/>
              <w:rPr>
                <w:rFonts w:ascii="Calibri" w:hAnsi="Calibri" w:cs="Calibri"/>
                <w:bCs/>
                <w:sz w:val="22"/>
                <w:szCs w:val="22"/>
              </w:rPr>
            </w:pPr>
            <w:r w:rsidRPr="001410B7">
              <w:rPr>
                <w:rFonts w:ascii="Calibri" w:hAnsi="Calibri" w:cs="Calibri"/>
                <w:bCs/>
                <w:sz w:val="22"/>
                <w:szCs w:val="22"/>
              </w:rPr>
              <w:t>0,00</w:t>
            </w:r>
          </w:p>
        </w:tc>
      </w:tr>
      <w:tr w:rsidR="0096770D" w:rsidRPr="001410B7" w14:paraId="6D9F4852" w14:textId="41D9B64D" w:rsidTr="0096770D">
        <w:trPr>
          <w:trHeight w:val="255"/>
        </w:trPr>
        <w:tc>
          <w:tcPr>
            <w:tcW w:w="3730" w:type="dxa"/>
            <w:shd w:val="clear" w:color="auto" w:fill="auto"/>
            <w:noWrap/>
            <w:vAlign w:val="bottom"/>
            <w:hideMark/>
          </w:tcPr>
          <w:p w14:paraId="5C23B089" w14:textId="00BE3135" w:rsidR="0096770D" w:rsidRPr="001410B7" w:rsidRDefault="007B2613" w:rsidP="0096770D">
            <w:pPr>
              <w:rPr>
                <w:rFonts w:ascii="Calibri" w:hAnsi="Calibri" w:cs="Calibri"/>
                <w:bCs/>
                <w:i/>
                <w:iCs/>
                <w:sz w:val="22"/>
                <w:szCs w:val="22"/>
              </w:rPr>
            </w:pPr>
            <w:r w:rsidRPr="001410B7">
              <w:rPr>
                <w:rFonts w:ascii="Calibri" w:hAnsi="Calibri" w:cs="Calibri"/>
                <w:bCs/>
                <w:i/>
                <w:iCs/>
                <w:sz w:val="22"/>
                <w:szCs w:val="22"/>
              </w:rPr>
              <w:t>Pjevačka skupina Čevulje</w:t>
            </w:r>
          </w:p>
        </w:tc>
        <w:tc>
          <w:tcPr>
            <w:tcW w:w="1701" w:type="dxa"/>
            <w:shd w:val="clear" w:color="auto" w:fill="auto"/>
            <w:noWrap/>
            <w:vAlign w:val="bottom"/>
            <w:hideMark/>
          </w:tcPr>
          <w:p w14:paraId="60385EF2" w14:textId="5D7DC512" w:rsidR="0096770D" w:rsidRPr="001410B7" w:rsidRDefault="0096770D" w:rsidP="0096770D">
            <w:pPr>
              <w:jc w:val="center"/>
              <w:rPr>
                <w:rFonts w:ascii="Calibri" w:hAnsi="Calibri" w:cs="Calibri"/>
                <w:bCs/>
                <w:sz w:val="22"/>
                <w:szCs w:val="22"/>
              </w:rPr>
            </w:pPr>
            <w:r w:rsidRPr="001410B7">
              <w:rPr>
                <w:rFonts w:ascii="Calibri" w:hAnsi="Calibri" w:cs="Calibri"/>
                <w:bCs/>
                <w:sz w:val="22"/>
                <w:szCs w:val="22"/>
              </w:rPr>
              <w:t xml:space="preserve"> 2.000,00</w:t>
            </w:r>
          </w:p>
        </w:tc>
        <w:tc>
          <w:tcPr>
            <w:tcW w:w="1275" w:type="dxa"/>
          </w:tcPr>
          <w:p w14:paraId="463F4201" w14:textId="7AA0BA58" w:rsidR="0096770D" w:rsidRPr="001410B7" w:rsidRDefault="00E8393C" w:rsidP="0096770D">
            <w:pPr>
              <w:jc w:val="center"/>
              <w:rPr>
                <w:rFonts w:ascii="Calibri" w:hAnsi="Calibri" w:cs="Calibri"/>
                <w:bCs/>
                <w:sz w:val="22"/>
                <w:szCs w:val="22"/>
              </w:rPr>
            </w:pPr>
            <w:r w:rsidRPr="001410B7">
              <w:rPr>
                <w:rFonts w:ascii="Calibri" w:hAnsi="Calibri" w:cs="Calibri"/>
                <w:bCs/>
                <w:sz w:val="22"/>
                <w:szCs w:val="22"/>
              </w:rPr>
              <w:t>2.</w:t>
            </w:r>
            <w:r w:rsidR="0096770D" w:rsidRPr="001410B7">
              <w:rPr>
                <w:rFonts w:ascii="Calibri" w:hAnsi="Calibri" w:cs="Calibri"/>
                <w:bCs/>
                <w:sz w:val="22"/>
                <w:szCs w:val="22"/>
              </w:rPr>
              <w:t>500,00</w:t>
            </w:r>
          </w:p>
        </w:tc>
        <w:tc>
          <w:tcPr>
            <w:tcW w:w="1560" w:type="dxa"/>
          </w:tcPr>
          <w:p w14:paraId="78C0761A" w14:textId="02458C5E" w:rsidR="0096770D" w:rsidRPr="001410B7" w:rsidRDefault="0096770D" w:rsidP="0096770D">
            <w:pPr>
              <w:jc w:val="center"/>
              <w:rPr>
                <w:rFonts w:ascii="Calibri" w:hAnsi="Calibri" w:cs="Calibri"/>
                <w:bCs/>
                <w:sz w:val="22"/>
                <w:szCs w:val="22"/>
              </w:rPr>
            </w:pPr>
            <w:r w:rsidRPr="001410B7">
              <w:rPr>
                <w:rFonts w:ascii="Calibri" w:hAnsi="Calibri" w:cs="Calibri"/>
                <w:bCs/>
                <w:sz w:val="22"/>
                <w:szCs w:val="22"/>
              </w:rPr>
              <w:t>2.500,00</w:t>
            </w:r>
          </w:p>
        </w:tc>
      </w:tr>
      <w:tr w:rsidR="0096770D" w:rsidRPr="001410B7" w14:paraId="40D1D0F1" w14:textId="77777777" w:rsidTr="0096770D">
        <w:trPr>
          <w:trHeight w:val="255"/>
        </w:trPr>
        <w:tc>
          <w:tcPr>
            <w:tcW w:w="3730" w:type="dxa"/>
            <w:shd w:val="clear" w:color="auto" w:fill="auto"/>
            <w:noWrap/>
            <w:vAlign w:val="bottom"/>
          </w:tcPr>
          <w:p w14:paraId="724DAC75" w14:textId="09639C7A" w:rsidR="0096770D" w:rsidRPr="001410B7" w:rsidRDefault="0096770D" w:rsidP="0096770D">
            <w:pPr>
              <w:rPr>
                <w:rFonts w:ascii="Calibri" w:hAnsi="Calibri" w:cs="Calibri"/>
                <w:b/>
                <w:sz w:val="22"/>
                <w:szCs w:val="22"/>
              </w:rPr>
            </w:pPr>
            <w:r w:rsidRPr="001410B7">
              <w:rPr>
                <w:rFonts w:ascii="Calibri" w:hAnsi="Calibri" w:cs="Calibri"/>
                <w:b/>
                <w:sz w:val="22"/>
                <w:szCs w:val="22"/>
              </w:rPr>
              <w:t>UKUPNO:</w:t>
            </w:r>
          </w:p>
        </w:tc>
        <w:tc>
          <w:tcPr>
            <w:tcW w:w="1701" w:type="dxa"/>
            <w:shd w:val="clear" w:color="auto" w:fill="auto"/>
            <w:noWrap/>
            <w:vAlign w:val="bottom"/>
          </w:tcPr>
          <w:p w14:paraId="28DDEF34" w14:textId="16E9A7E5" w:rsidR="0096770D" w:rsidRPr="001410B7" w:rsidRDefault="0096770D" w:rsidP="0096770D">
            <w:pPr>
              <w:jc w:val="center"/>
              <w:rPr>
                <w:rFonts w:ascii="Calibri" w:hAnsi="Calibri" w:cs="Calibri"/>
                <w:bCs/>
                <w:sz w:val="22"/>
                <w:szCs w:val="22"/>
              </w:rPr>
            </w:pPr>
            <w:r w:rsidRPr="001410B7">
              <w:rPr>
                <w:rFonts w:ascii="Calibri" w:hAnsi="Calibri" w:cs="Calibri"/>
                <w:b/>
                <w:bCs/>
                <w:iCs/>
                <w:sz w:val="22"/>
                <w:szCs w:val="22"/>
              </w:rPr>
              <w:t>7.000,00</w:t>
            </w:r>
          </w:p>
        </w:tc>
        <w:tc>
          <w:tcPr>
            <w:tcW w:w="1275" w:type="dxa"/>
          </w:tcPr>
          <w:p w14:paraId="652E6A8A" w14:textId="7505DC38" w:rsidR="0096770D" w:rsidRPr="001410B7" w:rsidRDefault="00E8393C" w:rsidP="0096770D">
            <w:pPr>
              <w:jc w:val="center"/>
              <w:rPr>
                <w:rFonts w:ascii="Calibri" w:hAnsi="Calibri" w:cs="Calibri"/>
                <w:bCs/>
                <w:sz w:val="22"/>
                <w:szCs w:val="22"/>
              </w:rPr>
            </w:pPr>
            <w:r w:rsidRPr="001410B7">
              <w:rPr>
                <w:rFonts w:ascii="Calibri" w:hAnsi="Calibri" w:cs="Calibri"/>
                <w:b/>
                <w:bCs/>
                <w:iCs/>
                <w:sz w:val="22"/>
                <w:szCs w:val="22"/>
              </w:rPr>
              <w:t>2</w:t>
            </w:r>
            <w:r w:rsidR="0096770D" w:rsidRPr="001410B7">
              <w:rPr>
                <w:rFonts w:ascii="Calibri" w:hAnsi="Calibri" w:cs="Calibri"/>
                <w:b/>
                <w:bCs/>
                <w:iCs/>
                <w:sz w:val="22"/>
                <w:szCs w:val="22"/>
              </w:rPr>
              <w:t>.500,00</w:t>
            </w:r>
          </w:p>
        </w:tc>
        <w:tc>
          <w:tcPr>
            <w:tcW w:w="1560" w:type="dxa"/>
          </w:tcPr>
          <w:p w14:paraId="40BA295E" w14:textId="0E04D41D" w:rsidR="0096770D" w:rsidRPr="001410B7" w:rsidRDefault="0096770D" w:rsidP="0096770D">
            <w:pPr>
              <w:jc w:val="center"/>
              <w:rPr>
                <w:rFonts w:ascii="Calibri" w:hAnsi="Calibri" w:cs="Calibri"/>
                <w:bCs/>
                <w:sz w:val="22"/>
                <w:szCs w:val="22"/>
              </w:rPr>
            </w:pPr>
            <w:r w:rsidRPr="001410B7">
              <w:rPr>
                <w:rFonts w:ascii="Calibri" w:hAnsi="Calibri" w:cs="Calibri"/>
                <w:b/>
                <w:bCs/>
                <w:iCs/>
                <w:sz w:val="22"/>
                <w:szCs w:val="22"/>
              </w:rPr>
              <w:t>2.500,00</w:t>
            </w:r>
          </w:p>
        </w:tc>
      </w:tr>
    </w:tbl>
    <w:p w14:paraId="289AFDAA" w14:textId="77777777" w:rsidR="002C09FE" w:rsidRDefault="002C09FE" w:rsidP="00233EE4">
      <w:pPr>
        <w:jc w:val="center"/>
        <w:rPr>
          <w:rFonts w:ascii="Calibri" w:hAnsi="Calibri" w:cs="Calibri"/>
          <w:b/>
          <w:sz w:val="22"/>
          <w:szCs w:val="22"/>
        </w:rPr>
      </w:pPr>
    </w:p>
    <w:p w14:paraId="2167AC2E" w14:textId="14A597A7" w:rsidR="00233EE4" w:rsidRPr="00CB45E6" w:rsidRDefault="00233EE4" w:rsidP="00CB45E6">
      <w:pPr>
        <w:jc w:val="center"/>
        <w:rPr>
          <w:rFonts w:ascii="Calibri" w:hAnsi="Calibri" w:cs="Calibri"/>
          <w:b/>
          <w:sz w:val="22"/>
          <w:szCs w:val="22"/>
        </w:rPr>
      </w:pPr>
      <w:r w:rsidRPr="001410B7">
        <w:rPr>
          <w:rFonts w:ascii="Calibri" w:hAnsi="Calibri" w:cs="Calibri"/>
          <w:b/>
          <w:sz w:val="22"/>
          <w:szCs w:val="22"/>
        </w:rPr>
        <w:t>Članak 3.</w:t>
      </w:r>
      <w:r w:rsidRPr="001410B7">
        <w:rPr>
          <w:rFonts w:ascii="Calibri" w:hAnsi="Calibri" w:cs="Calibri"/>
          <w:sz w:val="22"/>
          <w:szCs w:val="22"/>
        </w:rPr>
        <w:t>Izvor financiranja sredstva za realizaciju Programa javnih potreba u kulturi  Općine Škabrnja osiguravaju se i</w:t>
      </w:r>
      <w:r w:rsidR="007F3A04" w:rsidRPr="001410B7">
        <w:rPr>
          <w:rFonts w:ascii="Calibri" w:hAnsi="Calibri" w:cs="Calibri"/>
          <w:sz w:val="22"/>
          <w:szCs w:val="22"/>
        </w:rPr>
        <w:t>z sljedećih izvora;</w:t>
      </w:r>
    </w:p>
    <w:p w14:paraId="449F613B" w14:textId="77777777" w:rsidR="007F3A04" w:rsidRPr="001410B7" w:rsidRDefault="007F3A04" w:rsidP="00233EE4">
      <w:pPr>
        <w:rPr>
          <w:rFonts w:ascii="Calibri" w:hAnsi="Calibri" w:cs="Calibri"/>
          <w:sz w:val="22"/>
          <w:szCs w:val="22"/>
        </w:rPr>
      </w:pPr>
    </w:p>
    <w:p w14:paraId="71497449" w14:textId="77777777" w:rsidR="00233EE4" w:rsidRPr="001410B7" w:rsidRDefault="00233EE4" w:rsidP="00233EE4">
      <w:pPr>
        <w:jc w:val="both"/>
        <w:rPr>
          <w:rFonts w:ascii="Calibri" w:hAnsi="Calibri" w:cs="Calibri"/>
          <w:b/>
          <w:sz w:val="22"/>
          <w:szCs w:val="22"/>
        </w:rPr>
      </w:pPr>
      <w:r w:rsidRPr="001410B7">
        <w:rPr>
          <w:rFonts w:ascii="Calibri" w:hAnsi="Calibri" w:cs="Calibri"/>
          <w:b/>
          <w:sz w:val="22"/>
          <w:szCs w:val="22"/>
        </w:rPr>
        <w:t>IZVORI FINANCIRANJA:</w:t>
      </w:r>
    </w:p>
    <w:tbl>
      <w:tblPr>
        <w:tblStyle w:val="Reetkatablice"/>
        <w:tblW w:w="0" w:type="auto"/>
        <w:tblLook w:val="04A0" w:firstRow="1" w:lastRow="0" w:firstColumn="1" w:lastColumn="0" w:noHBand="0" w:noVBand="1"/>
      </w:tblPr>
      <w:tblGrid>
        <w:gridCol w:w="1384"/>
        <w:gridCol w:w="3686"/>
        <w:gridCol w:w="2976"/>
      </w:tblGrid>
      <w:tr w:rsidR="00233EE4" w:rsidRPr="001410B7" w14:paraId="7786D2AB" w14:textId="77777777" w:rsidTr="00276FA0">
        <w:tc>
          <w:tcPr>
            <w:tcW w:w="1384" w:type="dxa"/>
          </w:tcPr>
          <w:p w14:paraId="29FF13D3" w14:textId="77777777" w:rsidR="00233EE4" w:rsidRPr="001410B7" w:rsidRDefault="00233EE4" w:rsidP="00276FA0">
            <w:pPr>
              <w:jc w:val="center"/>
              <w:rPr>
                <w:rFonts w:ascii="Calibri" w:hAnsi="Calibri" w:cs="Calibri"/>
                <w:b/>
                <w:sz w:val="22"/>
                <w:szCs w:val="22"/>
              </w:rPr>
            </w:pPr>
            <w:r w:rsidRPr="001410B7">
              <w:rPr>
                <w:rFonts w:ascii="Calibri" w:hAnsi="Calibri" w:cs="Calibri"/>
                <w:b/>
                <w:sz w:val="22"/>
                <w:szCs w:val="22"/>
              </w:rPr>
              <w:t>Red.broj</w:t>
            </w:r>
          </w:p>
        </w:tc>
        <w:tc>
          <w:tcPr>
            <w:tcW w:w="3686" w:type="dxa"/>
          </w:tcPr>
          <w:p w14:paraId="39A85082" w14:textId="77777777" w:rsidR="00233EE4" w:rsidRPr="001410B7" w:rsidRDefault="00233EE4" w:rsidP="00276FA0">
            <w:pPr>
              <w:jc w:val="center"/>
              <w:rPr>
                <w:rFonts w:ascii="Calibri" w:hAnsi="Calibri" w:cs="Calibri"/>
                <w:b/>
                <w:sz w:val="22"/>
                <w:szCs w:val="22"/>
              </w:rPr>
            </w:pPr>
            <w:r w:rsidRPr="001410B7">
              <w:rPr>
                <w:rFonts w:ascii="Calibri" w:hAnsi="Calibri" w:cs="Calibri"/>
                <w:b/>
                <w:sz w:val="22"/>
                <w:szCs w:val="22"/>
              </w:rPr>
              <w:t>Opis izvora</w:t>
            </w:r>
          </w:p>
        </w:tc>
        <w:tc>
          <w:tcPr>
            <w:tcW w:w="2976" w:type="dxa"/>
          </w:tcPr>
          <w:p w14:paraId="09255050" w14:textId="3DF82A8D" w:rsidR="00233EE4" w:rsidRPr="001410B7" w:rsidRDefault="00233EE4" w:rsidP="00276FA0">
            <w:pPr>
              <w:jc w:val="center"/>
              <w:rPr>
                <w:rFonts w:ascii="Calibri" w:hAnsi="Calibri" w:cs="Calibri"/>
                <w:b/>
                <w:sz w:val="22"/>
                <w:szCs w:val="22"/>
              </w:rPr>
            </w:pPr>
            <w:r w:rsidRPr="001410B7">
              <w:rPr>
                <w:rFonts w:ascii="Calibri" w:hAnsi="Calibri" w:cs="Calibri"/>
                <w:b/>
                <w:sz w:val="22"/>
                <w:szCs w:val="22"/>
              </w:rPr>
              <w:t>Vrijednost 202</w:t>
            </w:r>
            <w:r w:rsidR="0047670C" w:rsidRPr="001410B7">
              <w:rPr>
                <w:rFonts w:ascii="Calibri" w:hAnsi="Calibri" w:cs="Calibri"/>
                <w:b/>
                <w:sz w:val="22"/>
                <w:szCs w:val="22"/>
              </w:rPr>
              <w:t>4</w:t>
            </w:r>
            <w:r w:rsidRPr="001410B7">
              <w:rPr>
                <w:rFonts w:ascii="Calibri" w:hAnsi="Calibri" w:cs="Calibri"/>
                <w:b/>
                <w:sz w:val="22"/>
                <w:szCs w:val="22"/>
              </w:rPr>
              <w:t>. godini</w:t>
            </w:r>
          </w:p>
        </w:tc>
      </w:tr>
      <w:tr w:rsidR="00233EE4" w:rsidRPr="001410B7" w14:paraId="771A9CA8" w14:textId="77777777" w:rsidTr="00276FA0">
        <w:tc>
          <w:tcPr>
            <w:tcW w:w="1384" w:type="dxa"/>
          </w:tcPr>
          <w:p w14:paraId="0A4CE083" w14:textId="77777777" w:rsidR="00233EE4" w:rsidRPr="001410B7" w:rsidRDefault="00233EE4" w:rsidP="00276FA0">
            <w:pPr>
              <w:jc w:val="center"/>
              <w:rPr>
                <w:rFonts w:ascii="Calibri" w:hAnsi="Calibri" w:cs="Calibri"/>
                <w:sz w:val="22"/>
                <w:szCs w:val="22"/>
              </w:rPr>
            </w:pPr>
            <w:r w:rsidRPr="001410B7">
              <w:rPr>
                <w:rFonts w:ascii="Calibri" w:hAnsi="Calibri" w:cs="Calibri"/>
                <w:sz w:val="22"/>
                <w:szCs w:val="22"/>
              </w:rPr>
              <w:t>1.</w:t>
            </w:r>
          </w:p>
        </w:tc>
        <w:tc>
          <w:tcPr>
            <w:tcW w:w="3686" w:type="dxa"/>
          </w:tcPr>
          <w:p w14:paraId="424DB4C4" w14:textId="77777777" w:rsidR="00233EE4" w:rsidRPr="001410B7" w:rsidRDefault="00233EE4" w:rsidP="00276FA0">
            <w:pPr>
              <w:jc w:val="center"/>
              <w:rPr>
                <w:rFonts w:ascii="Calibri" w:hAnsi="Calibri" w:cs="Calibri"/>
                <w:sz w:val="22"/>
                <w:szCs w:val="22"/>
              </w:rPr>
            </w:pPr>
            <w:r w:rsidRPr="001410B7">
              <w:rPr>
                <w:rFonts w:ascii="Calibri" w:hAnsi="Calibri" w:cs="Calibri"/>
                <w:sz w:val="22"/>
                <w:szCs w:val="22"/>
              </w:rPr>
              <w:t>110-Opći prihodi i primici</w:t>
            </w:r>
          </w:p>
        </w:tc>
        <w:tc>
          <w:tcPr>
            <w:tcW w:w="2976" w:type="dxa"/>
          </w:tcPr>
          <w:p w14:paraId="3A1C9F5E" w14:textId="4E957FBC" w:rsidR="00233EE4" w:rsidRPr="001410B7" w:rsidRDefault="007F3A04" w:rsidP="00276FA0">
            <w:pPr>
              <w:jc w:val="center"/>
              <w:rPr>
                <w:rFonts w:ascii="Calibri" w:hAnsi="Calibri" w:cs="Calibri"/>
                <w:sz w:val="22"/>
                <w:szCs w:val="22"/>
              </w:rPr>
            </w:pPr>
            <w:r w:rsidRPr="001410B7">
              <w:rPr>
                <w:rFonts w:ascii="Calibri" w:hAnsi="Calibri" w:cs="Calibri"/>
                <w:sz w:val="22"/>
                <w:szCs w:val="22"/>
              </w:rPr>
              <w:t>2.500,00</w:t>
            </w:r>
          </w:p>
        </w:tc>
      </w:tr>
    </w:tbl>
    <w:p w14:paraId="70BE12C8" w14:textId="77777777" w:rsidR="002C09FE" w:rsidRDefault="002C09FE" w:rsidP="00233EE4">
      <w:pPr>
        <w:rPr>
          <w:rFonts w:ascii="Calibri" w:hAnsi="Calibri" w:cs="Calibri"/>
          <w:sz w:val="22"/>
          <w:szCs w:val="22"/>
        </w:rPr>
      </w:pPr>
    </w:p>
    <w:p w14:paraId="113A061F" w14:textId="6544E5D7" w:rsidR="00233EE4" w:rsidRDefault="00233EE4" w:rsidP="00CB45E6">
      <w:pPr>
        <w:jc w:val="center"/>
        <w:rPr>
          <w:rFonts w:ascii="Calibri" w:hAnsi="Calibri" w:cs="Calibri"/>
          <w:b/>
          <w:sz w:val="22"/>
          <w:szCs w:val="22"/>
        </w:rPr>
      </w:pPr>
      <w:r w:rsidRPr="001410B7">
        <w:rPr>
          <w:rFonts w:ascii="Calibri" w:hAnsi="Calibri" w:cs="Calibri"/>
          <w:b/>
          <w:sz w:val="22"/>
          <w:szCs w:val="22"/>
        </w:rPr>
        <w:t>Članak 4.</w:t>
      </w:r>
    </w:p>
    <w:p w14:paraId="2DDA1F08" w14:textId="77777777" w:rsidR="002C09FE" w:rsidRPr="001410B7" w:rsidRDefault="002C09FE" w:rsidP="00C43EF9">
      <w:pPr>
        <w:jc w:val="center"/>
        <w:rPr>
          <w:rFonts w:ascii="Calibri" w:hAnsi="Calibri" w:cs="Calibri"/>
          <w:b/>
          <w:sz w:val="22"/>
          <w:szCs w:val="22"/>
        </w:rPr>
      </w:pPr>
    </w:p>
    <w:p w14:paraId="1BF955D3" w14:textId="77777777" w:rsidR="00FE59F8" w:rsidRPr="001410B7" w:rsidRDefault="00FE59F8" w:rsidP="00FE59F8">
      <w:pPr>
        <w:jc w:val="both"/>
        <w:rPr>
          <w:rFonts w:ascii="Calibri" w:hAnsi="Calibri" w:cs="Calibri"/>
          <w:sz w:val="22"/>
          <w:szCs w:val="22"/>
        </w:rPr>
      </w:pPr>
      <w:r w:rsidRPr="001410B7">
        <w:rPr>
          <w:rFonts w:ascii="Calibri" w:hAnsi="Calibri" w:cs="Calibri"/>
          <w:sz w:val="22"/>
          <w:szCs w:val="22"/>
        </w:rPr>
        <w:t>Ovaj Program stupa na snagu osmog dana od objave u „Službenom glasniku Općine Škabrnja“ .</w:t>
      </w:r>
    </w:p>
    <w:p w14:paraId="483E89AF" w14:textId="12CE3E53" w:rsidR="00FE59F8" w:rsidRPr="001410B7" w:rsidRDefault="007F3A04" w:rsidP="00FE59F8">
      <w:pPr>
        <w:rPr>
          <w:rFonts w:ascii="Calibri" w:hAnsi="Calibri" w:cs="Calibri"/>
          <w:sz w:val="22"/>
          <w:szCs w:val="22"/>
        </w:rPr>
      </w:pPr>
      <w:r w:rsidRPr="001410B7">
        <w:rPr>
          <w:rFonts w:ascii="Calibri" w:hAnsi="Calibri" w:cs="Calibri"/>
          <w:sz w:val="22"/>
          <w:szCs w:val="22"/>
        </w:rPr>
        <w:t xml:space="preserve">  </w:t>
      </w:r>
    </w:p>
    <w:p w14:paraId="2234D8DD" w14:textId="45C309F9" w:rsidR="00FE59F8" w:rsidRPr="001410B7" w:rsidRDefault="00FE59F8" w:rsidP="00FE59F8">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7F3A04" w:rsidRPr="001410B7">
        <w:rPr>
          <w:rFonts w:ascii="Calibri" w:hAnsi="Calibri" w:cs="Calibri"/>
          <w:sz w:val="22"/>
          <w:szCs w:val="22"/>
        </w:rPr>
        <w:t xml:space="preserve">     </w:t>
      </w:r>
      <w:r w:rsidR="002C09FE">
        <w:rPr>
          <w:rFonts w:ascii="Calibri" w:hAnsi="Calibri" w:cs="Calibri"/>
          <w:sz w:val="22"/>
          <w:szCs w:val="22"/>
        </w:rPr>
        <w:t xml:space="preserve">                 </w:t>
      </w:r>
      <w:r w:rsidR="007F3A04" w:rsidRPr="001410B7">
        <w:rPr>
          <w:rFonts w:ascii="Calibri" w:hAnsi="Calibri" w:cs="Calibri"/>
          <w:sz w:val="22"/>
          <w:szCs w:val="22"/>
        </w:rPr>
        <w:t xml:space="preserve"> </w:t>
      </w:r>
      <w:r w:rsidR="002C09FE">
        <w:rPr>
          <w:rFonts w:ascii="Calibri" w:hAnsi="Calibri" w:cs="Calibri"/>
          <w:sz w:val="22"/>
          <w:szCs w:val="22"/>
        </w:rPr>
        <w:t xml:space="preserve"> </w:t>
      </w:r>
      <w:r w:rsidRPr="001410B7">
        <w:rPr>
          <w:rFonts w:ascii="Calibri" w:hAnsi="Calibri" w:cs="Calibri"/>
          <w:sz w:val="22"/>
          <w:szCs w:val="22"/>
        </w:rPr>
        <w:t>PREDSJEDNIK OPĆINSKOG VIJEĆA</w:t>
      </w:r>
    </w:p>
    <w:p w14:paraId="60706B67" w14:textId="77777777" w:rsidR="00FE59F8" w:rsidRPr="001410B7" w:rsidRDefault="00FE59F8" w:rsidP="00FE59F8">
      <w:pPr>
        <w:rPr>
          <w:rFonts w:ascii="Calibri" w:hAnsi="Calibri" w:cs="Calibri"/>
          <w:sz w:val="22"/>
          <w:szCs w:val="22"/>
        </w:rPr>
      </w:pPr>
    </w:p>
    <w:p w14:paraId="53D53572" w14:textId="6BC16C58" w:rsidR="00FE59F8" w:rsidRPr="001410B7" w:rsidRDefault="00FE59F8" w:rsidP="00FE59F8">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2C09FE">
        <w:rPr>
          <w:rFonts w:ascii="Calibri" w:hAnsi="Calibri" w:cs="Calibri"/>
          <w:sz w:val="22"/>
          <w:szCs w:val="22"/>
        </w:rPr>
        <w:t xml:space="preserve">             </w:t>
      </w:r>
      <w:r w:rsidRPr="001410B7">
        <w:rPr>
          <w:rFonts w:ascii="Calibri" w:hAnsi="Calibri" w:cs="Calibri"/>
          <w:sz w:val="22"/>
          <w:szCs w:val="22"/>
        </w:rPr>
        <w:t>Ante Dražina,dipl.ing.građ.</w:t>
      </w:r>
    </w:p>
    <w:bookmarkEnd w:id="3"/>
    <w:p w14:paraId="1BB91454" w14:textId="77777777" w:rsidR="002C09FE" w:rsidRPr="001410B7" w:rsidRDefault="002C09FE" w:rsidP="00CB45E6">
      <w:pPr>
        <w:rPr>
          <w:rFonts w:ascii="Calibri" w:hAnsi="Calibri" w:cs="Calibri"/>
          <w:sz w:val="22"/>
          <w:szCs w:val="22"/>
        </w:rPr>
      </w:pPr>
    </w:p>
    <w:p w14:paraId="7DDC44D4" w14:textId="77777777" w:rsidR="00C43EF9" w:rsidRPr="001410B7" w:rsidRDefault="00C43EF9" w:rsidP="00C43EF9">
      <w:pPr>
        <w:rPr>
          <w:rFonts w:ascii="Calibri" w:hAnsi="Calibri" w:cs="Calibri"/>
          <w:sz w:val="22"/>
          <w:szCs w:val="22"/>
        </w:rPr>
      </w:pPr>
      <w:r w:rsidRPr="001410B7">
        <w:rPr>
          <w:rFonts w:ascii="Calibri" w:hAnsi="Calibri" w:cs="Calibri"/>
          <w:sz w:val="22"/>
          <w:szCs w:val="22"/>
        </w:rPr>
        <w:t xml:space="preserve">           </w:t>
      </w:r>
      <w:r w:rsidRPr="001410B7">
        <w:rPr>
          <w:rFonts w:ascii="Calibri" w:hAnsi="Calibri" w:cs="Calibri"/>
          <w:noProof/>
          <w:sz w:val="22"/>
          <w:szCs w:val="22"/>
        </w:rPr>
        <w:drawing>
          <wp:inline distT="0" distB="0" distL="0" distR="0" wp14:anchorId="51F18B95" wp14:editId="3A84AF71">
            <wp:extent cx="523875" cy="619125"/>
            <wp:effectExtent l="0" t="0" r="0" b="0"/>
            <wp:docPr id="30558153" name="Slika 3055815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0649763A" w14:textId="77777777" w:rsidR="00C43EF9" w:rsidRPr="001410B7" w:rsidRDefault="00C43EF9" w:rsidP="00C43EF9">
      <w:pPr>
        <w:rPr>
          <w:rFonts w:ascii="Calibri" w:hAnsi="Calibri" w:cs="Calibri"/>
          <w:b/>
          <w:color w:val="000080"/>
          <w:sz w:val="22"/>
          <w:szCs w:val="22"/>
        </w:rPr>
      </w:pPr>
    </w:p>
    <w:p w14:paraId="4B493043" w14:textId="77777777" w:rsidR="00C43EF9" w:rsidRPr="001410B7" w:rsidRDefault="00C43EF9" w:rsidP="00C43EF9">
      <w:pPr>
        <w:rPr>
          <w:rFonts w:ascii="Calibri" w:hAnsi="Calibri" w:cs="Calibri"/>
          <w:sz w:val="22"/>
          <w:szCs w:val="22"/>
        </w:rPr>
      </w:pPr>
      <w:r w:rsidRPr="001410B7">
        <w:rPr>
          <w:rFonts w:ascii="Calibri" w:hAnsi="Calibri" w:cs="Calibri"/>
          <w:sz w:val="22"/>
          <w:szCs w:val="22"/>
        </w:rPr>
        <w:t>REPUBLIKA HRVATSKA</w:t>
      </w:r>
    </w:p>
    <w:p w14:paraId="51CD6616" w14:textId="77777777" w:rsidR="00C43EF9" w:rsidRPr="001410B7" w:rsidRDefault="00C43EF9" w:rsidP="00C43EF9">
      <w:pPr>
        <w:rPr>
          <w:rFonts w:ascii="Calibri" w:hAnsi="Calibri" w:cs="Calibri"/>
          <w:sz w:val="22"/>
          <w:szCs w:val="22"/>
        </w:rPr>
      </w:pPr>
      <w:r w:rsidRPr="001410B7">
        <w:rPr>
          <w:rFonts w:ascii="Calibri" w:hAnsi="Calibri" w:cs="Calibri"/>
          <w:sz w:val="22"/>
          <w:szCs w:val="22"/>
        </w:rPr>
        <w:t xml:space="preserve"> ZADARSKA ŽUPANIJA</w:t>
      </w:r>
    </w:p>
    <w:p w14:paraId="4FD23B79" w14:textId="77777777" w:rsidR="00C43EF9" w:rsidRPr="001410B7" w:rsidRDefault="00C43EF9" w:rsidP="00C43EF9">
      <w:pPr>
        <w:rPr>
          <w:rFonts w:ascii="Calibri" w:hAnsi="Calibri" w:cs="Calibri"/>
          <w:sz w:val="22"/>
          <w:szCs w:val="22"/>
        </w:rPr>
      </w:pPr>
      <w:r w:rsidRPr="001410B7">
        <w:rPr>
          <w:rFonts w:ascii="Calibri" w:hAnsi="Calibri" w:cs="Calibri"/>
          <w:sz w:val="22"/>
          <w:szCs w:val="22"/>
        </w:rPr>
        <w:t xml:space="preserve">  OPĆINA ŠKABRNJA</w:t>
      </w:r>
    </w:p>
    <w:p w14:paraId="4F4076DC" w14:textId="77777777" w:rsidR="00C43EF9" w:rsidRPr="001410B7" w:rsidRDefault="00C43EF9" w:rsidP="00C43EF9">
      <w:pPr>
        <w:rPr>
          <w:rFonts w:ascii="Calibri" w:hAnsi="Calibri" w:cs="Calibri"/>
          <w:b/>
          <w:i/>
          <w:sz w:val="22"/>
          <w:szCs w:val="22"/>
        </w:rPr>
      </w:pPr>
      <w:r w:rsidRPr="001410B7">
        <w:rPr>
          <w:rFonts w:ascii="Calibri" w:hAnsi="Calibri" w:cs="Calibri"/>
          <w:b/>
          <w:i/>
          <w:sz w:val="22"/>
          <w:szCs w:val="22"/>
        </w:rPr>
        <w:t xml:space="preserve">     Općinsko vijeće</w:t>
      </w:r>
    </w:p>
    <w:p w14:paraId="771CB0F5" w14:textId="77777777" w:rsidR="00C43EF9" w:rsidRPr="001410B7" w:rsidRDefault="00C43EF9" w:rsidP="00C43EF9">
      <w:pPr>
        <w:rPr>
          <w:rFonts w:ascii="Calibri" w:hAnsi="Calibri" w:cs="Calibri"/>
          <w:b/>
          <w:i/>
          <w:sz w:val="22"/>
          <w:szCs w:val="22"/>
        </w:rPr>
      </w:pPr>
    </w:p>
    <w:p w14:paraId="2287679E" w14:textId="043F906D" w:rsidR="00FE4C9D" w:rsidRPr="001410B7" w:rsidRDefault="00FE4C9D" w:rsidP="00FE4C9D">
      <w:pPr>
        <w:rPr>
          <w:rFonts w:ascii="Calibri" w:hAnsi="Calibri" w:cs="Calibri"/>
          <w:sz w:val="22"/>
          <w:szCs w:val="22"/>
        </w:rPr>
      </w:pPr>
      <w:r w:rsidRPr="001410B7">
        <w:rPr>
          <w:rFonts w:ascii="Calibri" w:hAnsi="Calibri" w:cs="Calibri"/>
          <w:sz w:val="22"/>
          <w:szCs w:val="22"/>
        </w:rPr>
        <w:t>KLASA: 400-02/23-01/0</w:t>
      </w:r>
      <w:r w:rsidR="00AD3C37">
        <w:rPr>
          <w:rFonts w:ascii="Calibri" w:hAnsi="Calibri" w:cs="Calibri"/>
          <w:sz w:val="22"/>
          <w:szCs w:val="22"/>
        </w:rPr>
        <w:t>5</w:t>
      </w:r>
    </w:p>
    <w:p w14:paraId="3F9EEA72" w14:textId="7840D307" w:rsidR="00FE4C9D" w:rsidRPr="001410B7" w:rsidRDefault="00FE4C9D" w:rsidP="00FE4C9D">
      <w:pPr>
        <w:rPr>
          <w:rFonts w:ascii="Calibri" w:hAnsi="Calibri" w:cs="Calibri"/>
          <w:sz w:val="22"/>
          <w:szCs w:val="22"/>
        </w:rPr>
      </w:pPr>
      <w:r w:rsidRPr="001410B7">
        <w:rPr>
          <w:rFonts w:ascii="Calibri" w:hAnsi="Calibri" w:cs="Calibri"/>
          <w:sz w:val="22"/>
          <w:szCs w:val="22"/>
        </w:rPr>
        <w:t>URBROJ: 2198-5-01-25-</w:t>
      </w:r>
      <w:r w:rsidR="00AD3C37">
        <w:rPr>
          <w:rFonts w:ascii="Calibri" w:hAnsi="Calibri" w:cs="Calibri"/>
          <w:sz w:val="22"/>
          <w:szCs w:val="22"/>
        </w:rPr>
        <w:t>5</w:t>
      </w:r>
    </w:p>
    <w:p w14:paraId="4E94ED48"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Škabrnja, 26. ožujka 2025. god.</w:t>
      </w:r>
    </w:p>
    <w:p w14:paraId="193F8DB6" w14:textId="77777777" w:rsidR="00233EE4" w:rsidRPr="001410B7" w:rsidRDefault="00233EE4" w:rsidP="00233EE4">
      <w:pPr>
        <w:rPr>
          <w:rFonts w:ascii="Calibri" w:hAnsi="Calibri" w:cs="Calibri"/>
          <w:sz w:val="22"/>
          <w:szCs w:val="22"/>
        </w:rPr>
      </w:pPr>
    </w:p>
    <w:p w14:paraId="5307C3FA" w14:textId="0704912F" w:rsidR="0008774F" w:rsidRPr="001410B7" w:rsidRDefault="00233EE4" w:rsidP="00AD3C37">
      <w:pPr>
        <w:ind w:firstLine="708"/>
        <w:rPr>
          <w:rFonts w:ascii="Calibri" w:hAnsi="Calibri" w:cs="Calibri"/>
          <w:color w:val="000000" w:themeColor="text1"/>
          <w:sz w:val="22"/>
          <w:szCs w:val="22"/>
        </w:rPr>
      </w:pPr>
      <w:r w:rsidRPr="001410B7">
        <w:rPr>
          <w:rFonts w:ascii="Calibri" w:hAnsi="Calibri" w:cs="Calibri"/>
          <w:sz w:val="22"/>
          <w:szCs w:val="22"/>
        </w:rPr>
        <w:t>Na temelju članka 35. Zakona o lokalnoj i područnoj (regionalnoj) samoupravi („Narodne novine“, broj: 33/01, 60/01, 129/05, 109/07, 125/08, 36/09, 150/11, 144/12, 19/13, 137/15, 123/17,98/19 i 144/20), Na temelju članka 7</w:t>
      </w:r>
      <w:r w:rsidR="00F44C5F" w:rsidRPr="001410B7">
        <w:rPr>
          <w:rFonts w:ascii="Calibri" w:hAnsi="Calibri" w:cs="Calibri"/>
          <w:sz w:val="22"/>
          <w:szCs w:val="22"/>
        </w:rPr>
        <w:t>5</w:t>
      </w:r>
      <w:r w:rsidRPr="001410B7">
        <w:rPr>
          <w:rFonts w:ascii="Calibri" w:hAnsi="Calibri" w:cs="Calibri"/>
          <w:sz w:val="22"/>
          <w:szCs w:val="22"/>
        </w:rPr>
        <w:t xml:space="preserve">. Zakona o sportu ("Narodne novine" broj: </w:t>
      </w:r>
      <w:r w:rsidR="00F44C5F" w:rsidRPr="001410B7">
        <w:rPr>
          <w:rFonts w:ascii="Calibri" w:hAnsi="Calibri" w:cs="Calibri"/>
          <w:sz w:val="22"/>
          <w:szCs w:val="22"/>
        </w:rPr>
        <w:t>141/22</w:t>
      </w:r>
      <w:r w:rsidRPr="001410B7">
        <w:rPr>
          <w:rFonts w:ascii="Calibri" w:hAnsi="Calibri" w:cs="Calibri"/>
          <w:sz w:val="22"/>
          <w:szCs w:val="22"/>
        </w:rPr>
        <w:t xml:space="preserve">)  i članka 31. Statuta Općine </w:t>
      </w:r>
      <w:r w:rsidRPr="001410B7">
        <w:rPr>
          <w:rFonts w:ascii="Calibri" w:hAnsi="Calibri" w:cs="Calibri"/>
          <w:color w:val="000000" w:themeColor="text1"/>
          <w:sz w:val="22"/>
          <w:szCs w:val="22"/>
        </w:rPr>
        <w:t xml:space="preserve">Škabrnja (Sl.glasnik 02/21) Općinsko vijeće Općine Škabrnja  na </w:t>
      </w:r>
      <w:r w:rsidR="0008774F" w:rsidRPr="001410B7">
        <w:rPr>
          <w:rFonts w:ascii="Calibri" w:hAnsi="Calibri" w:cs="Calibri"/>
          <w:color w:val="000000" w:themeColor="text1"/>
          <w:sz w:val="22"/>
          <w:szCs w:val="22"/>
        </w:rPr>
        <w:t>svojoj 23. sjednici održanoj</w:t>
      </w:r>
      <w:r w:rsidR="00AD3C37">
        <w:rPr>
          <w:rFonts w:ascii="Calibri" w:hAnsi="Calibri" w:cs="Calibri"/>
          <w:color w:val="000000" w:themeColor="text1"/>
          <w:sz w:val="22"/>
          <w:szCs w:val="22"/>
        </w:rPr>
        <w:t xml:space="preserve"> 26. ožujka 2025</w:t>
      </w:r>
      <w:r w:rsidR="0008774F" w:rsidRPr="001410B7">
        <w:rPr>
          <w:rFonts w:ascii="Calibri" w:hAnsi="Calibri" w:cs="Calibri"/>
          <w:color w:val="000000" w:themeColor="text1"/>
          <w:sz w:val="22"/>
          <w:szCs w:val="22"/>
        </w:rPr>
        <w:t>. godine donosi</w:t>
      </w:r>
    </w:p>
    <w:p w14:paraId="4BDFCED9" w14:textId="77777777" w:rsidR="00F44C5F" w:rsidRPr="001410B7" w:rsidRDefault="00F44C5F" w:rsidP="0008774F">
      <w:pPr>
        <w:rPr>
          <w:rFonts w:ascii="Calibri" w:hAnsi="Calibri" w:cs="Calibri"/>
          <w:color w:val="FF0000"/>
          <w:sz w:val="22"/>
          <w:szCs w:val="22"/>
        </w:rPr>
      </w:pPr>
    </w:p>
    <w:p w14:paraId="61FBE35F" w14:textId="5C25DE08" w:rsidR="00233EE4" w:rsidRPr="001410B7" w:rsidRDefault="00C43EF9" w:rsidP="0008774F">
      <w:pPr>
        <w:jc w:val="center"/>
        <w:rPr>
          <w:rFonts w:ascii="Calibri" w:hAnsi="Calibri" w:cs="Calibri"/>
          <w:b/>
          <w:sz w:val="22"/>
          <w:szCs w:val="22"/>
        </w:rPr>
      </w:pPr>
      <w:r w:rsidRPr="001410B7">
        <w:rPr>
          <w:rFonts w:ascii="Calibri" w:hAnsi="Calibri" w:cs="Calibri"/>
          <w:b/>
          <w:sz w:val="22"/>
          <w:szCs w:val="22"/>
        </w:rPr>
        <w:t>Izvještaj o izvršenju</w:t>
      </w:r>
    </w:p>
    <w:p w14:paraId="174E8CE7" w14:textId="168F9BA8" w:rsidR="00233EE4" w:rsidRPr="001410B7" w:rsidRDefault="00C43EF9" w:rsidP="00233EE4">
      <w:pPr>
        <w:jc w:val="center"/>
        <w:rPr>
          <w:rFonts w:ascii="Calibri" w:hAnsi="Calibri" w:cs="Calibri"/>
          <w:b/>
          <w:sz w:val="22"/>
          <w:szCs w:val="22"/>
        </w:rPr>
      </w:pPr>
      <w:r w:rsidRPr="001410B7">
        <w:rPr>
          <w:rFonts w:ascii="Calibri" w:hAnsi="Calibri" w:cs="Calibri"/>
          <w:b/>
          <w:sz w:val="22"/>
          <w:szCs w:val="22"/>
        </w:rPr>
        <w:t>Programa j</w:t>
      </w:r>
      <w:r w:rsidR="00233EE4" w:rsidRPr="001410B7">
        <w:rPr>
          <w:rFonts w:ascii="Calibri" w:hAnsi="Calibri" w:cs="Calibri"/>
          <w:b/>
          <w:sz w:val="22"/>
          <w:szCs w:val="22"/>
        </w:rPr>
        <w:t>avnih potreba u športu Općine Škabrnja za 202</w:t>
      </w:r>
      <w:r w:rsidR="00C20E5B" w:rsidRPr="001410B7">
        <w:rPr>
          <w:rFonts w:ascii="Calibri" w:hAnsi="Calibri" w:cs="Calibri"/>
          <w:b/>
          <w:sz w:val="22"/>
          <w:szCs w:val="22"/>
        </w:rPr>
        <w:t>4</w:t>
      </w:r>
      <w:r w:rsidR="00233EE4" w:rsidRPr="001410B7">
        <w:rPr>
          <w:rFonts w:ascii="Calibri" w:hAnsi="Calibri" w:cs="Calibri"/>
          <w:b/>
          <w:sz w:val="22"/>
          <w:szCs w:val="22"/>
        </w:rPr>
        <w:t>.god.</w:t>
      </w:r>
    </w:p>
    <w:p w14:paraId="3B804825" w14:textId="77777777" w:rsidR="00233EE4" w:rsidRPr="001410B7" w:rsidRDefault="00233EE4" w:rsidP="00233EE4">
      <w:pPr>
        <w:rPr>
          <w:rFonts w:ascii="Calibri" w:hAnsi="Calibri" w:cs="Calibri"/>
          <w:b/>
          <w:sz w:val="22"/>
          <w:szCs w:val="22"/>
        </w:rPr>
      </w:pPr>
    </w:p>
    <w:p w14:paraId="4E886D24" w14:textId="4E9CD54C" w:rsidR="00233EE4" w:rsidRDefault="00233EE4" w:rsidP="00825518">
      <w:pPr>
        <w:jc w:val="center"/>
        <w:rPr>
          <w:rFonts w:ascii="Calibri" w:hAnsi="Calibri" w:cs="Calibri"/>
          <w:b/>
          <w:sz w:val="22"/>
          <w:szCs w:val="22"/>
        </w:rPr>
      </w:pPr>
      <w:r w:rsidRPr="001410B7">
        <w:rPr>
          <w:rFonts w:ascii="Calibri" w:hAnsi="Calibri" w:cs="Calibri"/>
          <w:b/>
          <w:sz w:val="22"/>
          <w:szCs w:val="22"/>
        </w:rPr>
        <w:t>Članak 1.</w:t>
      </w:r>
    </w:p>
    <w:p w14:paraId="01698E73" w14:textId="77777777" w:rsidR="002C09FE" w:rsidRPr="001410B7" w:rsidRDefault="002C09FE" w:rsidP="00825518">
      <w:pPr>
        <w:jc w:val="center"/>
        <w:rPr>
          <w:rFonts w:ascii="Calibri" w:hAnsi="Calibri" w:cs="Calibri"/>
          <w:b/>
          <w:sz w:val="22"/>
          <w:szCs w:val="22"/>
        </w:rPr>
      </w:pPr>
    </w:p>
    <w:p w14:paraId="351BF52A" w14:textId="0AA64D59" w:rsidR="00C43EF9" w:rsidRPr="001410B7" w:rsidRDefault="00C43EF9" w:rsidP="00C43EF9">
      <w:pPr>
        <w:rPr>
          <w:rFonts w:ascii="Calibri" w:hAnsi="Calibri" w:cs="Calibri"/>
          <w:sz w:val="22"/>
          <w:szCs w:val="22"/>
        </w:rPr>
      </w:pPr>
      <w:r w:rsidRPr="001410B7">
        <w:rPr>
          <w:rFonts w:ascii="Calibri" w:hAnsi="Calibri" w:cs="Calibri"/>
          <w:sz w:val="22"/>
          <w:szCs w:val="22"/>
        </w:rPr>
        <w:t xml:space="preserve">Program javnih potreba u </w:t>
      </w:r>
      <w:r w:rsidR="00807C7C" w:rsidRPr="001410B7">
        <w:rPr>
          <w:rFonts w:ascii="Calibri" w:hAnsi="Calibri" w:cs="Calibri"/>
          <w:sz w:val="22"/>
          <w:szCs w:val="22"/>
        </w:rPr>
        <w:t>športu</w:t>
      </w:r>
      <w:r w:rsidRPr="001410B7">
        <w:rPr>
          <w:rFonts w:ascii="Calibri" w:hAnsi="Calibri" w:cs="Calibri"/>
          <w:sz w:val="22"/>
          <w:szCs w:val="22"/>
        </w:rPr>
        <w:t xml:space="preserve">  za  202</w:t>
      </w:r>
      <w:r w:rsidR="0008774F" w:rsidRPr="001410B7">
        <w:rPr>
          <w:rFonts w:ascii="Calibri" w:hAnsi="Calibri" w:cs="Calibri"/>
          <w:sz w:val="22"/>
          <w:szCs w:val="22"/>
        </w:rPr>
        <w:t>4</w:t>
      </w:r>
      <w:r w:rsidRPr="001410B7">
        <w:rPr>
          <w:rFonts w:ascii="Calibri" w:hAnsi="Calibri" w:cs="Calibri"/>
          <w:sz w:val="22"/>
          <w:szCs w:val="22"/>
        </w:rPr>
        <w:t>.god.usvojen je na 1</w:t>
      </w:r>
      <w:r w:rsidR="00F50FAE" w:rsidRPr="001410B7">
        <w:rPr>
          <w:rFonts w:ascii="Calibri" w:hAnsi="Calibri" w:cs="Calibri"/>
          <w:sz w:val="22"/>
          <w:szCs w:val="22"/>
        </w:rPr>
        <w:t>6</w:t>
      </w:r>
      <w:r w:rsidRPr="001410B7">
        <w:rPr>
          <w:rFonts w:ascii="Calibri" w:hAnsi="Calibri" w:cs="Calibri"/>
          <w:sz w:val="22"/>
          <w:szCs w:val="22"/>
        </w:rPr>
        <w:t xml:space="preserve">.sjednici Općinskog vijeća </w:t>
      </w:r>
      <w:r w:rsidR="00F50FAE" w:rsidRPr="001410B7">
        <w:rPr>
          <w:rFonts w:ascii="Calibri" w:hAnsi="Calibri" w:cs="Calibri"/>
          <w:sz w:val="22"/>
          <w:szCs w:val="22"/>
        </w:rPr>
        <w:t>14</w:t>
      </w:r>
      <w:r w:rsidRPr="001410B7">
        <w:rPr>
          <w:rFonts w:ascii="Calibri" w:hAnsi="Calibri" w:cs="Calibri"/>
          <w:sz w:val="22"/>
          <w:szCs w:val="22"/>
        </w:rPr>
        <w:t>.prosinca 202</w:t>
      </w:r>
      <w:r w:rsidR="00F50FAE" w:rsidRPr="001410B7">
        <w:rPr>
          <w:rFonts w:ascii="Calibri" w:hAnsi="Calibri" w:cs="Calibri"/>
          <w:sz w:val="22"/>
          <w:szCs w:val="22"/>
        </w:rPr>
        <w:t>3</w:t>
      </w:r>
      <w:r w:rsidRPr="001410B7">
        <w:rPr>
          <w:rFonts w:ascii="Calibri" w:hAnsi="Calibri" w:cs="Calibri"/>
          <w:sz w:val="22"/>
          <w:szCs w:val="22"/>
        </w:rPr>
        <w:t>.Sl.glasnik</w:t>
      </w:r>
      <w:r w:rsidR="00F50FAE" w:rsidRPr="001410B7">
        <w:rPr>
          <w:rFonts w:ascii="Calibri" w:hAnsi="Calibri" w:cs="Calibri"/>
          <w:sz w:val="22"/>
          <w:szCs w:val="22"/>
        </w:rPr>
        <w:t xml:space="preserve"> br.</w:t>
      </w:r>
      <w:r w:rsidRPr="001410B7">
        <w:rPr>
          <w:rFonts w:ascii="Calibri" w:hAnsi="Calibri" w:cs="Calibri"/>
          <w:sz w:val="22"/>
          <w:szCs w:val="22"/>
        </w:rPr>
        <w:t xml:space="preserve"> 1</w:t>
      </w:r>
      <w:r w:rsidR="00CE2BBC" w:rsidRPr="001410B7">
        <w:rPr>
          <w:rFonts w:ascii="Calibri" w:hAnsi="Calibri" w:cs="Calibri"/>
          <w:sz w:val="22"/>
          <w:szCs w:val="22"/>
        </w:rPr>
        <w:t>4/23</w:t>
      </w:r>
      <w:r w:rsidRPr="001410B7">
        <w:rPr>
          <w:rFonts w:ascii="Calibri" w:hAnsi="Calibri" w:cs="Calibri"/>
          <w:sz w:val="22"/>
          <w:szCs w:val="22"/>
        </w:rPr>
        <w:t>,a  I</w:t>
      </w:r>
      <w:r w:rsidR="001B064C" w:rsidRPr="001410B7">
        <w:rPr>
          <w:rFonts w:ascii="Calibri" w:hAnsi="Calibri" w:cs="Calibri"/>
          <w:sz w:val="22"/>
          <w:szCs w:val="22"/>
        </w:rPr>
        <w:t>II</w:t>
      </w:r>
      <w:r w:rsidRPr="001410B7">
        <w:rPr>
          <w:rFonts w:ascii="Calibri" w:hAnsi="Calibri" w:cs="Calibri"/>
          <w:sz w:val="22"/>
          <w:szCs w:val="22"/>
        </w:rPr>
        <w:t>.(</w:t>
      </w:r>
      <w:r w:rsidR="001B064C" w:rsidRPr="001410B7">
        <w:rPr>
          <w:rFonts w:ascii="Calibri" w:hAnsi="Calibri" w:cs="Calibri"/>
          <w:sz w:val="22"/>
          <w:szCs w:val="22"/>
        </w:rPr>
        <w:t>treće</w:t>
      </w:r>
      <w:r w:rsidRPr="001410B7">
        <w:rPr>
          <w:rFonts w:ascii="Calibri" w:hAnsi="Calibri" w:cs="Calibri"/>
          <w:sz w:val="22"/>
          <w:szCs w:val="22"/>
        </w:rPr>
        <w:t>) izmjene i dopune programa donesene su na 1</w:t>
      </w:r>
      <w:r w:rsidR="00CE2BBC" w:rsidRPr="001410B7">
        <w:rPr>
          <w:rFonts w:ascii="Calibri" w:hAnsi="Calibri" w:cs="Calibri"/>
          <w:sz w:val="22"/>
          <w:szCs w:val="22"/>
        </w:rPr>
        <w:t>8</w:t>
      </w:r>
      <w:r w:rsidRPr="001410B7">
        <w:rPr>
          <w:rFonts w:ascii="Calibri" w:hAnsi="Calibri" w:cs="Calibri"/>
          <w:sz w:val="22"/>
          <w:szCs w:val="22"/>
        </w:rPr>
        <w:t>.sjednici Općinskog vijeća održanoj 1</w:t>
      </w:r>
      <w:r w:rsidR="00CE2BBC" w:rsidRPr="001410B7">
        <w:rPr>
          <w:rFonts w:ascii="Calibri" w:hAnsi="Calibri" w:cs="Calibri"/>
          <w:sz w:val="22"/>
          <w:szCs w:val="22"/>
        </w:rPr>
        <w:t>8</w:t>
      </w:r>
      <w:r w:rsidRPr="001410B7">
        <w:rPr>
          <w:rFonts w:ascii="Calibri" w:hAnsi="Calibri" w:cs="Calibri"/>
          <w:sz w:val="22"/>
          <w:szCs w:val="22"/>
        </w:rPr>
        <w:t>.prosinca 202</w:t>
      </w:r>
      <w:r w:rsidR="00CE2BBC" w:rsidRPr="001410B7">
        <w:rPr>
          <w:rFonts w:ascii="Calibri" w:hAnsi="Calibri" w:cs="Calibri"/>
          <w:sz w:val="22"/>
          <w:szCs w:val="22"/>
        </w:rPr>
        <w:t>4</w:t>
      </w:r>
      <w:r w:rsidRPr="001410B7">
        <w:rPr>
          <w:rFonts w:ascii="Calibri" w:hAnsi="Calibri" w:cs="Calibri"/>
          <w:sz w:val="22"/>
          <w:szCs w:val="22"/>
        </w:rPr>
        <w:t xml:space="preserve">.Sl.glasnik </w:t>
      </w:r>
      <w:r w:rsidR="00CE2BBC" w:rsidRPr="001410B7">
        <w:rPr>
          <w:rFonts w:ascii="Calibri" w:hAnsi="Calibri" w:cs="Calibri"/>
          <w:sz w:val="22"/>
          <w:szCs w:val="22"/>
        </w:rPr>
        <w:t xml:space="preserve"> br.</w:t>
      </w:r>
      <w:r w:rsidRPr="001410B7">
        <w:rPr>
          <w:rFonts w:ascii="Calibri" w:hAnsi="Calibri" w:cs="Calibri"/>
          <w:sz w:val="22"/>
          <w:szCs w:val="22"/>
        </w:rPr>
        <w:t>1</w:t>
      </w:r>
      <w:r w:rsidR="00CE2BBC" w:rsidRPr="001410B7">
        <w:rPr>
          <w:rFonts w:ascii="Calibri" w:hAnsi="Calibri" w:cs="Calibri"/>
          <w:sz w:val="22"/>
          <w:szCs w:val="22"/>
        </w:rPr>
        <w:t>1</w:t>
      </w:r>
      <w:r w:rsidRPr="001410B7">
        <w:rPr>
          <w:rFonts w:ascii="Calibri" w:hAnsi="Calibri" w:cs="Calibri"/>
          <w:sz w:val="22"/>
          <w:szCs w:val="22"/>
        </w:rPr>
        <w:t>/2</w:t>
      </w:r>
      <w:r w:rsidR="00CE2BBC" w:rsidRPr="001410B7">
        <w:rPr>
          <w:rFonts w:ascii="Calibri" w:hAnsi="Calibri" w:cs="Calibri"/>
          <w:sz w:val="22"/>
          <w:szCs w:val="22"/>
        </w:rPr>
        <w:t>4</w:t>
      </w:r>
      <w:r w:rsidRPr="001410B7">
        <w:rPr>
          <w:rFonts w:ascii="Calibri" w:hAnsi="Calibri" w:cs="Calibri"/>
          <w:sz w:val="22"/>
          <w:szCs w:val="22"/>
        </w:rPr>
        <w:t>.</w:t>
      </w:r>
    </w:p>
    <w:p w14:paraId="7BD125A4" w14:textId="77777777" w:rsidR="00825518" w:rsidRPr="001410B7" w:rsidRDefault="00825518" w:rsidP="00233EE4">
      <w:pPr>
        <w:jc w:val="center"/>
        <w:rPr>
          <w:rFonts w:ascii="Calibri" w:hAnsi="Calibri" w:cs="Calibri"/>
          <w:b/>
          <w:sz w:val="22"/>
          <w:szCs w:val="22"/>
        </w:rPr>
      </w:pPr>
    </w:p>
    <w:p w14:paraId="0A9D751D" w14:textId="219DEF81" w:rsidR="00233EE4" w:rsidRDefault="00233EE4" w:rsidP="00825518">
      <w:pPr>
        <w:jc w:val="center"/>
        <w:rPr>
          <w:rFonts w:ascii="Calibri" w:hAnsi="Calibri" w:cs="Calibri"/>
          <w:b/>
          <w:sz w:val="22"/>
          <w:szCs w:val="22"/>
        </w:rPr>
      </w:pPr>
      <w:r w:rsidRPr="001410B7">
        <w:rPr>
          <w:rFonts w:ascii="Calibri" w:hAnsi="Calibri" w:cs="Calibri"/>
          <w:b/>
          <w:sz w:val="22"/>
          <w:szCs w:val="22"/>
        </w:rPr>
        <w:t>Članak 2.</w:t>
      </w:r>
    </w:p>
    <w:p w14:paraId="62775CAA" w14:textId="77777777" w:rsidR="002C09FE" w:rsidRPr="001410B7" w:rsidRDefault="002C09FE" w:rsidP="00825518">
      <w:pPr>
        <w:jc w:val="center"/>
        <w:rPr>
          <w:rFonts w:ascii="Calibri" w:hAnsi="Calibri" w:cs="Calibri"/>
          <w:b/>
          <w:sz w:val="22"/>
          <w:szCs w:val="22"/>
        </w:rPr>
      </w:pPr>
    </w:p>
    <w:p w14:paraId="40DFE788" w14:textId="49835B7D" w:rsidR="00233EE4" w:rsidRPr="001410B7" w:rsidRDefault="00CE2BBC" w:rsidP="00CE2BBC">
      <w:pPr>
        <w:jc w:val="both"/>
        <w:rPr>
          <w:rFonts w:ascii="Calibri" w:hAnsi="Calibri" w:cs="Calibri"/>
          <w:bCs/>
          <w:sz w:val="22"/>
          <w:szCs w:val="22"/>
        </w:rPr>
      </w:pPr>
      <w:r w:rsidRPr="001410B7">
        <w:rPr>
          <w:rFonts w:ascii="Calibri" w:hAnsi="Calibri" w:cs="Calibri"/>
          <w:bCs/>
          <w:sz w:val="22"/>
          <w:szCs w:val="22"/>
        </w:rPr>
        <w:t xml:space="preserve">Sredstva za Program </w:t>
      </w:r>
      <w:r w:rsidR="002E4A44" w:rsidRPr="001410B7">
        <w:rPr>
          <w:rFonts w:ascii="Calibri" w:hAnsi="Calibri" w:cs="Calibri"/>
          <w:bCs/>
          <w:sz w:val="22"/>
          <w:szCs w:val="22"/>
        </w:rPr>
        <w:t>javnih potreba u športu</w:t>
      </w:r>
      <w:r w:rsidRPr="001410B7">
        <w:rPr>
          <w:rFonts w:ascii="Calibri" w:hAnsi="Calibri" w:cs="Calibri"/>
          <w:bCs/>
          <w:sz w:val="22"/>
          <w:szCs w:val="22"/>
        </w:rPr>
        <w:t xml:space="preserve"> na području Općine Škabrnja u Proračunu Općine Škabrnja za 2024. godinu predviđena su u ukupnom iznosu od </w:t>
      </w:r>
      <w:r w:rsidR="00E8393C" w:rsidRPr="001410B7">
        <w:rPr>
          <w:rFonts w:ascii="Calibri" w:hAnsi="Calibri" w:cs="Calibri"/>
          <w:bCs/>
          <w:sz w:val="22"/>
          <w:szCs w:val="22"/>
        </w:rPr>
        <w:t>250.300,00</w:t>
      </w:r>
      <w:r w:rsidRPr="001410B7">
        <w:rPr>
          <w:rFonts w:ascii="Calibri" w:hAnsi="Calibri" w:cs="Calibri"/>
          <w:bCs/>
          <w:sz w:val="22"/>
          <w:szCs w:val="22"/>
        </w:rPr>
        <w:t>EUR, a potom su  I</w:t>
      </w:r>
      <w:r w:rsidR="00E8393C" w:rsidRPr="001410B7">
        <w:rPr>
          <w:rFonts w:ascii="Calibri" w:hAnsi="Calibri" w:cs="Calibri"/>
          <w:bCs/>
          <w:sz w:val="22"/>
          <w:szCs w:val="22"/>
        </w:rPr>
        <w:t>II</w:t>
      </w:r>
      <w:r w:rsidRPr="001410B7">
        <w:rPr>
          <w:rFonts w:ascii="Calibri" w:hAnsi="Calibri" w:cs="Calibri"/>
          <w:bCs/>
          <w:sz w:val="22"/>
          <w:szCs w:val="22"/>
        </w:rPr>
        <w:t xml:space="preserve">. Izmjenama i dopunama </w:t>
      </w:r>
      <w:r w:rsidR="00E8393C" w:rsidRPr="001410B7">
        <w:rPr>
          <w:rFonts w:ascii="Calibri" w:hAnsi="Calibri" w:cs="Calibri"/>
          <w:bCs/>
          <w:sz w:val="22"/>
          <w:szCs w:val="22"/>
        </w:rPr>
        <w:t xml:space="preserve">uvećana </w:t>
      </w:r>
      <w:r w:rsidRPr="001410B7">
        <w:rPr>
          <w:rFonts w:ascii="Calibri" w:hAnsi="Calibri" w:cs="Calibri"/>
          <w:bCs/>
          <w:sz w:val="22"/>
          <w:szCs w:val="22"/>
        </w:rPr>
        <w:t xml:space="preserve"> na iznos od </w:t>
      </w:r>
      <w:r w:rsidR="00E8393C" w:rsidRPr="001410B7">
        <w:rPr>
          <w:rFonts w:ascii="Calibri" w:hAnsi="Calibri" w:cs="Calibri"/>
          <w:bCs/>
          <w:sz w:val="22"/>
          <w:szCs w:val="22"/>
        </w:rPr>
        <w:t>281.095,00</w:t>
      </w:r>
      <w:r w:rsidRPr="001410B7">
        <w:rPr>
          <w:rFonts w:ascii="Calibri" w:hAnsi="Calibri" w:cs="Calibri"/>
          <w:bCs/>
          <w:sz w:val="22"/>
          <w:szCs w:val="22"/>
        </w:rPr>
        <w:t xml:space="preserve">EUR,  a izvršena su u iznosu od </w:t>
      </w:r>
      <w:r w:rsidR="00E8393C" w:rsidRPr="001410B7">
        <w:rPr>
          <w:rFonts w:ascii="Calibri" w:hAnsi="Calibri" w:cs="Calibri"/>
          <w:bCs/>
          <w:sz w:val="22"/>
          <w:szCs w:val="22"/>
        </w:rPr>
        <w:t>294.301,77</w:t>
      </w:r>
      <w:r w:rsidRPr="001410B7">
        <w:rPr>
          <w:rFonts w:ascii="Calibri" w:hAnsi="Calibri" w:cs="Calibri"/>
          <w:bCs/>
          <w:sz w:val="22"/>
          <w:szCs w:val="22"/>
        </w:rPr>
        <w:t xml:space="preserve"> EUR.</w:t>
      </w:r>
    </w:p>
    <w:p w14:paraId="1FC48CF6" w14:textId="77777777" w:rsidR="00E8393C" w:rsidRPr="001410B7" w:rsidRDefault="00E8393C" w:rsidP="00CE2BBC">
      <w:pPr>
        <w:jc w:val="both"/>
        <w:rPr>
          <w:rFonts w:ascii="Calibri" w:hAnsi="Calibri" w:cs="Calibri"/>
          <w:bCs/>
          <w:sz w:val="22"/>
          <w:szCs w:val="22"/>
        </w:rPr>
      </w:pPr>
    </w:p>
    <w:p w14:paraId="68C21815"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3.</w:t>
      </w:r>
    </w:p>
    <w:p w14:paraId="3CA02FC3" w14:textId="77777777" w:rsidR="002C09FE" w:rsidRPr="001410B7" w:rsidRDefault="002C09FE" w:rsidP="00233EE4">
      <w:pPr>
        <w:jc w:val="center"/>
        <w:rPr>
          <w:rFonts w:ascii="Calibri" w:hAnsi="Calibri" w:cs="Calibri"/>
          <w:b/>
          <w:sz w:val="22"/>
          <w:szCs w:val="22"/>
        </w:rPr>
      </w:pPr>
    </w:p>
    <w:p w14:paraId="4685EA01" w14:textId="058985AC" w:rsidR="00233EE4" w:rsidRPr="001410B7" w:rsidRDefault="00CE2BBC" w:rsidP="009F3CDC">
      <w:pPr>
        <w:rPr>
          <w:rFonts w:ascii="Calibri" w:hAnsi="Calibri" w:cs="Calibri"/>
          <w:bCs/>
          <w:sz w:val="22"/>
          <w:szCs w:val="22"/>
        </w:rPr>
      </w:pPr>
      <w:r w:rsidRPr="001410B7">
        <w:rPr>
          <w:rFonts w:ascii="Calibri" w:hAnsi="Calibri" w:cs="Calibri"/>
          <w:sz w:val="22"/>
          <w:szCs w:val="22"/>
        </w:rPr>
        <w:t xml:space="preserve">Utvrđuje se da je tijekom 2024.god.izvršen Program </w:t>
      </w:r>
      <w:r w:rsidRPr="001410B7">
        <w:rPr>
          <w:rFonts w:ascii="Calibri" w:hAnsi="Calibri" w:cs="Calibri"/>
          <w:bCs/>
          <w:sz w:val="22"/>
          <w:szCs w:val="22"/>
        </w:rPr>
        <w:t xml:space="preserve">javnih potreba u športu Općine Škabrnja kako slijedi: </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1463"/>
        <w:gridCol w:w="1462"/>
        <w:gridCol w:w="1463"/>
      </w:tblGrid>
      <w:tr w:rsidR="00CE2BBC" w:rsidRPr="001410B7" w14:paraId="77823C02" w14:textId="24966F06" w:rsidTr="00CE2BBC">
        <w:trPr>
          <w:trHeight w:val="255"/>
        </w:trPr>
        <w:tc>
          <w:tcPr>
            <w:tcW w:w="4822" w:type="dxa"/>
            <w:shd w:val="clear" w:color="auto" w:fill="AEAAAA" w:themeFill="background2" w:themeFillShade="BF"/>
            <w:noWrap/>
            <w:vAlign w:val="bottom"/>
          </w:tcPr>
          <w:p w14:paraId="1A6EFC83" w14:textId="5D6C560C" w:rsidR="00CE2BBC" w:rsidRPr="001410B7" w:rsidRDefault="00CE2BBC" w:rsidP="00CE2BBC">
            <w:pPr>
              <w:rPr>
                <w:rFonts w:ascii="Calibri" w:hAnsi="Calibri" w:cs="Calibri"/>
                <w:b/>
                <w:bCs/>
                <w:iCs/>
                <w:sz w:val="22"/>
                <w:szCs w:val="22"/>
              </w:rPr>
            </w:pPr>
            <w:r w:rsidRPr="001410B7">
              <w:rPr>
                <w:rFonts w:ascii="Calibri" w:hAnsi="Calibri" w:cs="Calibri"/>
                <w:b/>
                <w:bCs/>
                <w:iCs/>
                <w:sz w:val="22"/>
                <w:szCs w:val="22"/>
              </w:rPr>
              <w:t>Javne potrebe u sportu</w:t>
            </w:r>
          </w:p>
        </w:tc>
        <w:tc>
          <w:tcPr>
            <w:tcW w:w="1463" w:type="dxa"/>
            <w:shd w:val="clear" w:color="auto" w:fill="AEAAAA" w:themeFill="background2" w:themeFillShade="BF"/>
            <w:noWrap/>
            <w:vAlign w:val="bottom"/>
          </w:tcPr>
          <w:p w14:paraId="2ED9E065" w14:textId="36B173AD" w:rsidR="00CE2BBC" w:rsidRPr="001410B7" w:rsidRDefault="00CE2BBC" w:rsidP="00CE2BBC">
            <w:pPr>
              <w:jc w:val="center"/>
              <w:rPr>
                <w:rFonts w:ascii="Calibri" w:hAnsi="Calibri" w:cs="Calibri"/>
                <w:b/>
                <w:bCs/>
                <w:i/>
                <w:sz w:val="22"/>
                <w:szCs w:val="22"/>
              </w:rPr>
            </w:pPr>
            <w:r w:rsidRPr="001410B7">
              <w:rPr>
                <w:rFonts w:ascii="Calibri" w:hAnsi="Calibri" w:cs="Calibri"/>
                <w:b/>
                <w:bCs/>
                <w:i/>
                <w:sz w:val="22"/>
                <w:szCs w:val="22"/>
              </w:rPr>
              <w:t>PLAN 2024.</w:t>
            </w:r>
          </w:p>
        </w:tc>
        <w:tc>
          <w:tcPr>
            <w:tcW w:w="1462" w:type="dxa"/>
            <w:shd w:val="clear" w:color="auto" w:fill="AEAAAA" w:themeFill="background2" w:themeFillShade="BF"/>
          </w:tcPr>
          <w:p w14:paraId="39F5B401" w14:textId="50AF951B" w:rsidR="00CE2BBC" w:rsidRPr="001410B7" w:rsidRDefault="00CE2BBC" w:rsidP="00CE2BBC">
            <w:pPr>
              <w:jc w:val="center"/>
              <w:rPr>
                <w:rFonts w:ascii="Calibri" w:hAnsi="Calibri" w:cs="Calibri"/>
                <w:b/>
                <w:bCs/>
                <w:i/>
                <w:sz w:val="22"/>
                <w:szCs w:val="22"/>
              </w:rPr>
            </w:pPr>
            <w:r w:rsidRPr="001410B7">
              <w:rPr>
                <w:rFonts w:ascii="Calibri" w:hAnsi="Calibri" w:cs="Calibri"/>
                <w:b/>
                <w:bCs/>
                <w:i/>
                <w:sz w:val="22"/>
                <w:szCs w:val="22"/>
              </w:rPr>
              <w:t>NOVI PLAN 2024.</w:t>
            </w:r>
          </w:p>
        </w:tc>
        <w:tc>
          <w:tcPr>
            <w:tcW w:w="1463" w:type="dxa"/>
            <w:shd w:val="clear" w:color="auto" w:fill="AEAAAA" w:themeFill="background2" w:themeFillShade="BF"/>
          </w:tcPr>
          <w:p w14:paraId="35E53E8D" w14:textId="7AF7FDCE" w:rsidR="00CE2BBC" w:rsidRPr="001410B7" w:rsidRDefault="00CE2BBC" w:rsidP="00CE2BBC">
            <w:pPr>
              <w:jc w:val="center"/>
              <w:rPr>
                <w:rFonts w:ascii="Calibri" w:hAnsi="Calibri" w:cs="Calibri"/>
                <w:b/>
                <w:bCs/>
                <w:i/>
                <w:sz w:val="22"/>
                <w:szCs w:val="22"/>
              </w:rPr>
            </w:pPr>
            <w:r w:rsidRPr="001410B7">
              <w:rPr>
                <w:rFonts w:ascii="Calibri" w:hAnsi="Calibri" w:cs="Calibri"/>
                <w:b/>
                <w:bCs/>
                <w:i/>
                <w:sz w:val="22"/>
                <w:szCs w:val="22"/>
              </w:rPr>
              <w:t>OSTVARENO 2024.</w:t>
            </w:r>
          </w:p>
        </w:tc>
      </w:tr>
      <w:tr w:rsidR="00CE2BBC" w:rsidRPr="001410B7" w14:paraId="389725D2" w14:textId="13E1A0E6" w:rsidTr="00CE2BBC">
        <w:trPr>
          <w:trHeight w:val="255"/>
        </w:trPr>
        <w:tc>
          <w:tcPr>
            <w:tcW w:w="4822" w:type="dxa"/>
            <w:shd w:val="clear" w:color="auto" w:fill="D0CECE" w:themeFill="background2" w:themeFillShade="E6"/>
            <w:noWrap/>
            <w:vAlign w:val="bottom"/>
          </w:tcPr>
          <w:p w14:paraId="00B8CA62" w14:textId="1ECBA45B" w:rsidR="00CE2BBC" w:rsidRPr="001410B7" w:rsidRDefault="00CE2BBC" w:rsidP="00CE2BBC">
            <w:pPr>
              <w:rPr>
                <w:rFonts w:ascii="Calibri" w:hAnsi="Calibri" w:cs="Calibri"/>
                <w:b/>
                <w:bCs/>
                <w:iCs/>
                <w:sz w:val="22"/>
                <w:szCs w:val="22"/>
              </w:rPr>
            </w:pPr>
            <w:r w:rsidRPr="001410B7">
              <w:rPr>
                <w:rFonts w:ascii="Calibri" w:hAnsi="Calibri" w:cs="Calibri"/>
                <w:b/>
                <w:bCs/>
                <w:iCs/>
                <w:sz w:val="22"/>
                <w:szCs w:val="22"/>
              </w:rPr>
              <w:t>Održavanje športskih terena</w:t>
            </w:r>
          </w:p>
        </w:tc>
        <w:tc>
          <w:tcPr>
            <w:tcW w:w="1463" w:type="dxa"/>
            <w:shd w:val="clear" w:color="auto" w:fill="D0CECE" w:themeFill="background2" w:themeFillShade="E6"/>
            <w:noWrap/>
            <w:vAlign w:val="bottom"/>
          </w:tcPr>
          <w:p w14:paraId="4C38C2D4" w14:textId="02071D09" w:rsidR="00CE2BBC" w:rsidRPr="001410B7" w:rsidRDefault="00C67294" w:rsidP="001B064C">
            <w:pPr>
              <w:jc w:val="center"/>
              <w:rPr>
                <w:rFonts w:ascii="Calibri" w:hAnsi="Calibri" w:cs="Calibri"/>
                <w:b/>
                <w:bCs/>
                <w:i/>
                <w:sz w:val="22"/>
                <w:szCs w:val="22"/>
              </w:rPr>
            </w:pPr>
            <w:r w:rsidRPr="001410B7">
              <w:rPr>
                <w:rFonts w:ascii="Calibri" w:hAnsi="Calibri" w:cs="Calibri"/>
                <w:b/>
                <w:bCs/>
                <w:i/>
                <w:sz w:val="22"/>
                <w:szCs w:val="22"/>
              </w:rPr>
              <w:t>11.500,00</w:t>
            </w:r>
          </w:p>
        </w:tc>
        <w:tc>
          <w:tcPr>
            <w:tcW w:w="1462" w:type="dxa"/>
            <w:shd w:val="clear" w:color="auto" w:fill="D0CECE" w:themeFill="background2" w:themeFillShade="E6"/>
          </w:tcPr>
          <w:p w14:paraId="0E34CC3E" w14:textId="3B0CB81A" w:rsidR="00CE2BBC" w:rsidRPr="001410B7" w:rsidRDefault="00C67294" w:rsidP="001B064C">
            <w:pPr>
              <w:jc w:val="center"/>
              <w:rPr>
                <w:rFonts w:ascii="Calibri" w:hAnsi="Calibri" w:cs="Calibri"/>
                <w:b/>
                <w:bCs/>
                <w:i/>
                <w:sz w:val="22"/>
                <w:szCs w:val="22"/>
              </w:rPr>
            </w:pPr>
            <w:r w:rsidRPr="001410B7">
              <w:rPr>
                <w:rFonts w:ascii="Calibri" w:hAnsi="Calibri" w:cs="Calibri"/>
                <w:b/>
                <w:bCs/>
                <w:i/>
                <w:sz w:val="22"/>
                <w:szCs w:val="22"/>
              </w:rPr>
              <w:t>26.600,00</w:t>
            </w:r>
          </w:p>
        </w:tc>
        <w:tc>
          <w:tcPr>
            <w:tcW w:w="1463" w:type="dxa"/>
            <w:shd w:val="clear" w:color="auto" w:fill="D0CECE" w:themeFill="background2" w:themeFillShade="E6"/>
          </w:tcPr>
          <w:p w14:paraId="519E494E" w14:textId="550E28E1" w:rsidR="00CE2BBC" w:rsidRPr="001410B7" w:rsidRDefault="00C67294" w:rsidP="001B064C">
            <w:pPr>
              <w:jc w:val="center"/>
              <w:rPr>
                <w:rFonts w:ascii="Calibri" w:hAnsi="Calibri" w:cs="Calibri"/>
                <w:b/>
                <w:bCs/>
                <w:i/>
                <w:sz w:val="22"/>
                <w:szCs w:val="22"/>
              </w:rPr>
            </w:pPr>
            <w:r w:rsidRPr="001410B7">
              <w:rPr>
                <w:rFonts w:ascii="Calibri" w:hAnsi="Calibri" w:cs="Calibri"/>
                <w:b/>
                <w:bCs/>
                <w:i/>
                <w:sz w:val="22"/>
                <w:szCs w:val="22"/>
              </w:rPr>
              <w:t>25.761,51</w:t>
            </w:r>
          </w:p>
        </w:tc>
      </w:tr>
      <w:tr w:rsidR="00CE2BBC" w:rsidRPr="001410B7" w14:paraId="0C36CE7F" w14:textId="606A3FB7" w:rsidTr="00CE2BBC">
        <w:trPr>
          <w:trHeight w:val="255"/>
        </w:trPr>
        <w:tc>
          <w:tcPr>
            <w:tcW w:w="4822" w:type="dxa"/>
            <w:shd w:val="clear" w:color="auto" w:fill="auto"/>
            <w:noWrap/>
            <w:vAlign w:val="bottom"/>
            <w:hideMark/>
          </w:tcPr>
          <w:p w14:paraId="7D4F7395" w14:textId="77777777" w:rsidR="00CE2BBC" w:rsidRPr="001410B7" w:rsidRDefault="00CE2BBC" w:rsidP="0047670C">
            <w:pPr>
              <w:rPr>
                <w:rFonts w:ascii="Calibri" w:hAnsi="Calibri" w:cs="Calibri"/>
                <w:bCs/>
                <w:sz w:val="22"/>
                <w:szCs w:val="22"/>
              </w:rPr>
            </w:pPr>
            <w:r w:rsidRPr="001410B7">
              <w:rPr>
                <w:rFonts w:ascii="Calibri" w:hAnsi="Calibri" w:cs="Calibri"/>
                <w:bCs/>
                <w:sz w:val="22"/>
                <w:szCs w:val="22"/>
              </w:rPr>
              <w:t>Rashodi za energiju</w:t>
            </w:r>
          </w:p>
        </w:tc>
        <w:tc>
          <w:tcPr>
            <w:tcW w:w="1463" w:type="dxa"/>
            <w:shd w:val="clear" w:color="auto" w:fill="auto"/>
            <w:noWrap/>
            <w:vAlign w:val="bottom"/>
            <w:hideMark/>
          </w:tcPr>
          <w:p w14:paraId="6C121183" w14:textId="16D0AF3D" w:rsidR="00CE2BBC" w:rsidRPr="001410B7" w:rsidRDefault="00CE2BBC" w:rsidP="0047670C">
            <w:pPr>
              <w:jc w:val="center"/>
              <w:rPr>
                <w:rFonts w:ascii="Calibri" w:hAnsi="Calibri" w:cs="Calibri"/>
                <w:bCs/>
                <w:sz w:val="22"/>
                <w:szCs w:val="22"/>
              </w:rPr>
            </w:pPr>
            <w:r w:rsidRPr="001410B7">
              <w:rPr>
                <w:rFonts w:ascii="Calibri" w:hAnsi="Calibri" w:cs="Calibri"/>
                <w:bCs/>
                <w:sz w:val="22"/>
                <w:szCs w:val="22"/>
              </w:rPr>
              <w:t xml:space="preserve">6.000,00   </w:t>
            </w:r>
          </w:p>
        </w:tc>
        <w:tc>
          <w:tcPr>
            <w:tcW w:w="1462" w:type="dxa"/>
            <w:vAlign w:val="bottom"/>
          </w:tcPr>
          <w:p w14:paraId="15A5FB2B" w14:textId="258D2DBA" w:rsidR="00CE2BBC" w:rsidRPr="001410B7" w:rsidRDefault="00CE2BBC" w:rsidP="0047670C">
            <w:pPr>
              <w:jc w:val="center"/>
              <w:rPr>
                <w:rFonts w:ascii="Calibri" w:hAnsi="Calibri" w:cs="Calibri"/>
                <w:bCs/>
                <w:sz w:val="22"/>
                <w:szCs w:val="22"/>
              </w:rPr>
            </w:pPr>
            <w:r w:rsidRPr="001410B7">
              <w:rPr>
                <w:rFonts w:ascii="Calibri" w:hAnsi="Calibri" w:cs="Calibri"/>
                <w:bCs/>
                <w:sz w:val="22"/>
                <w:szCs w:val="22"/>
              </w:rPr>
              <w:t>4.100,00</w:t>
            </w:r>
          </w:p>
        </w:tc>
        <w:tc>
          <w:tcPr>
            <w:tcW w:w="1463" w:type="dxa"/>
          </w:tcPr>
          <w:p w14:paraId="58841CE1" w14:textId="5DA0E6AD" w:rsidR="00CE2BBC" w:rsidRPr="001410B7" w:rsidRDefault="00C67294" w:rsidP="0047670C">
            <w:pPr>
              <w:jc w:val="center"/>
              <w:rPr>
                <w:rFonts w:ascii="Calibri" w:hAnsi="Calibri" w:cs="Calibri"/>
                <w:bCs/>
                <w:sz w:val="22"/>
                <w:szCs w:val="22"/>
              </w:rPr>
            </w:pPr>
            <w:r w:rsidRPr="001410B7">
              <w:rPr>
                <w:rFonts w:ascii="Calibri" w:hAnsi="Calibri" w:cs="Calibri"/>
                <w:bCs/>
                <w:sz w:val="22"/>
                <w:szCs w:val="22"/>
              </w:rPr>
              <w:t>3.840,49</w:t>
            </w:r>
          </w:p>
        </w:tc>
      </w:tr>
      <w:tr w:rsidR="00CE2BBC" w:rsidRPr="001410B7" w14:paraId="3B3406A5" w14:textId="181B5FD1" w:rsidTr="00CE2BBC">
        <w:trPr>
          <w:trHeight w:val="255"/>
        </w:trPr>
        <w:tc>
          <w:tcPr>
            <w:tcW w:w="4822" w:type="dxa"/>
            <w:shd w:val="clear" w:color="auto" w:fill="auto"/>
            <w:noWrap/>
            <w:vAlign w:val="bottom"/>
            <w:hideMark/>
          </w:tcPr>
          <w:p w14:paraId="2D9C9403" w14:textId="5DC1A823" w:rsidR="00CE2BBC" w:rsidRPr="001410B7" w:rsidRDefault="00CE2BBC" w:rsidP="0047670C">
            <w:pPr>
              <w:rPr>
                <w:rFonts w:ascii="Calibri" w:hAnsi="Calibri" w:cs="Calibri"/>
                <w:bCs/>
                <w:sz w:val="22"/>
                <w:szCs w:val="22"/>
              </w:rPr>
            </w:pPr>
            <w:r w:rsidRPr="001410B7">
              <w:rPr>
                <w:rFonts w:ascii="Calibri" w:hAnsi="Calibri" w:cs="Calibri"/>
                <w:sz w:val="22"/>
                <w:szCs w:val="22"/>
              </w:rPr>
              <w:t>Materijal i dijelovi za tekuće i invest.održav.</w:t>
            </w:r>
          </w:p>
        </w:tc>
        <w:tc>
          <w:tcPr>
            <w:tcW w:w="1463" w:type="dxa"/>
            <w:shd w:val="clear" w:color="auto" w:fill="auto"/>
            <w:noWrap/>
            <w:vAlign w:val="bottom"/>
            <w:hideMark/>
          </w:tcPr>
          <w:p w14:paraId="6AE70191" w14:textId="5EDF841C" w:rsidR="00CE2BBC" w:rsidRPr="001410B7" w:rsidRDefault="00CE2BBC" w:rsidP="0047670C">
            <w:pPr>
              <w:jc w:val="center"/>
              <w:rPr>
                <w:rFonts w:ascii="Calibri" w:hAnsi="Calibri" w:cs="Calibri"/>
                <w:bCs/>
                <w:sz w:val="22"/>
                <w:szCs w:val="22"/>
              </w:rPr>
            </w:pPr>
            <w:r w:rsidRPr="001410B7">
              <w:rPr>
                <w:rFonts w:ascii="Calibri" w:hAnsi="Calibri" w:cs="Calibri"/>
                <w:bCs/>
                <w:sz w:val="22"/>
                <w:szCs w:val="22"/>
              </w:rPr>
              <w:t>2.000,00</w:t>
            </w:r>
          </w:p>
        </w:tc>
        <w:tc>
          <w:tcPr>
            <w:tcW w:w="1462" w:type="dxa"/>
            <w:vAlign w:val="bottom"/>
          </w:tcPr>
          <w:p w14:paraId="1B5CE421" w14:textId="341FFC3B" w:rsidR="00CE2BBC" w:rsidRPr="001410B7" w:rsidRDefault="00CE2BBC" w:rsidP="0047670C">
            <w:pPr>
              <w:jc w:val="center"/>
              <w:rPr>
                <w:rFonts w:ascii="Calibri" w:hAnsi="Calibri" w:cs="Calibri"/>
                <w:bCs/>
                <w:sz w:val="22"/>
                <w:szCs w:val="22"/>
              </w:rPr>
            </w:pPr>
            <w:r w:rsidRPr="001410B7">
              <w:rPr>
                <w:rFonts w:ascii="Calibri" w:hAnsi="Calibri" w:cs="Calibri"/>
                <w:bCs/>
                <w:sz w:val="22"/>
                <w:szCs w:val="22"/>
              </w:rPr>
              <w:t>13.100,00</w:t>
            </w:r>
          </w:p>
        </w:tc>
        <w:tc>
          <w:tcPr>
            <w:tcW w:w="1463" w:type="dxa"/>
          </w:tcPr>
          <w:p w14:paraId="548D2F35" w14:textId="18F5F971" w:rsidR="00CE2BBC" w:rsidRPr="001410B7" w:rsidRDefault="00C67294" w:rsidP="0047670C">
            <w:pPr>
              <w:jc w:val="center"/>
              <w:rPr>
                <w:rFonts w:ascii="Calibri" w:hAnsi="Calibri" w:cs="Calibri"/>
                <w:bCs/>
                <w:sz w:val="22"/>
                <w:szCs w:val="22"/>
              </w:rPr>
            </w:pPr>
            <w:r w:rsidRPr="001410B7">
              <w:rPr>
                <w:rFonts w:ascii="Calibri" w:hAnsi="Calibri" w:cs="Calibri"/>
                <w:bCs/>
                <w:sz w:val="22"/>
                <w:szCs w:val="22"/>
              </w:rPr>
              <w:t>12.651,05</w:t>
            </w:r>
          </w:p>
        </w:tc>
      </w:tr>
      <w:tr w:rsidR="00CE2BBC" w:rsidRPr="001410B7" w14:paraId="6302D63F" w14:textId="0910AB38" w:rsidTr="00CE2BBC">
        <w:trPr>
          <w:trHeight w:val="255"/>
        </w:trPr>
        <w:tc>
          <w:tcPr>
            <w:tcW w:w="4822" w:type="dxa"/>
            <w:shd w:val="clear" w:color="auto" w:fill="auto"/>
            <w:noWrap/>
            <w:vAlign w:val="bottom"/>
            <w:hideMark/>
          </w:tcPr>
          <w:p w14:paraId="55EFC23B" w14:textId="77777777" w:rsidR="00CE2BBC" w:rsidRPr="001410B7" w:rsidRDefault="00CE2BBC" w:rsidP="0047670C">
            <w:pPr>
              <w:rPr>
                <w:rFonts w:ascii="Calibri" w:hAnsi="Calibri" w:cs="Calibri"/>
                <w:bCs/>
                <w:sz w:val="22"/>
                <w:szCs w:val="22"/>
              </w:rPr>
            </w:pPr>
            <w:r w:rsidRPr="001410B7">
              <w:rPr>
                <w:rFonts w:ascii="Calibri" w:hAnsi="Calibri" w:cs="Calibri"/>
                <w:sz w:val="22"/>
                <w:szCs w:val="22"/>
              </w:rPr>
              <w:t>Ostale usluge tekućeg održavanje igrališta</w:t>
            </w:r>
          </w:p>
        </w:tc>
        <w:tc>
          <w:tcPr>
            <w:tcW w:w="1463" w:type="dxa"/>
            <w:shd w:val="clear" w:color="auto" w:fill="auto"/>
            <w:noWrap/>
            <w:vAlign w:val="bottom"/>
            <w:hideMark/>
          </w:tcPr>
          <w:p w14:paraId="69FB268D" w14:textId="3FDC14EB" w:rsidR="00CE2BBC" w:rsidRPr="001410B7" w:rsidRDefault="00CE2BBC" w:rsidP="0047670C">
            <w:pPr>
              <w:jc w:val="center"/>
              <w:rPr>
                <w:rFonts w:ascii="Calibri" w:hAnsi="Calibri" w:cs="Calibri"/>
                <w:bCs/>
                <w:sz w:val="22"/>
                <w:szCs w:val="22"/>
              </w:rPr>
            </w:pPr>
            <w:r w:rsidRPr="001410B7">
              <w:rPr>
                <w:rFonts w:ascii="Calibri" w:hAnsi="Calibri" w:cs="Calibri"/>
                <w:bCs/>
                <w:sz w:val="22"/>
                <w:szCs w:val="22"/>
              </w:rPr>
              <w:t>2.500,00</w:t>
            </w:r>
          </w:p>
        </w:tc>
        <w:tc>
          <w:tcPr>
            <w:tcW w:w="1462" w:type="dxa"/>
            <w:vAlign w:val="bottom"/>
          </w:tcPr>
          <w:p w14:paraId="3EB83454" w14:textId="4A1C3E19" w:rsidR="00CE2BBC" w:rsidRPr="001410B7" w:rsidRDefault="00CE2BBC" w:rsidP="0047670C">
            <w:pPr>
              <w:jc w:val="center"/>
              <w:rPr>
                <w:rFonts w:ascii="Calibri" w:hAnsi="Calibri" w:cs="Calibri"/>
                <w:bCs/>
                <w:sz w:val="22"/>
                <w:szCs w:val="22"/>
              </w:rPr>
            </w:pPr>
            <w:r w:rsidRPr="001410B7">
              <w:rPr>
                <w:rFonts w:ascii="Calibri" w:hAnsi="Calibri" w:cs="Calibri"/>
                <w:bCs/>
                <w:sz w:val="22"/>
                <w:szCs w:val="22"/>
              </w:rPr>
              <w:t>6.000,00</w:t>
            </w:r>
          </w:p>
        </w:tc>
        <w:tc>
          <w:tcPr>
            <w:tcW w:w="1463" w:type="dxa"/>
          </w:tcPr>
          <w:p w14:paraId="3B3B2321" w14:textId="1ED3C080" w:rsidR="00CE2BBC" w:rsidRPr="001410B7" w:rsidRDefault="00C67294" w:rsidP="0047670C">
            <w:pPr>
              <w:jc w:val="center"/>
              <w:rPr>
                <w:rFonts w:ascii="Calibri" w:hAnsi="Calibri" w:cs="Calibri"/>
                <w:bCs/>
                <w:sz w:val="22"/>
                <w:szCs w:val="22"/>
              </w:rPr>
            </w:pPr>
            <w:r w:rsidRPr="001410B7">
              <w:rPr>
                <w:rFonts w:ascii="Calibri" w:hAnsi="Calibri" w:cs="Calibri"/>
                <w:bCs/>
                <w:sz w:val="22"/>
                <w:szCs w:val="22"/>
              </w:rPr>
              <w:t>5.900,00</w:t>
            </w:r>
          </w:p>
        </w:tc>
      </w:tr>
      <w:tr w:rsidR="00CE2BBC" w:rsidRPr="001410B7" w14:paraId="4A4268AF" w14:textId="77777777" w:rsidTr="00CE2BBC">
        <w:trPr>
          <w:trHeight w:val="255"/>
        </w:trPr>
        <w:tc>
          <w:tcPr>
            <w:tcW w:w="4822" w:type="dxa"/>
            <w:shd w:val="clear" w:color="auto" w:fill="auto"/>
            <w:noWrap/>
            <w:vAlign w:val="bottom"/>
          </w:tcPr>
          <w:p w14:paraId="03FAA3D1" w14:textId="46DDD30E" w:rsidR="00CE2BBC" w:rsidRPr="001410B7" w:rsidRDefault="00CE2BBC" w:rsidP="0047670C">
            <w:pPr>
              <w:rPr>
                <w:rFonts w:ascii="Calibri" w:hAnsi="Calibri" w:cs="Calibri"/>
                <w:sz w:val="22"/>
                <w:szCs w:val="22"/>
              </w:rPr>
            </w:pPr>
            <w:r w:rsidRPr="001410B7">
              <w:rPr>
                <w:rFonts w:ascii="Calibri" w:hAnsi="Calibri" w:cs="Calibri"/>
                <w:sz w:val="22"/>
                <w:szCs w:val="22"/>
              </w:rPr>
              <w:t>Ostali nespomenuti rashodi poslovanja</w:t>
            </w:r>
          </w:p>
        </w:tc>
        <w:tc>
          <w:tcPr>
            <w:tcW w:w="1463" w:type="dxa"/>
            <w:shd w:val="clear" w:color="auto" w:fill="auto"/>
            <w:noWrap/>
            <w:vAlign w:val="bottom"/>
          </w:tcPr>
          <w:p w14:paraId="416B2FF7" w14:textId="791B40AD" w:rsidR="00CE2BBC" w:rsidRPr="001410B7" w:rsidRDefault="00CE2BBC" w:rsidP="0047670C">
            <w:pPr>
              <w:jc w:val="center"/>
              <w:rPr>
                <w:rFonts w:ascii="Calibri" w:hAnsi="Calibri" w:cs="Calibri"/>
                <w:bCs/>
                <w:sz w:val="22"/>
                <w:szCs w:val="22"/>
              </w:rPr>
            </w:pPr>
            <w:r w:rsidRPr="001410B7">
              <w:rPr>
                <w:rFonts w:ascii="Calibri" w:hAnsi="Calibri" w:cs="Calibri"/>
                <w:bCs/>
                <w:sz w:val="22"/>
                <w:szCs w:val="22"/>
              </w:rPr>
              <w:t>1.000,00</w:t>
            </w:r>
          </w:p>
        </w:tc>
        <w:tc>
          <w:tcPr>
            <w:tcW w:w="1462" w:type="dxa"/>
            <w:vAlign w:val="bottom"/>
          </w:tcPr>
          <w:p w14:paraId="481BE28F" w14:textId="388716AE" w:rsidR="00CE2BBC" w:rsidRPr="001410B7" w:rsidRDefault="00CE2BBC" w:rsidP="0047670C">
            <w:pPr>
              <w:jc w:val="center"/>
              <w:rPr>
                <w:rFonts w:ascii="Calibri" w:hAnsi="Calibri" w:cs="Calibri"/>
                <w:bCs/>
                <w:sz w:val="22"/>
                <w:szCs w:val="22"/>
              </w:rPr>
            </w:pPr>
            <w:r w:rsidRPr="001410B7">
              <w:rPr>
                <w:rFonts w:ascii="Calibri" w:hAnsi="Calibri" w:cs="Calibri"/>
                <w:bCs/>
                <w:sz w:val="22"/>
                <w:szCs w:val="22"/>
              </w:rPr>
              <w:t>3.400,00</w:t>
            </w:r>
          </w:p>
        </w:tc>
        <w:tc>
          <w:tcPr>
            <w:tcW w:w="1463" w:type="dxa"/>
          </w:tcPr>
          <w:p w14:paraId="70CF5AE4" w14:textId="3EA406C0" w:rsidR="00CE2BBC" w:rsidRPr="001410B7" w:rsidRDefault="00C67294" w:rsidP="0047670C">
            <w:pPr>
              <w:jc w:val="center"/>
              <w:rPr>
                <w:rFonts w:ascii="Calibri" w:hAnsi="Calibri" w:cs="Calibri"/>
                <w:bCs/>
                <w:sz w:val="22"/>
                <w:szCs w:val="22"/>
              </w:rPr>
            </w:pPr>
            <w:r w:rsidRPr="001410B7">
              <w:rPr>
                <w:rFonts w:ascii="Calibri" w:hAnsi="Calibri" w:cs="Calibri"/>
                <w:bCs/>
                <w:sz w:val="22"/>
                <w:szCs w:val="22"/>
              </w:rPr>
              <w:t>3.369,97</w:t>
            </w:r>
          </w:p>
        </w:tc>
      </w:tr>
    </w:tbl>
    <w:tbl>
      <w:tblPr>
        <w:tblpPr w:leftFromText="180" w:rightFromText="180" w:vertAnchor="text" w:horzAnchor="margin" w:tblpY="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417"/>
        <w:gridCol w:w="1560"/>
        <w:gridCol w:w="1417"/>
      </w:tblGrid>
      <w:tr w:rsidR="00CE2BBC" w:rsidRPr="001410B7" w14:paraId="0DE721F8" w14:textId="77777777" w:rsidTr="009F3CDC">
        <w:trPr>
          <w:trHeight w:val="255"/>
        </w:trPr>
        <w:tc>
          <w:tcPr>
            <w:tcW w:w="4815" w:type="dxa"/>
            <w:shd w:val="clear" w:color="auto" w:fill="D0CECE" w:themeFill="background2" w:themeFillShade="E6"/>
            <w:noWrap/>
            <w:vAlign w:val="bottom"/>
          </w:tcPr>
          <w:p w14:paraId="08F0AEA8" w14:textId="06B009BC" w:rsidR="00CE2BBC" w:rsidRPr="001410B7" w:rsidRDefault="00CE2BBC" w:rsidP="00CE2BBC">
            <w:pPr>
              <w:rPr>
                <w:rFonts w:ascii="Calibri" w:hAnsi="Calibri" w:cs="Calibri"/>
                <w:b/>
                <w:bCs/>
                <w:iCs/>
                <w:sz w:val="22"/>
                <w:szCs w:val="22"/>
              </w:rPr>
            </w:pPr>
            <w:r w:rsidRPr="001410B7">
              <w:rPr>
                <w:rFonts w:ascii="Calibri" w:hAnsi="Calibri" w:cs="Calibri"/>
                <w:b/>
                <w:bCs/>
                <w:iCs/>
                <w:sz w:val="22"/>
                <w:szCs w:val="22"/>
              </w:rPr>
              <w:t>Financiranje rada športskih udruga</w:t>
            </w:r>
          </w:p>
        </w:tc>
        <w:tc>
          <w:tcPr>
            <w:tcW w:w="1417" w:type="dxa"/>
            <w:shd w:val="clear" w:color="auto" w:fill="D0CECE" w:themeFill="background2" w:themeFillShade="E6"/>
            <w:noWrap/>
            <w:vAlign w:val="bottom"/>
          </w:tcPr>
          <w:p w14:paraId="1469214D" w14:textId="7841BF99" w:rsidR="00CE2BBC" w:rsidRPr="001410B7" w:rsidRDefault="00C67294" w:rsidP="00CE2BBC">
            <w:pPr>
              <w:jc w:val="center"/>
              <w:rPr>
                <w:rFonts w:ascii="Calibri" w:hAnsi="Calibri" w:cs="Calibri"/>
                <w:b/>
                <w:bCs/>
                <w:i/>
                <w:sz w:val="22"/>
                <w:szCs w:val="22"/>
              </w:rPr>
            </w:pPr>
            <w:r w:rsidRPr="001410B7">
              <w:rPr>
                <w:rFonts w:ascii="Calibri" w:hAnsi="Calibri" w:cs="Calibri"/>
                <w:b/>
                <w:bCs/>
                <w:i/>
                <w:sz w:val="22"/>
                <w:szCs w:val="22"/>
              </w:rPr>
              <w:t>47.500,00</w:t>
            </w:r>
          </w:p>
        </w:tc>
        <w:tc>
          <w:tcPr>
            <w:tcW w:w="1560" w:type="dxa"/>
            <w:shd w:val="clear" w:color="auto" w:fill="D0CECE" w:themeFill="background2" w:themeFillShade="E6"/>
          </w:tcPr>
          <w:p w14:paraId="202F3847" w14:textId="678251E8" w:rsidR="00CE2BBC" w:rsidRPr="001410B7" w:rsidRDefault="00C67294" w:rsidP="00CE2BBC">
            <w:pPr>
              <w:jc w:val="center"/>
              <w:rPr>
                <w:rFonts w:ascii="Calibri" w:hAnsi="Calibri" w:cs="Calibri"/>
                <w:b/>
                <w:bCs/>
                <w:i/>
                <w:sz w:val="22"/>
                <w:szCs w:val="22"/>
              </w:rPr>
            </w:pPr>
            <w:r w:rsidRPr="001410B7">
              <w:rPr>
                <w:rFonts w:ascii="Calibri" w:hAnsi="Calibri" w:cs="Calibri"/>
                <w:b/>
                <w:bCs/>
                <w:i/>
                <w:sz w:val="22"/>
                <w:szCs w:val="22"/>
              </w:rPr>
              <w:t>46.500,00</w:t>
            </w:r>
          </w:p>
        </w:tc>
        <w:tc>
          <w:tcPr>
            <w:tcW w:w="1417" w:type="dxa"/>
            <w:shd w:val="clear" w:color="auto" w:fill="D0CECE" w:themeFill="background2" w:themeFillShade="E6"/>
          </w:tcPr>
          <w:p w14:paraId="4E8EC333" w14:textId="1CAA6F93" w:rsidR="00CE2BBC" w:rsidRPr="001410B7" w:rsidRDefault="00C67294" w:rsidP="00CE2BBC">
            <w:pPr>
              <w:jc w:val="center"/>
              <w:rPr>
                <w:rFonts w:ascii="Calibri" w:hAnsi="Calibri" w:cs="Calibri"/>
                <w:b/>
                <w:bCs/>
                <w:i/>
                <w:sz w:val="22"/>
                <w:szCs w:val="22"/>
              </w:rPr>
            </w:pPr>
            <w:r w:rsidRPr="001410B7">
              <w:rPr>
                <w:rFonts w:ascii="Calibri" w:hAnsi="Calibri" w:cs="Calibri"/>
                <w:b/>
                <w:bCs/>
                <w:i/>
                <w:sz w:val="22"/>
                <w:szCs w:val="22"/>
              </w:rPr>
              <w:t>46.400,00</w:t>
            </w:r>
          </w:p>
        </w:tc>
      </w:tr>
      <w:tr w:rsidR="00CE2BBC" w:rsidRPr="001410B7" w14:paraId="54D371C5" w14:textId="77777777" w:rsidTr="00CE2BBC">
        <w:trPr>
          <w:trHeight w:val="255"/>
        </w:trPr>
        <w:tc>
          <w:tcPr>
            <w:tcW w:w="4815" w:type="dxa"/>
            <w:shd w:val="clear" w:color="auto" w:fill="auto"/>
            <w:noWrap/>
            <w:vAlign w:val="bottom"/>
            <w:hideMark/>
          </w:tcPr>
          <w:p w14:paraId="514FEB99" w14:textId="77777777" w:rsidR="00CE2BBC" w:rsidRPr="001410B7" w:rsidRDefault="00CE2BBC" w:rsidP="00CE2BBC">
            <w:pPr>
              <w:rPr>
                <w:rFonts w:ascii="Calibri" w:hAnsi="Calibri" w:cs="Calibri"/>
                <w:bCs/>
                <w:i/>
                <w:sz w:val="22"/>
                <w:szCs w:val="22"/>
              </w:rPr>
            </w:pPr>
            <w:r w:rsidRPr="001410B7">
              <w:rPr>
                <w:rFonts w:ascii="Calibri" w:hAnsi="Calibri" w:cs="Calibri"/>
                <w:i/>
                <w:sz w:val="22"/>
                <w:szCs w:val="22"/>
              </w:rPr>
              <w:t>NK Škabrnja '91</w:t>
            </w:r>
          </w:p>
        </w:tc>
        <w:tc>
          <w:tcPr>
            <w:tcW w:w="1417" w:type="dxa"/>
            <w:shd w:val="clear" w:color="auto" w:fill="auto"/>
            <w:noWrap/>
            <w:vAlign w:val="bottom"/>
          </w:tcPr>
          <w:p w14:paraId="020E3E1A" w14:textId="7EF59DD5"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 xml:space="preserve">34.000,00  </w:t>
            </w:r>
          </w:p>
        </w:tc>
        <w:tc>
          <w:tcPr>
            <w:tcW w:w="1560" w:type="dxa"/>
            <w:vAlign w:val="bottom"/>
          </w:tcPr>
          <w:p w14:paraId="77712609" w14:textId="204278E0"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34.000,00</w:t>
            </w:r>
          </w:p>
        </w:tc>
        <w:tc>
          <w:tcPr>
            <w:tcW w:w="1417" w:type="dxa"/>
          </w:tcPr>
          <w:p w14:paraId="4ACD291F" w14:textId="6E97E650" w:rsidR="00CE2BBC" w:rsidRPr="001410B7" w:rsidRDefault="00C67294" w:rsidP="00CE2BBC">
            <w:pPr>
              <w:jc w:val="center"/>
              <w:rPr>
                <w:rFonts w:ascii="Calibri" w:hAnsi="Calibri" w:cs="Calibri"/>
                <w:bCs/>
                <w:i/>
                <w:sz w:val="22"/>
                <w:szCs w:val="22"/>
              </w:rPr>
            </w:pPr>
            <w:r w:rsidRPr="001410B7">
              <w:rPr>
                <w:rFonts w:ascii="Calibri" w:hAnsi="Calibri" w:cs="Calibri"/>
                <w:bCs/>
                <w:i/>
                <w:sz w:val="22"/>
                <w:szCs w:val="22"/>
              </w:rPr>
              <w:t>34.000,00</w:t>
            </w:r>
          </w:p>
        </w:tc>
      </w:tr>
      <w:tr w:rsidR="00CE2BBC" w:rsidRPr="001410B7" w14:paraId="0E3D8E49" w14:textId="77777777" w:rsidTr="00CE2BBC">
        <w:trPr>
          <w:trHeight w:val="255"/>
        </w:trPr>
        <w:tc>
          <w:tcPr>
            <w:tcW w:w="4815" w:type="dxa"/>
            <w:shd w:val="clear" w:color="auto" w:fill="auto"/>
            <w:noWrap/>
            <w:vAlign w:val="bottom"/>
            <w:hideMark/>
          </w:tcPr>
          <w:p w14:paraId="4EC069DB" w14:textId="77777777" w:rsidR="00CE2BBC" w:rsidRPr="001410B7" w:rsidRDefault="00CE2BBC" w:rsidP="00CE2BBC">
            <w:pPr>
              <w:rPr>
                <w:rFonts w:ascii="Calibri" w:hAnsi="Calibri" w:cs="Calibri"/>
                <w:bCs/>
                <w:i/>
                <w:sz w:val="22"/>
                <w:szCs w:val="22"/>
              </w:rPr>
            </w:pPr>
            <w:r w:rsidRPr="001410B7">
              <w:rPr>
                <w:rFonts w:ascii="Calibri" w:hAnsi="Calibri" w:cs="Calibri"/>
                <w:i/>
                <w:sz w:val="22"/>
                <w:szCs w:val="22"/>
              </w:rPr>
              <w:t>ŽKK Škabrnja</w:t>
            </w:r>
          </w:p>
        </w:tc>
        <w:tc>
          <w:tcPr>
            <w:tcW w:w="1417" w:type="dxa"/>
            <w:shd w:val="clear" w:color="auto" w:fill="auto"/>
            <w:noWrap/>
            <w:vAlign w:val="bottom"/>
          </w:tcPr>
          <w:p w14:paraId="46A9E7DA" w14:textId="2FB4FCF9"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4.000,00</w:t>
            </w:r>
          </w:p>
        </w:tc>
        <w:tc>
          <w:tcPr>
            <w:tcW w:w="1560" w:type="dxa"/>
            <w:vAlign w:val="bottom"/>
          </w:tcPr>
          <w:p w14:paraId="7F30623E" w14:textId="3123EBD6"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4.000,00</w:t>
            </w:r>
          </w:p>
        </w:tc>
        <w:tc>
          <w:tcPr>
            <w:tcW w:w="1417" w:type="dxa"/>
          </w:tcPr>
          <w:p w14:paraId="7E35F2BC" w14:textId="5D21E600" w:rsidR="00CE2BBC" w:rsidRPr="001410B7" w:rsidRDefault="00C67294" w:rsidP="00CE2BBC">
            <w:pPr>
              <w:jc w:val="center"/>
              <w:rPr>
                <w:rFonts w:ascii="Calibri" w:hAnsi="Calibri" w:cs="Calibri"/>
                <w:bCs/>
                <w:i/>
                <w:sz w:val="22"/>
                <w:szCs w:val="22"/>
              </w:rPr>
            </w:pPr>
            <w:r w:rsidRPr="001410B7">
              <w:rPr>
                <w:rFonts w:ascii="Calibri" w:hAnsi="Calibri" w:cs="Calibri"/>
                <w:bCs/>
                <w:i/>
                <w:sz w:val="22"/>
                <w:szCs w:val="22"/>
              </w:rPr>
              <w:t>4.000,00</w:t>
            </w:r>
          </w:p>
        </w:tc>
      </w:tr>
      <w:tr w:rsidR="00CE2BBC" w:rsidRPr="001410B7" w14:paraId="770CC680" w14:textId="77777777" w:rsidTr="00CE2BBC">
        <w:trPr>
          <w:trHeight w:val="255"/>
        </w:trPr>
        <w:tc>
          <w:tcPr>
            <w:tcW w:w="4815" w:type="dxa"/>
            <w:shd w:val="clear" w:color="auto" w:fill="auto"/>
            <w:noWrap/>
            <w:vAlign w:val="bottom"/>
            <w:hideMark/>
          </w:tcPr>
          <w:p w14:paraId="6A884CE0" w14:textId="77777777" w:rsidR="00CE2BBC" w:rsidRPr="001410B7" w:rsidRDefault="00CE2BBC" w:rsidP="00CE2BBC">
            <w:pPr>
              <w:rPr>
                <w:rFonts w:ascii="Calibri" w:hAnsi="Calibri" w:cs="Calibri"/>
                <w:bCs/>
                <w:i/>
                <w:sz w:val="22"/>
                <w:szCs w:val="22"/>
              </w:rPr>
            </w:pPr>
            <w:r w:rsidRPr="001410B7">
              <w:rPr>
                <w:rFonts w:ascii="Calibri" w:hAnsi="Calibri" w:cs="Calibri"/>
                <w:i/>
                <w:sz w:val="22"/>
                <w:szCs w:val="22"/>
              </w:rPr>
              <w:t>Konopaši Škabrnja</w:t>
            </w:r>
          </w:p>
        </w:tc>
        <w:tc>
          <w:tcPr>
            <w:tcW w:w="1417" w:type="dxa"/>
            <w:shd w:val="clear" w:color="auto" w:fill="auto"/>
            <w:noWrap/>
            <w:vAlign w:val="bottom"/>
          </w:tcPr>
          <w:p w14:paraId="09FA1CB9" w14:textId="4D59BB64"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4.000,00</w:t>
            </w:r>
          </w:p>
        </w:tc>
        <w:tc>
          <w:tcPr>
            <w:tcW w:w="1560" w:type="dxa"/>
            <w:vAlign w:val="bottom"/>
          </w:tcPr>
          <w:p w14:paraId="5B2C9589" w14:textId="1D387518" w:rsidR="00CE2BBC" w:rsidRPr="001410B7" w:rsidRDefault="00CE2BBC" w:rsidP="00CE2BBC">
            <w:pPr>
              <w:rPr>
                <w:rFonts w:ascii="Calibri" w:hAnsi="Calibri" w:cs="Calibri"/>
                <w:bCs/>
                <w:i/>
                <w:sz w:val="22"/>
                <w:szCs w:val="22"/>
              </w:rPr>
            </w:pPr>
            <w:r w:rsidRPr="001410B7">
              <w:rPr>
                <w:rFonts w:ascii="Calibri" w:hAnsi="Calibri" w:cs="Calibri"/>
                <w:bCs/>
                <w:i/>
                <w:sz w:val="22"/>
                <w:szCs w:val="22"/>
              </w:rPr>
              <w:t xml:space="preserve">  </w:t>
            </w:r>
            <w:r w:rsidR="00C67294" w:rsidRPr="001410B7">
              <w:rPr>
                <w:rFonts w:ascii="Calibri" w:hAnsi="Calibri" w:cs="Calibri"/>
                <w:bCs/>
                <w:i/>
                <w:sz w:val="22"/>
                <w:szCs w:val="22"/>
              </w:rPr>
              <w:t xml:space="preserve">   </w:t>
            </w:r>
            <w:r w:rsidRPr="001410B7">
              <w:rPr>
                <w:rFonts w:ascii="Calibri" w:hAnsi="Calibri" w:cs="Calibri"/>
                <w:bCs/>
                <w:i/>
                <w:sz w:val="22"/>
                <w:szCs w:val="22"/>
              </w:rPr>
              <w:t xml:space="preserve"> 4.000,00</w:t>
            </w:r>
          </w:p>
        </w:tc>
        <w:tc>
          <w:tcPr>
            <w:tcW w:w="1417" w:type="dxa"/>
          </w:tcPr>
          <w:p w14:paraId="587188AD" w14:textId="741F2A51" w:rsidR="00CE2BBC" w:rsidRPr="001410B7" w:rsidRDefault="00C67294" w:rsidP="00CE2BBC">
            <w:pPr>
              <w:jc w:val="center"/>
              <w:rPr>
                <w:rFonts w:ascii="Calibri" w:hAnsi="Calibri" w:cs="Calibri"/>
                <w:bCs/>
                <w:i/>
                <w:sz w:val="22"/>
                <w:szCs w:val="22"/>
              </w:rPr>
            </w:pPr>
            <w:r w:rsidRPr="001410B7">
              <w:rPr>
                <w:rFonts w:ascii="Calibri" w:hAnsi="Calibri" w:cs="Calibri"/>
                <w:bCs/>
                <w:i/>
                <w:sz w:val="22"/>
                <w:szCs w:val="22"/>
              </w:rPr>
              <w:t>4.000,00</w:t>
            </w:r>
          </w:p>
        </w:tc>
      </w:tr>
      <w:tr w:rsidR="00CE2BBC" w:rsidRPr="001410B7" w14:paraId="5BE31587" w14:textId="77777777" w:rsidTr="00CE2BBC">
        <w:trPr>
          <w:trHeight w:val="255"/>
        </w:trPr>
        <w:tc>
          <w:tcPr>
            <w:tcW w:w="4815" w:type="dxa"/>
            <w:shd w:val="clear" w:color="auto" w:fill="auto"/>
            <w:noWrap/>
            <w:vAlign w:val="bottom"/>
            <w:hideMark/>
          </w:tcPr>
          <w:p w14:paraId="40280912" w14:textId="77777777" w:rsidR="00CE2BBC" w:rsidRPr="001410B7" w:rsidRDefault="00CE2BBC" w:rsidP="00CE2BBC">
            <w:pPr>
              <w:rPr>
                <w:rFonts w:ascii="Calibri" w:hAnsi="Calibri" w:cs="Calibri"/>
                <w:i/>
                <w:sz w:val="22"/>
                <w:szCs w:val="22"/>
              </w:rPr>
            </w:pPr>
            <w:r w:rsidRPr="001410B7">
              <w:rPr>
                <w:rFonts w:ascii="Calibri" w:hAnsi="Calibri" w:cs="Calibri"/>
                <w:i/>
                <w:sz w:val="22"/>
                <w:szCs w:val="22"/>
              </w:rPr>
              <w:t>MNK Škabrnja</w:t>
            </w:r>
          </w:p>
        </w:tc>
        <w:tc>
          <w:tcPr>
            <w:tcW w:w="1417" w:type="dxa"/>
            <w:shd w:val="clear" w:color="auto" w:fill="auto"/>
            <w:noWrap/>
            <w:vAlign w:val="bottom"/>
          </w:tcPr>
          <w:p w14:paraId="5AF0D905" w14:textId="0676CA7E"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4.000,00</w:t>
            </w:r>
          </w:p>
        </w:tc>
        <w:tc>
          <w:tcPr>
            <w:tcW w:w="1560" w:type="dxa"/>
            <w:vAlign w:val="bottom"/>
          </w:tcPr>
          <w:p w14:paraId="64C27AB8" w14:textId="14B2A02C"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4.000,00</w:t>
            </w:r>
          </w:p>
        </w:tc>
        <w:tc>
          <w:tcPr>
            <w:tcW w:w="1417" w:type="dxa"/>
          </w:tcPr>
          <w:p w14:paraId="13EABFE2" w14:textId="03D16227" w:rsidR="00CE2BBC" w:rsidRPr="001410B7" w:rsidRDefault="00C67294" w:rsidP="00CE2BBC">
            <w:pPr>
              <w:jc w:val="center"/>
              <w:rPr>
                <w:rFonts w:ascii="Calibri" w:hAnsi="Calibri" w:cs="Calibri"/>
                <w:bCs/>
                <w:i/>
                <w:sz w:val="22"/>
                <w:szCs w:val="22"/>
              </w:rPr>
            </w:pPr>
            <w:r w:rsidRPr="001410B7">
              <w:rPr>
                <w:rFonts w:ascii="Calibri" w:hAnsi="Calibri" w:cs="Calibri"/>
                <w:bCs/>
                <w:i/>
                <w:sz w:val="22"/>
                <w:szCs w:val="22"/>
              </w:rPr>
              <w:t>4.000,00</w:t>
            </w:r>
          </w:p>
        </w:tc>
      </w:tr>
      <w:tr w:rsidR="00CE2BBC" w:rsidRPr="001410B7" w14:paraId="0735B540" w14:textId="77777777" w:rsidTr="00CE2BBC">
        <w:trPr>
          <w:trHeight w:val="255"/>
        </w:trPr>
        <w:tc>
          <w:tcPr>
            <w:tcW w:w="4815" w:type="dxa"/>
            <w:shd w:val="clear" w:color="auto" w:fill="auto"/>
            <w:noWrap/>
            <w:vAlign w:val="bottom"/>
            <w:hideMark/>
          </w:tcPr>
          <w:p w14:paraId="31BDB043" w14:textId="77777777" w:rsidR="00CE2BBC" w:rsidRPr="001410B7" w:rsidRDefault="00CE2BBC" w:rsidP="00CE2BBC">
            <w:pPr>
              <w:rPr>
                <w:rFonts w:ascii="Calibri" w:hAnsi="Calibri" w:cs="Calibri"/>
                <w:bCs/>
                <w:i/>
                <w:sz w:val="22"/>
                <w:szCs w:val="22"/>
              </w:rPr>
            </w:pPr>
            <w:r w:rsidRPr="001410B7">
              <w:rPr>
                <w:rFonts w:ascii="Calibri" w:hAnsi="Calibri" w:cs="Calibri"/>
                <w:i/>
                <w:sz w:val="22"/>
                <w:szCs w:val="22"/>
              </w:rPr>
              <w:t>Ostali športski klubovi</w:t>
            </w:r>
          </w:p>
        </w:tc>
        <w:tc>
          <w:tcPr>
            <w:tcW w:w="1417" w:type="dxa"/>
            <w:shd w:val="clear" w:color="auto" w:fill="auto"/>
            <w:noWrap/>
            <w:vAlign w:val="bottom"/>
          </w:tcPr>
          <w:p w14:paraId="551FDA79" w14:textId="1642EB1D"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1.500,00</w:t>
            </w:r>
          </w:p>
        </w:tc>
        <w:tc>
          <w:tcPr>
            <w:tcW w:w="1560" w:type="dxa"/>
            <w:vAlign w:val="bottom"/>
          </w:tcPr>
          <w:p w14:paraId="420D2F85" w14:textId="23B7846A" w:rsidR="00CE2BBC" w:rsidRPr="001410B7" w:rsidRDefault="00CE2BBC" w:rsidP="00CE2BBC">
            <w:pPr>
              <w:jc w:val="center"/>
              <w:rPr>
                <w:rFonts w:ascii="Calibri" w:hAnsi="Calibri" w:cs="Calibri"/>
                <w:bCs/>
                <w:i/>
                <w:sz w:val="22"/>
                <w:szCs w:val="22"/>
              </w:rPr>
            </w:pPr>
            <w:r w:rsidRPr="001410B7">
              <w:rPr>
                <w:rFonts w:ascii="Calibri" w:hAnsi="Calibri" w:cs="Calibri"/>
                <w:bCs/>
                <w:i/>
                <w:sz w:val="22"/>
                <w:szCs w:val="22"/>
              </w:rPr>
              <w:t>500,00</w:t>
            </w:r>
          </w:p>
        </w:tc>
        <w:tc>
          <w:tcPr>
            <w:tcW w:w="1417" w:type="dxa"/>
          </w:tcPr>
          <w:p w14:paraId="0EE4D9CF" w14:textId="1F23E697" w:rsidR="00CE2BBC" w:rsidRPr="001410B7" w:rsidRDefault="00C67294" w:rsidP="00CE2BBC">
            <w:pPr>
              <w:jc w:val="center"/>
              <w:rPr>
                <w:rFonts w:ascii="Calibri" w:hAnsi="Calibri" w:cs="Calibri"/>
                <w:bCs/>
                <w:i/>
                <w:sz w:val="22"/>
                <w:szCs w:val="22"/>
              </w:rPr>
            </w:pPr>
            <w:r w:rsidRPr="001410B7">
              <w:rPr>
                <w:rFonts w:ascii="Calibri" w:hAnsi="Calibri" w:cs="Calibri"/>
                <w:bCs/>
                <w:i/>
                <w:sz w:val="22"/>
                <w:szCs w:val="22"/>
              </w:rPr>
              <w:t>400,00</w:t>
            </w:r>
          </w:p>
        </w:tc>
      </w:tr>
      <w:tr w:rsidR="009F3CDC" w:rsidRPr="001410B7" w14:paraId="599FB6F9" w14:textId="77777777" w:rsidTr="009F3CDC">
        <w:trPr>
          <w:trHeight w:val="255"/>
        </w:trPr>
        <w:tc>
          <w:tcPr>
            <w:tcW w:w="4815" w:type="dxa"/>
            <w:shd w:val="clear" w:color="auto" w:fill="D0CECE" w:themeFill="background2" w:themeFillShade="E6"/>
            <w:noWrap/>
            <w:vAlign w:val="bottom"/>
          </w:tcPr>
          <w:p w14:paraId="7DBDE86D" w14:textId="1B158A1D" w:rsidR="009F3CDC" w:rsidRPr="001410B7" w:rsidRDefault="009F3CDC" w:rsidP="009F3CDC">
            <w:pPr>
              <w:rPr>
                <w:rFonts w:ascii="Calibri" w:hAnsi="Calibri" w:cs="Calibri"/>
                <w:i/>
                <w:sz w:val="22"/>
                <w:szCs w:val="22"/>
              </w:rPr>
            </w:pPr>
            <w:r w:rsidRPr="001410B7">
              <w:rPr>
                <w:rFonts w:ascii="Calibri" w:hAnsi="Calibri" w:cs="Calibri"/>
                <w:b/>
                <w:bCs/>
                <w:iCs/>
                <w:sz w:val="22"/>
                <w:szCs w:val="22"/>
              </w:rPr>
              <w:t>Izgradnja športskih i reakreac.terena</w:t>
            </w:r>
          </w:p>
        </w:tc>
        <w:tc>
          <w:tcPr>
            <w:tcW w:w="1417" w:type="dxa"/>
            <w:shd w:val="clear" w:color="auto" w:fill="D0CECE" w:themeFill="background2" w:themeFillShade="E6"/>
            <w:noWrap/>
            <w:vAlign w:val="bottom"/>
          </w:tcPr>
          <w:p w14:paraId="798A8DC3" w14:textId="75C6BA32" w:rsidR="009F3CDC" w:rsidRPr="001410B7" w:rsidRDefault="002C78BC" w:rsidP="009F3CDC">
            <w:pPr>
              <w:jc w:val="center"/>
              <w:rPr>
                <w:rFonts w:ascii="Calibri" w:hAnsi="Calibri" w:cs="Calibri"/>
                <w:b/>
                <w:iCs/>
                <w:sz w:val="22"/>
                <w:szCs w:val="22"/>
              </w:rPr>
            </w:pPr>
            <w:r w:rsidRPr="001410B7">
              <w:rPr>
                <w:rFonts w:ascii="Calibri" w:hAnsi="Calibri" w:cs="Calibri"/>
                <w:b/>
                <w:iCs/>
                <w:sz w:val="22"/>
                <w:szCs w:val="22"/>
              </w:rPr>
              <w:t>22.000,00</w:t>
            </w:r>
          </w:p>
        </w:tc>
        <w:tc>
          <w:tcPr>
            <w:tcW w:w="1560" w:type="dxa"/>
            <w:shd w:val="clear" w:color="auto" w:fill="D0CECE" w:themeFill="background2" w:themeFillShade="E6"/>
          </w:tcPr>
          <w:p w14:paraId="536D6EE5" w14:textId="194A571D" w:rsidR="009F3CDC" w:rsidRPr="001410B7" w:rsidRDefault="002C78BC" w:rsidP="009F3CDC">
            <w:pPr>
              <w:jc w:val="center"/>
              <w:rPr>
                <w:rFonts w:ascii="Calibri" w:hAnsi="Calibri" w:cs="Calibri"/>
                <w:b/>
                <w:iCs/>
                <w:sz w:val="22"/>
                <w:szCs w:val="22"/>
              </w:rPr>
            </w:pPr>
            <w:r w:rsidRPr="001410B7">
              <w:rPr>
                <w:rFonts w:ascii="Calibri" w:hAnsi="Calibri" w:cs="Calibri"/>
                <w:b/>
                <w:iCs/>
                <w:sz w:val="22"/>
                <w:szCs w:val="22"/>
              </w:rPr>
              <w:t>51.400,00</w:t>
            </w:r>
          </w:p>
        </w:tc>
        <w:tc>
          <w:tcPr>
            <w:tcW w:w="1417" w:type="dxa"/>
            <w:shd w:val="clear" w:color="auto" w:fill="D0CECE" w:themeFill="background2" w:themeFillShade="E6"/>
          </w:tcPr>
          <w:p w14:paraId="2844272D" w14:textId="12A4FF27" w:rsidR="009F3CDC" w:rsidRPr="001410B7" w:rsidRDefault="002C78BC" w:rsidP="009F3CDC">
            <w:pPr>
              <w:jc w:val="center"/>
              <w:rPr>
                <w:rFonts w:ascii="Calibri" w:hAnsi="Calibri" w:cs="Calibri"/>
                <w:b/>
                <w:iCs/>
                <w:sz w:val="22"/>
                <w:szCs w:val="22"/>
              </w:rPr>
            </w:pPr>
            <w:r w:rsidRPr="001410B7">
              <w:rPr>
                <w:rFonts w:ascii="Calibri" w:hAnsi="Calibri" w:cs="Calibri"/>
                <w:b/>
                <w:iCs/>
                <w:sz w:val="22"/>
                <w:szCs w:val="22"/>
              </w:rPr>
              <w:t>63.176,98</w:t>
            </w:r>
          </w:p>
        </w:tc>
      </w:tr>
      <w:tr w:rsidR="009F3CDC" w:rsidRPr="001410B7" w14:paraId="6BE38072" w14:textId="77777777" w:rsidTr="00175F55">
        <w:trPr>
          <w:trHeight w:val="255"/>
        </w:trPr>
        <w:tc>
          <w:tcPr>
            <w:tcW w:w="4815" w:type="dxa"/>
            <w:shd w:val="clear" w:color="auto" w:fill="auto"/>
            <w:noWrap/>
            <w:vAlign w:val="bottom"/>
          </w:tcPr>
          <w:p w14:paraId="6B1E5A3B" w14:textId="24602924" w:rsidR="009F3CDC" w:rsidRPr="001410B7" w:rsidRDefault="009F3CDC" w:rsidP="009F3CDC">
            <w:pPr>
              <w:rPr>
                <w:rFonts w:ascii="Calibri" w:hAnsi="Calibri" w:cs="Calibri"/>
                <w:i/>
                <w:sz w:val="22"/>
                <w:szCs w:val="22"/>
              </w:rPr>
            </w:pPr>
            <w:r w:rsidRPr="001410B7">
              <w:rPr>
                <w:rFonts w:ascii="Calibri" w:hAnsi="Calibri" w:cs="Calibri"/>
                <w:bCs/>
                <w:sz w:val="22"/>
                <w:szCs w:val="22"/>
              </w:rPr>
              <w:t>Sportski i rekreacijski tereni</w:t>
            </w:r>
          </w:p>
        </w:tc>
        <w:tc>
          <w:tcPr>
            <w:tcW w:w="1417" w:type="dxa"/>
            <w:shd w:val="clear" w:color="auto" w:fill="auto"/>
            <w:noWrap/>
          </w:tcPr>
          <w:p w14:paraId="06786AD8" w14:textId="1817232C"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15.000,00</w:t>
            </w:r>
          </w:p>
        </w:tc>
        <w:tc>
          <w:tcPr>
            <w:tcW w:w="1560" w:type="dxa"/>
          </w:tcPr>
          <w:p w14:paraId="54A7990A" w14:textId="4AAD0156"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35.500,00</w:t>
            </w:r>
          </w:p>
        </w:tc>
        <w:tc>
          <w:tcPr>
            <w:tcW w:w="1417" w:type="dxa"/>
          </w:tcPr>
          <w:p w14:paraId="3CA6F3CB" w14:textId="30D86449" w:rsidR="009F3CDC" w:rsidRPr="001410B7" w:rsidRDefault="002C78BC" w:rsidP="009F3CDC">
            <w:pPr>
              <w:jc w:val="center"/>
              <w:rPr>
                <w:rFonts w:ascii="Calibri" w:hAnsi="Calibri" w:cs="Calibri"/>
                <w:bCs/>
                <w:iCs/>
                <w:sz w:val="22"/>
                <w:szCs w:val="22"/>
              </w:rPr>
            </w:pPr>
            <w:r w:rsidRPr="001410B7">
              <w:rPr>
                <w:rFonts w:ascii="Calibri" w:hAnsi="Calibri" w:cs="Calibri"/>
                <w:bCs/>
                <w:iCs/>
                <w:sz w:val="22"/>
                <w:szCs w:val="22"/>
              </w:rPr>
              <w:t>45.878,23</w:t>
            </w:r>
          </w:p>
        </w:tc>
      </w:tr>
      <w:tr w:rsidR="009F3CDC" w:rsidRPr="001410B7" w14:paraId="278DA4E7" w14:textId="77777777" w:rsidTr="00175F55">
        <w:trPr>
          <w:trHeight w:val="255"/>
        </w:trPr>
        <w:tc>
          <w:tcPr>
            <w:tcW w:w="4815" w:type="dxa"/>
            <w:shd w:val="clear" w:color="auto" w:fill="auto"/>
            <w:noWrap/>
            <w:vAlign w:val="bottom"/>
          </w:tcPr>
          <w:p w14:paraId="2D80ED08" w14:textId="6A191C7A" w:rsidR="009F3CDC" w:rsidRPr="001410B7" w:rsidRDefault="009F3CDC" w:rsidP="009F3CDC">
            <w:pPr>
              <w:rPr>
                <w:rFonts w:ascii="Calibri" w:hAnsi="Calibri" w:cs="Calibri"/>
                <w:i/>
                <w:sz w:val="22"/>
                <w:szCs w:val="22"/>
              </w:rPr>
            </w:pPr>
            <w:r w:rsidRPr="001410B7">
              <w:rPr>
                <w:rFonts w:ascii="Calibri" w:hAnsi="Calibri" w:cs="Calibri"/>
                <w:bCs/>
                <w:sz w:val="22"/>
                <w:szCs w:val="22"/>
              </w:rPr>
              <w:t xml:space="preserve">Ostali nespomenuti rashodi poslovanja </w:t>
            </w:r>
          </w:p>
        </w:tc>
        <w:tc>
          <w:tcPr>
            <w:tcW w:w="1417" w:type="dxa"/>
            <w:shd w:val="clear" w:color="auto" w:fill="auto"/>
            <w:noWrap/>
          </w:tcPr>
          <w:p w14:paraId="461209DF" w14:textId="60666529"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500,00</w:t>
            </w:r>
          </w:p>
        </w:tc>
        <w:tc>
          <w:tcPr>
            <w:tcW w:w="1560" w:type="dxa"/>
          </w:tcPr>
          <w:p w14:paraId="3D11922B" w14:textId="5343C4DD"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3.000,00</w:t>
            </w:r>
          </w:p>
        </w:tc>
        <w:tc>
          <w:tcPr>
            <w:tcW w:w="1417" w:type="dxa"/>
          </w:tcPr>
          <w:p w14:paraId="66215383" w14:textId="6233A7EA" w:rsidR="009F3CDC" w:rsidRPr="001410B7" w:rsidRDefault="00C67294" w:rsidP="009F3CDC">
            <w:pPr>
              <w:jc w:val="center"/>
              <w:rPr>
                <w:rFonts w:ascii="Calibri" w:hAnsi="Calibri" w:cs="Calibri"/>
                <w:bCs/>
                <w:iCs/>
                <w:sz w:val="22"/>
                <w:szCs w:val="22"/>
              </w:rPr>
            </w:pPr>
            <w:r w:rsidRPr="001410B7">
              <w:rPr>
                <w:rFonts w:ascii="Calibri" w:hAnsi="Calibri" w:cs="Calibri"/>
                <w:bCs/>
                <w:iCs/>
                <w:sz w:val="22"/>
                <w:szCs w:val="22"/>
              </w:rPr>
              <w:t>2.962,50</w:t>
            </w:r>
          </w:p>
        </w:tc>
      </w:tr>
      <w:tr w:rsidR="009F3CDC" w:rsidRPr="001410B7" w14:paraId="48949DF7" w14:textId="77777777" w:rsidTr="00175F55">
        <w:trPr>
          <w:trHeight w:val="255"/>
        </w:trPr>
        <w:tc>
          <w:tcPr>
            <w:tcW w:w="4815" w:type="dxa"/>
            <w:shd w:val="clear" w:color="auto" w:fill="auto"/>
            <w:noWrap/>
            <w:vAlign w:val="bottom"/>
          </w:tcPr>
          <w:p w14:paraId="05A6DADA" w14:textId="69E42C7F" w:rsidR="009F3CDC" w:rsidRPr="001410B7" w:rsidRDefault="009F3CDC" w:rsidP="009F3CDC">
            <w:pPr>
              <w:rPr>
                <w:rFonts w:ascii="Calibri" w:hAnsi="Calibri" w:cs="Calibri"/>
                <w:i/>
                <w:sz w:val="22"/>
                <w:szCs w:val="22"/>
              </w:rPr>
            </w:pPr>
            <w:r w:rsidRPr="001410B7">
              <w:rPr>
                <w:rFonts w:ascii="Calibri" w:hAnsi="Calibri" w:cs="Calibri"/>
                <w:bCs/>
                <w:sz w:val="22"/>
                <w:szCs w:val="22"/>
              </w:rPr>
              <w:t>Oprema za grijanje,ventil. i hlađenje</w:t>
            </w:r>
          </w:p>
        </w:tc>
        <w:tc>
          <w:tcPr>
            <w:tcW w:w="1417" w:type="dxa"/>
            <w:shd w:val="clear" w:color="auto" w:fill="auto"/>
            <w:noWrap/>
          </w:tcPr>
          <w:p w14:paraId="6D267E89" w14:textId="718BF8A6"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0,00</w:t>
            </w:r>
          </w:p>
        </w:tc>
        <w:tc>
          <w:tcPr>
            <w:tcW w:w="1560" w:type="dxa"/>
          </w:tcPr>
          <w:p w14:paraId="78D14773" w14:textId="21CEE374"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2.100,00</w:t>
            </w:r>
          </w:p>
        </w:tc>
        <w:tc>
          <w:tcPr>
            <w:tcW w:w="1417" w:type="dxa"/>
          </w:tcPr>
          <w:p w14:paraId="0FAF0662" w14:textId="30B82D68" w:rsidR="009F3CDC" w:rsidRPr="001410B7" w:rsidRDefault="00C67294" w:rsidP="009F3CDC">
            <w:pPr>
              <w:jc w:val="center"/>
              <w:rPr>
                <w:rFonts w:ascii="Calibri" w:hAnsi="Calibri" w:cs="Calibri"/>
                <w:bCs/>
                <w:iCs/>
                <w:sz w:val="22"/>
                <w:szCs w:val="22"/>
              </w:rPr>
            </w:pPr>
            <w:r w:rsidRPr="001410B7">
              <w:rPr>
                <w:rFonts w:ascii="Calibri" w:hAnsi="Calibri" w:cs="Calibri"/>
                <w:bCs/>
                <w:iCs/>
                <w:sz w:val="22"/>
                <w:szCs w:val="22"/>
              </w:rPr>
              <w:t>2.062,50</w:t>
            </w:r>
          </w:p>
        </w:tc>
      </w:tr>
      <w:tr w:rsidR="009F3CDC" w:rsidRPr="001410B7" w14:paraId="065FD1A2" w14:textId="77777777" w:rsidTr="00175F55">
        <w:trPr>
          <w:trHeight w:val="255"/>
        </w:trPr>
        <w:tc>
          <w:tcPr>
            <w:tcW w:w="4815" w:type="dxa"/>
            <w:shd w:val="clear" w:color="auto" w:fill="auto"/>
            <w:noWrap/>
            <w:vAlign w:val="bottom"/>
          </w:tcPr>
          <w:p w14:paraId="524C3DF6" w14:textId="18F8A964" w:rsidR="009F3CDC" w:rsidRPr="001410B7" w:rsidRDefault="009F3CDC" w:rsidP="009F3CDC">
            <w:pPr>
              <w:rPr>
                <w:rFonts w:ascii="Calibri" w:hAnsi="Calibri" w:cs="Calibri"/>
                <w:i/>
                <w:sz w:val="22"/>
                <w:szCs w:val="22"/>
              </w:rPr>
            </w:pPr>
            <w:r w:rsidRPr="001410B7">
              <w:rPr>
                <w:rFonts w:ascii="Calibri" w:hAnsi="Calibri" w:cs="Calibri"/>
                <w:bCs/>
                <w:sz w:val="22"/>
                <w:szCs w:val="22"/>
              </w:rPr>
              <w:t>Oprema</w:t>
            </w:r>
          </w:p>
        </w:tc>
        <w:tc>
          <w:tcPr>
            <w:tcW w:w="1417" w:type="dxa"/>
            <w:shd w:val="clear" w:color="auto" w:fill="auto"/>
            <w:noWrap/>
          </w:tcPr>
          <w:p w14:paraId="51F1EAEC" w14:textId="16872969"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6.500,00</w:t>
            </w:r>
          </w:p>
        </w:tc>
        <w:tc>
          <w:tcPr>
            <w:tcW w:w="1560" w:type="dxa"/>
          </w:tcPr>
          <w:p w14:paraId="48CE306F" w14:textId="5A4C70F1"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10.800,00</w:t>
            </w:r>
          </w:p>
        </w:tc>
        <w:tc>
          <w:tcPr>
            <w:tcW w:w="1417" w:type="dxa"/>
          </w:tcPr>
          <w:p w14:paraId="2924DDDB" w14:textId="7BD788DB" w:rsidR="009F3CDC" w:rsidRPr="001410B7" w:rsidRDefault="00C67294" w:rsidP="009F3CDC">
            <w:pPr>
              <w:jc w:val="center"/>
              <w:rPr>
                <w:rFonts w:ascii="Calibri" w:hAnsi="Calibri" w:cs="Calibri"/>
                <w:bCs/>
                <w:iCs/>
                <w:sz w:val="22"/>
                <w:szCs w:val="22"/>
              </w:rPr>
            </w:pPr>
            <w:r w:rsidRPr="001410B7">
              <w:rPr>
                <w:rFonts w:ascii="Calibri" w:hAnsi="Calibri" w:cs="Calibri"/>
                <w:bCs/>
                <w:iCs/>
                <w:sz w:val="22"/>
                <w:szCs w:val="22"/>
              </w:rPr>
              <w:t>12.273,75</w:t>
            </w:r>
          </w:p>
        </w:tc>
      </w:tr>
      <w:tr w:rsidR="002C78BC" w:rsidRPr="001410B7" w14:paraId="2ABC65BF" w14:textId="77777777" w:rsidTr="009F3CDC">
        <w:trPr>
          <w:trHeight w:val="255"/>
        </w:trPr>
        <w:tc>
          <w:tcPr>
            <w:tcW w:w="4815" w:type="dxa"/>
            <w:shd w:val="clear" w:color="auto" w:fill="D0CECE" w:themeFill="background2" w:themeFillShade="E6"/>
            <w:noWrap/>
            <w:vAlign w:val="bottom"/>
          </w:tcPr>
          <w:p w14:paraId="3AEBEC08" w14:textId="0A6168C8" w:rsidR="002C78BC" w:rsidRPr="001410B7" w:rsidRDefault="002C78BC" w:rsidP="002C78BC">
            <w:pPr>
              <w:rPr>
                <w:rFonts w:ascii="Calibri" w:hAnsi="Calibri" w:cs="Calibri"/>
                <w:i/>
                <w:sz w:val="22"/>
                <w:szCs w:val="22"/>
              </w:rPr>
            </w:pPr>
            <w:r w:rsidRPr="001410B7">
              <w:rPr>
                <w:rFonts w:ascii="Calibri" w:hAnsi="Calibri" w:cs="Calibri"/>
                <w:b/>
                <w:bCs/>
                <w:iCs/>
                <w:sz w:val="22"/>
                <w:szCs w:val="22"/>
              </w:rPr>
              <w:t>Izgradnja igrališta-Prkos</w:t>
            </w:r>
          </w:p>
        </w:tc>
        <w:tc>
          <w:tcPr>
            <w:tcW w:w="1417" w:type="dxa"/>
            <w:shd w:val="clear" w:color="auto" w:fill="D0CECE" w:themeFill="background2" w:themeFillShade="E6"/>
            <w:noWrap/>
            <w:vAlign w:val="bottom"/>
          </w:tcPr>
          <w:p w14:paraId="07CAB378" w14:textId="4E08A01D" w:rsidR="002C78BC" w:rsidRPr="001410B7" w:rsidRDefault="002C78BC" w:rsidP="002C78BC">
            <w:pPr>
              <w:jc w:val="center"/>
              <w:rPr>
                <w:rFonts w:ascii="Calibri" w:hAnsi="Calibri" w:cs="Calibri"/>
                <w:b/>
                <w:i/>
                <w:sz w:val="22"/>
                <w:szCs w:val="22"/>
              </w:rPr>
            </w:pPr>
            <w:r w:rsidRPr="001410B7">
              <w:rPr>
                <w:rFonts w:ascii="Calibri" w:hAnsi="Calibri" w:cs="Calibri"/>
                <w:b/>
                <w:sz w:val="22"/>
                <w:szCs w:val="22"/>
              </w:rPr>
              <w:t>45.000,00</w:t>
            </w:r>
          </w:p>
        </w:tc>
        <w:tc>
          <w:tcPr>
            <w:tcW w:w="1560" w:type="dxa"/>
            <w:shd w:val="clear" w:color="auto" w:fill="D0CECE" w:themeFill="background2" w:themeFillShade="E6"/>
          </w:tcPr>
          <w:p w14:paraId="0653BDCA" w14:textId="3BF34BA2" w:rsidR="002C78BC" w:rsidRPr="001410B7" w:rsidRDefault="002C78BC" w:rsidP="002C78BC">
            <w:pPr>
              <w:jc w:val="center"/>
              <w:rPr>
                <w:rFonts w:ascii="Calibri" w:hAnsi="Calibri" w:cs="Calibri"/>
                <w:b/>
                <w:i/>
                <w:sz w:val="22"/>
                <w:szCs w:val="22"/>
              </w:rPr>
            </w:pPr>
            <w:r w:rsidRPr="001410B7">
              <w:rPr>
                <w:rFonts w:ascii="Calibri" w:hAnsi="Calibri" w:cs="Calibri"/>
                <w:b/>
                <w:sz w:val="22"/>
                <w:szCs w:val="22"/>
              </w:rPr>
              <w:t>36.000,00</w:t>
            </w:r>
          </w:p>
        </w:tc>
        <w:tc>
          <w:tcPr>
            <w:tcW w:w="1417" w:type="dxa"/>
            <w:shd w:val="clear" w:color="auto" w:fill="D0CECE" w:themeFill="background2" w:themeFillShade="E6"/>
          </w:tcPr>
          <w:p w14:paraId="55A4B4E4" w14:textId="7FA94A2F" w:rsidR="002C78BC" w:rsidRPr="001410B7" w:rsidRDefault="002C78BC" w:rsidP="002C78BC">
            <w:pPr>
              <w:jc w:val="center"/>
              <w:rPr>
                <w:rFonts w:ascii="Calibri" w:hAnsi="Calibri" w:cs="Calibri"/>
                <w:b/>
                <w:i/>
                <w:sz w:val="22"/>
                <w:szCs w:val="22"/>
              </w:rPr>
            </w:pPr>
            <w:r w:rsidRPr="001410B7">
              <w:rPr>
                <w:rFonts w:ascii="Calibri" w:hAnsi="Calibri" w:cs="Calibri"/>
                <w:b/>
                <w:iCs/>
                <w:sz w:val="22"/>
                <w:szCs w:val="22"/>
              </w:rPr>
              <w:t>35.863,96</w:t>
            </w:r>
          </w:p>
        </w:tc>
      </w:tr>
      <w:tr w:rsidR="009F3CDC" w:rsidRPr="001410B7" w14:paraId="0718379B" w14:textId="77777777" w:rsidTr="00340FF6">
        <w:trPr>
          <w:trHeight w:val="255"/>
        </w:trPr>
        <w:tc>
          <w:tcPr>
            <w:tcW w:w="4815" w:type="dxa"/>
            <w:shd w:val="clear" w:color="auto" w:fill="auto"/>
            <w:noWrap/>
            <w:vAlign w:val="bottom"/>
          </w:tcPr>
          <w:p w14:paraId="16FAF0E1" w14:textId="55FD6AEA" w:rsidR="009F3CDC" w:rsidRPr="001410B7" w:rsidRDefault="009F3CDC" w:rsidP="009F3CDC">
            <w:pPr>
              <w:rPr>
                <w:rFonts w:ascii="Calibri" w:hAnsi="Calibri" w:cs="Calibri"/>
                <w:i/>
                <w:sz w:val="22"/>
                <w:szCs w:val="22"/>
              </w:rPr>
            </w:pPr>
            <w:r w:rsidRPr="001410B7">
              <w:rPr>
                <w:rFonts w:ascii="Calibri" w:hAnsi="Calibri" w:cs="Calibri"/>
                <w:bCs/>
                <w:sz w:val="22"/>
                <w:szCs w:val="22"/>
              </w:rPr>
              <w:t>Sportski i rekreacijski tereni</w:t>
            </w:r>
          </w:p>
        </w:tc>
        <w:tc>
          <w:tcPr>
            <w:tcW w:w="1417" w:type="dxa"/>
            <w:shd w:val="clear" w:color="auto" w:fill="auto"/>
            <w:noWrap/>
            <w:vAlign w:val="bottom"/>
          </w:tcPr>
          <w:p w14:paraId="33F793CC" w14:textId="75FB7DED"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45.000,00</w:t>
            </w:r>
          </w:p>
        </w:tc>
        <w:tc>
          <w:tcPr>
            <w:tcW w:w="1560" w:type="dxa"/>
          </w:tcPr>
          <w:p w14:paraId="3BEDCB75" w14:textId="4C1AF504" w:rsidR="009F3CDC" w:rsidRPr="001410B7" w:rsidRDefault="009F3CDC" w:rsidP="009F3CDC">
            <w:pPr>
              <w:jc w:val="center"/>
              <w:rPr>
                <w:rFonts w:ascii="Calibri" w:hAnsi="Calibri" w:cs="Calibri"/>
                <w:bCs/>
                <w:i/>
                <w:sz w:val="22"/>
                <w:szCs w:val="22"/>
              </w:rPr>
            </w:pPr>
            <w:r w:rsidRPr="001410B7">
              <w:rPr>
                <w:rFonts w:ascii="Calibri" w:hAnsi="Calibri" w:cs="Calibri"/>
                <w:bCs/>
                <w:sz w:val="22"/>
                <w:szCs w:val="22"/>
              </w:rPr>
              <w:t>36.000,00</w:t>
            </w:r>
          </w:p>
        </w:tc>
        <w:tc>
          <w:tcPr>
            <w:tcW w:w="1417" w:type="dxa"/>
          </w:tcPr>
          <w:p w14:paraId="2CA312E2" w14:textId="291C74DC" w:rsidR="009F3CDC" w:rsidRPr="001410B7" w:rsidRDefault="002C78BC" w:rsidP="009F3CDC">
            <w:pPr>
              <w:jc w:val="center"/>
              <w:rPr>
                <w:rFonts w:ascii="Calibri" w:hAnsi="Calibri" w:cs="Calibri"/>
                <w:bCs/>
                <w:iCs/>
                <w:sz w:val="22"/>
                <w:szCs w:val="22"/>
              </w:rPr>
            </w:pPr>
            <w:r w:rsidRPr="001410B7">
              <w:rPr>
                <w:rFonts w:ascii="Calibri" w:hAnsi="Calibri" w:cs="Calibri"/>
                <w:bCs/>
                <w:iCs/>
                <w:sz w:val="22"/>
                <w:szCs w:val="22"/>
              </w:rPr>
              <w:t>35.863,96</w:t>
            </w:r>
          </w:p>
        </w:tc>
      </w:tr>
    </w:tbl>
    <w:p w14:paraId="3DDF7153" w14:textId="40E41FE2" w:rsidR="00233EE4" w:rsidRPr="001410B7" w:rsidRDefault="00233EE4" w:rsidP="009F3CDC">
      <w:pPr>
        <w:spacing w:line="276" w:lineRule="auto"/>
        <w:rPr>
          <w:rFonts w:ascii="Calibri" w:hAnsi="Calibri" w:cs="Calibri"/>
          <w:sz w:val="22"/>
          <w:szCs w:val="22"/>
        </w:rPr>
      </w:pPr>
    </w:p>
    <w:tbl>
      <w:tblPr>
        <w:tblW w:w="9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1435"/>
        <w:gridCol w:w="1580"/>
        <w:gridCol w:w="1435"/>
      </w:tblGrid>
      <w:tr w:rsidR="002C78BC" w:rsidRPr="001410B7" w14:paraId="4735F69A" w14:textId="77777777" w:rsidTr="009F3CDC">
        <w:trPr>
          <w:trHeight w:val="269"/>
        </w:trPr>
        <w:tc>
          <w:tcPr>
            <w:tcW w:w="4882" w:type="dxa"/>
            <w:shd w:val="clear" w:color="auto" w:fill="D0CECE" w:themeFill="background2" w:themeFillShade="E6"/>
            <w:noWrap/>
            <w:vAlign w:val="bottom"/>
          </w:tcPr>
          <w:p w14:paraId="7958DBD3" w14:textId="57FC0D2F" w:rsidR="002C78BC" w:rsidRPr="001410B7" w:rsidRDefault="002C78BC" w:rsidP="002C78BC">
            <w:pPr>
              <w:rPr>
                <w:rFonts w:ascii="Calibri" w:hAnsi="Calibri" w:cs="Calibri"/>
                <w:b/>
                <w:bCs/>
                <w:iCs/>
                <w:sz w:val="22"/>
                <w:szCs w:val="22"/>
              </w:rPr>
            </w:pPr>
            <w:r w:rsidRPr="001410B7">
              <w:rPr>
                <w:rFonts w:ascii="Calibri" w:hAnsi="Calibri" w:cs="Calibri"/>
                <w:b/>
                <w:bCs/>
                <w:iCs/>
                <w:sz w:val="22"/>
                <w:szCs w:val="22"/>
              </w:rPr>
              <w:t>Rekonstrukcija malonogometnog igrališta</w:t>
            </w:r>
          </w:p>
        </w:tc>
        <w:tc>
          <w:tcPr>
            <w:tcW w:w="1435" w:type="dxa"/>
            <w:shd w:val="clear" w:color="auto" w:fill="D0CECE" w:themeFill="background2" w:themeFillShade="E6"/>
            <w:noWrap/>
            <w:vAlign w:val="bottom"/>
          </w:tcPr>
          <w:p w14:paraId="60F628C2" w14:textId="2E133CE6" w:rsidR="002C78BC" w:rsidRPr="001410B7" w:rsidRDefault="002C78BC" w:rsidP="002C78BC">
            <w:pPr>
              <w:jc w:val="center"/>
              <w:rPr>
                <w:rFonts w:ascii="Calibri" w:hAnsi="Calibri" w:cs="Calibri"/>
                <w:b/>
                <w:i/>
                <w:sz w:val="22"/>
                <w:szCs w:val="22"/>
              </w:rPr>
            </w:pPr>
            <w:r w:rsidRPr="001410B7">
              <w:rPr>
                <w:rFonts w:ascii="Calibri" w:hAnsi="Calibri" w:cs="Calibri"/>
                <w:b/>
                <w:sz w:val="22"/>
                <w:szCs w:val="22"/>
              </w:rPr>
              <w:t xml:space="preserve">60.000,00  </w:t>
            </w:r>
          </w:p>
        </w:tc>
        <w:tc>
          <w:tcPr>
            <w:tcW w:w="1580" w:type="dxa"/>
            <w:shd w:val="clear" w:color="auto" w:fill="D0CECE" w:themeFill="background2" w:themeFillShade="E6"/>
          </w:tcPr>
          <w:p w14:paraId="33140545" w14:textId="77777777" w:rsidR="002C78BC" w:rsidRPr="001410B7" w:rsidRDefault="002C78BC" w:rsidP="002C78BC">
            <w:pPr>
              <w:jc w:val="center"/>
              <w:rPr>
                <w:rFonts w:ascii="Calibri" w:hAnsi="Calibri" w:cs="Calibri"/>
                <w:b/>
                <w:sz w:val="22"/>
                <w:szCs w:val="22"/>
              </w:rPr>
            </w:pPr>
          </w:p>
          <w:p w14:paraId="5E868519" w14:textId="221AE702" w:rsidR="002C78BC" w:rsidRPr="001410B7" w:rsidRDefault="002C78BC" w:rsidP="002C78BC">
            <w:pPr>
              <w:jc w:val="center"/>
              <w:rPr>
                <w:rFonts w:ascii="Calibri" w:hAnsi="Calibri" w:cs="Calibri"/>
                <w:b/>
                <w:i/>
                <w:sz w:val="22"/>
                <w:szCs w:val="22"/>
              </w:rPr>
            </w:pPr>
            <w:r w:rsidRPr="001410B7">
              <w:rPr>
                <w:rFonts w:ascii="Calibri" w:hAnsi="Calibri" w:cs="Calibri"/>
                <w:b/>
                <w:sz w:val="22"/>
                <w:szCs w:val="22"/>
              </w:rPr>
              <w:t>62.100,00</w:t>
            </w:r>
          </w:p>
        </w:tc>
        <w:tc>
          <w:tcPr>
            <w:tcW w:w="1435" w:type="dxa"/>
            <w:shd w:val="clear" w:color="auto" w:fill="D0CECE" w:themeFill="background2" w:themeFillShade="E6"/>
          </w:tcPr>
          <w:p w14:paraId="7D1D0161" w14:textId="77777777" w:rsidR="002C78BC" w:rsidRPr="001410B7" w:rsidRDefault="002C78BC" w:rsidP="002C78BC">
            <w:pPr>
              <w:jc w:val="center"/>
              <w:rPr>
                <w:rFonts w:ascii="Calibri" w:hAnsi="Calibri" w:cs="Calibri"/>
                <w:b/>
                <w:sz w:val="22"/>
                <w:szCs w:val="22"/>
              </w:rPr>
            </w:pPr>
          </w:p>
          <w:p w14:paraId="69ACFC20" w14:textId="5CCAD548" w:rsidR="002C78BC" w:rsidRPr="001410B7" w:rsidRDefault="002C78BC" w:rsidP="002C78BC">
            <w:pPr>
              <w:jc w:val="center"/>
              <w:rPr>
                <w:rFonts w:ascii="Calibri" w:hAnsi="Calibri" w:cs="Calibri"/>
                <w:b/>
                <w:i/>
                <w:sz w:val="22"/>
                <w:szCs w:val="22"/>
              </w:rPr>
            </w:pPr>
            <w:r w:rsidRPr="001410B7">
              <w:rPr>
                <w:rFonts w:ascii="Calibri" w:hAnsi="Calibri" w:cs="Calibri"/>
                <w:b/>
                <w:sz w:val="22"/>
                <w:szCs w:val="22"/>
              </w:rPr>
              <w:t>62.085,81</w:t>
            </w:r>
          </w:p>
        </w:tc>
      </w:tr>
      <w:tr w:rsidR="002C78BC" w:rsidRPr="001410B7" w14:paraId="63F84BE8" w14:textId="516DF109" w:rsidTr="001473E1">
        <w:trPr>
          <w:trHeight w:val="308"/>
        </w:trPr>
        <w:tc>
          <w:tcPr>
            <w:tcW w:w="4882" w:type="dxa"/>
            <w:shd w:val="clear" w:color="auto" w:fill="auto"/>
            <w:noWrap/>
            <w:vAlign w:val="bottom"/>
          </w:tcPr>
          <w:p w14:paraId="5CDDE36D" w14:textId="7B92BA15" w:rsidR="002C78BC" w:rsidRPr="001410B7" w:rsidRDefault="002C78BC" w:rsidP="002C78BC">
            <w:pPr>
              <w:rPr>
                <w:rFonts w:ascii="Calibri" w:hAnsi="Calibri" w:cs="Calibri"/>
                <w:bCs/>
                <w:sz w:val="22"/>
                <w:szCs w:val="22"/>
              </w:rPr>
            </w:pPr>
            <w:r w:rsidRPr="001410B7">
              <w:rPr>
                <w:rFonts w:ascii="Calibri" w:hAnsi="Calibri" w:cs="Calibri"/>
                <w:bCs/>
                <w:sz w:val="22"/>
                <w:szCs w:val="22"/>
              </w:rPr>
              <w:t>Sportski i rekreacijski tereni-igralište</w:t>
            </w:r>
          </w:p>
        </w:tc>
        <w:tc>
          <w:tcPr>
            <w:tcW w:w="1435" w:type="dxa"/>
            <w:shd w:val="clear" w:color="auto" w:fill="auto"/>
            <w:noWrap/>
            <w:vAlign w:val="bottom"/>
          </w:tcPr>
          <w:p w14:paraId="476AB6EC" w14:textId="46F9BB0E"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 xml:space="preserve">60.000,00  </w:t>
            </w:r>
          </w:p>
        </w:tc>
        <w:tc>
          <w:tcPr>
            <w:tcW w:w="1580" w:type="dxa"/>
          </w:tcPr>
          <w:p w14:paraId="06DBB5DB" w14:textId="77777777" w:rsidR="002C78BC" w:rsidRPr="001410B7" w:rsidRDefault="002C78BC" w:rsidP="002C78BC">
            <w:pPr>
              <w:jc w:val="center"/>
              <w:rPr>
                <w:rFonts w:ascii="Calibri" w:hAnsi="Calibri" w:cs="Calibri"/>
                <w:bCs/>
                <w:sz w:val="22"/>
                <w:szCs w:val="22"/>
              </w:rPr>
            </w:pPr>
          </w:p>
          <w:p w14:paraId="580B5B06" w14:textId="57B99D7D"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62.100,00</w:t>
            </w:r>
          </w:p>
        </w:tc>
        <w:tc>
          <w:tcPr>
            <w:tcW w:w="1435" w:type="dxa"/>
          </w:tcPr>
          <w:p w14:paraId="059C9D6E" w14:textId="77777777" w:rsidR="002C78BC" w:rsidRPr="001410B7" w:rsidRDefault="002C78BC" w:rsidP="002C78BC">
            <w:pPr>
              <w:jc w:val="center"/>
              <w:rPr>
                <w:rFonts w:ascii="Calibri" w:hAnsi="Calibri" w:cs="Calibri"/>
                <w:bCs/>
                <w:sz w:val="22"/>
                <w:szCs w:val="22"/>
              </w:rPr>
            </w:pPr>
          </w:p>
          <w:p w14:paraId="5715DD6B" w14:textId="7CD4AA77"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62.085,81</w:t>
            </w:r>
          </w:p>
        </w:tc>
      </w:tr>
      <w:tr w:rsidR="002C78BC" w:rsidRPr="001410B7" w14:paraId="1D154643" w14:textId="77777777" w:rsidTr="000C421D">
        <w:trPr>
          <w:trHeight w:val="269"/>
        </w:trPr>
        <w:tc>
          <w:tcPr>
            <w:tcW w:w="4882" w:type="dxa"/>
            <w:shd w:val="clear" w:color="auto" w:fill="D0CECE" w:themeFill="background2" w:themeFillShade="E6"/>
            <w:noWrap/>
            <w:vAlign w:val="bottom"/>
          </w:tcPr>
          <w:p w14:paraId="1ECB7F7D" w14:textId="257809BC" w:rsidR="002C78BC" w:rsidRPr="001410B7" w:rsidRDefault="002C78BC" w:rsidP="002C78BC">
            <w:pPr>
              <w:rPr>
                <w:rFonts w:ascii="Calibri" w:hAnsi="Calibri" w:cs="Calibri"/>
                <w:b/>
                <w:sz w:val="22"/>
                <w:szCs w:val="22"/>
              </w:rPr>
            </w:pPr>
            <w:r w:rsidRPr="001410B7">
              <w:rPr>
                <w:rFonts w:ascii="Calibri" w:hAnsi="Calibri" w:cs="Calibri"/>
                <w:b/>
                <w:sz w:val="22"/>
                <w:szCs w:val="22"/>
              </w:rPr>
              <w:t>Montažna garaža na SRC Vlačine</w:t>
            </w:r>
          </w:p>
        </w:tc>
        <w:tc>
          <w:tcPr>
            <w:tcW w:w="1435" w:type="dxa"/>
            <w:shd w:val="clear" w:color="auto" w:fill="D0CECE" w:themeFill="background2" w:themeFillShade="E6"/>
            <w:noWrap/>
          </w:tcPr>
          <w:p w14:paraId="7FE6B1A7" w14:textId="2D1178F5"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9.200,00</w:t>
            </w:r>
          </w:p>
        </w:tc>
        <w:tc>
          <w:tcPr>
            <w:tcW w:w="1580" w:type="dxa"/>
            <w:shd w:val="clear" w:color="auto" w:fill="D0CECE" w:themeFill="background2" w:themeFillShade="E6"/>
          </w:tcPr>
          <w:p w14:paraId="503A4C4D" w14:textId="24CFDB52"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9.125,00</w:t>
            </w:r>
          </w:p>
        </w:tc>
        <w:tc>
          <w:tcPr>
            <w:tcW w:w="1435" w:type="dxa"/>
            <w:shd w:val="clear" w:color="auto" w:fill="D0CECE" w:themeFill="background2" w:themeFillShade="E6"/>
          </w:tcPr>
          <w:p w14:paraId="678E10E5" w14:textId="6ACB90AA"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9.125,00</w:t>
            </w:r>
          </w:p>
        </w:tc>
      </w:tr>
      <w:tr w:rsidR="002C78BC" w:rsidRPr="001410B7" w14:paraId="11958349" w14:textId="77777777" w:rsidTr="009F3CDC">
        <w:trPr>
          <w:trHeight w:val="269"/>
        </w:trPr>
        <w:tc>
          <w:tcPr>
            <w:tcW w:w="4882" w:type="dxa"/>
            <w:shd w:val="clear" w:color="auto" w:fill="auto"/>
            <w:noWrap/>
            <w:vAlign w:val="bottom"/>
          </w:tcPr>
          <w:p w14:paraId="1CEEEC8D" w14:textId="690D57DB" w:rsidR="002C78BC" w:rsidRPr="001410B7" w:rsidRDefault="002C78BC" w:rsidP="002C78BC">
            <w:pPr>
              <w:rPr>
                <w:rFonts w:ascii="Calibri" w:hAnsi="Calibri" w:cs="Calibri"/>
                <w:bCs/>
                <w:sz w:val="22"/>
                <w:szCs w:val="22"/>
              </w:rPr>
            </w:pPr>
            <w:r w:rsidRPr="001410B7">
              <w:rPr>
                <w:rFonts w:ascii="Calibri" w:hAnsi="Calibri" w:cs="Calibri"/>
                <w:bCs/>
                <w:sz w:val="22"/>
                <w:szCs w:val="22"/>
              </w:rPr>
              <w:t>Montažna garaža</w:t>
            </w:r>
          </w:p>
        </w:tc>
        <w:tc>
          <w:tcPr>
            <w:tcW w:w="1435" w:type="dxa"/>
            <w:shd w:val="clear" w:color="auto" w:fill="auto"/>
            <w:noWrap/>
          </w:tcPr>
          <w:p w14:paraId="14F5A8C1" w14:textId="53EE9F61"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9.200,00</w:t>
            </w:r>
          </w:p>
        </w:tc>
        <w:tc>
          <w:tcPr>
            <w:tcW w:w="1580" w:type="dxa"/>
          </w:tcPr>
          <w:p w14:paraId="2F57AB30" w14:textId="37729EF0"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9.125,00</w:t>
            </w:r>
          </w:p>
        </w:tc>
        <w:tc>
          <w:tcPr>
            <w:tcW w:w="1435" w:type="dxa"/>
          </w:tcPr>
          <w:p w14:paraId="514F1752" w14:textId="2AD130D1"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9.125,00</w:t>
            </w:r>
          </w:p>
        </w:tc>
      </w:tr>
      <w:tr w:rsidR="002C78BC" w:rsidRPr="001410B7" w14:paraId="36D4BF03" w14:textId="77777777" w:rsidTr="006F56D1">
        <w:trPr>
          <w:trHeight w:val="269"/>
        </w:trPr>
        <w:tc>
          <w:tcPr>
            <w:tcW w:w="4882" w:type="dxa"/>
            <w:shd w:val="clear" w:color="auto" w:fill="D0CECE" w:themeFill="background2" w:themeFillShade="E6"/>
            <w:noWrap/>
            <w:vAlign w:val="bottom"/>
          </w:tcPr>
          <w:p w14:paraId="1460283B" w14:textId="3BFC44C7" w:rsidR="002C78BC" w:rsidRPr="001410B7" w:rsidRDefault="002C78BC" w:rsidP="002C78BC">
            <w:pPr>
              <w:rPr>
                <w:rFonts w:ascii="Calibri" w:hAnsi="Calibri" w:cs="Calibri"/>
                <w:b/>
                <w:sz w:val="22"/>
                <w:szCs w:val="22"/>
              </w:rPr>
            </w:pPr>
            <w:r w:rsidRPr="001410B7">
              <w:rPr>
                <w:rFonts w:ascii="Calibri" w:hAnsi="Calibri" w:cs="Calibri"/>
                <w:b/>
                <w:sz w:val="22"/>
                <w:szCs w:val="22"/>
              </w:rPr>
              <w:t>Rasvjeta SRC Vlačine</w:t>
            </w:r>
          </w:p>
        </w:tc>
        <w:tc>
          <w:tcPr>
            <w:tcW w:w="1435" w:type="dxa"/>
            <w:shd w:val="clear" w:color="auto" w:fill="D0CECE" w:themeFill="background2" w:themeFillShade="E6"/>
            <w:noWrap/>
            <w:vAlign w:val="bottom"/>
          </w:tcPr>
          <w:p w14:paraId="47F40D11" w14:textId="4FA4E0FF"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25.100,00</w:t>
            </w:r>
          </w:p>
        </w:tc>
        <w:tc>
          <w:tcPr>
            <w:tcW w:w="1580" w:type="dxa"/>
            <w:shd w:val="clear" w:color="auto" w:fill="D0CECE" w:themeFill="background2" w:themeFillShade="E6"/>
          </w:tcPr>
          <w:p w14:paraId="78A61067" w14:textId="03588768"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25.800,00</w:t>
            </w:r>
          </w:p>
        </w:tc>
        <w:tc>
          <w:tcPr>
            <w:tcW w:w="1435" w:type="dxa"/>
            <w:shd w:val="clear" w:color="auto" w:fill="D0CECE" w:themeFill="background2" w:themeFillShade="E6"/>
          </w:tcPr>
          <w:p w14:paraId="15D02759" w14:textId="764F626A"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25.774,88</w:t>
            </w:r>
          </w:p>
        </w:tc>
      </w:tr>
      <w:tr w:rsidR="002C78BC" w:rsidRPr="001410B7" w14:paraId="337F882E" w14:textId="77777777" w:rsidTr="00DA295B">
        <w:trPr>
          <w:trHeight w:val="269"/>
        </w:trPr>
        <w:tc>
          <w:tcPr>
            <w:tcW w:w="4882" w:type="dxa"/>
            <w:shd w:val="clear" w:color="auto" w:fill="auto"/>
            <w:noWrap/>
            <w:vAlign w:val="bottom"/>
          </w:tcPr>
          <w:p w14:paraId="4CC8ABA6" w14:textId="2FA63E03" w:rsidR="002C78BC" w:rsidRPr="001410B7" w:rsidRDefault="002C78BC" w:rsidP="002C78BC">
            <w:pPr>
              <w:rPr>
                <w:rFonts w:ascii="Calibri" w:hAnsi="Calibri" w:cs="Calibri"/>
                <w:bCs/>
                <w:sz w:val="22"/>
                <w:szCs w:val="22"/>
              </w:rPr>
            </w:pPr>
            <w:r w:rsidRPr="001410B7">
              <w:rPr>
                <w:rFonts w:ascii="Calibri" w:hAnsi="Calibri" w:cs="Calibri"/>
                <w:bCs/>
                <w:sz w:val="22"/>
                <w:szCs w:val="22"/>
              </w:rPr>
              <w:t>Energetski i komunalni vodovi</w:t>
            </w:r>
          </w:p>
        </w:tc>
        <w:tc>
          <w:tcPr>
            <w:tcW w:w="1435" w:type="dxa"/>
            <w:shd w:val="clear" w:color="auto" w:fill="auto"/>
            <w:noWrap/>
            <w:vAlign w:val="bottom"/>
          </w:tcPr>
          <w:p w14:paraId="496DCFDA" w14:textId="04652615"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25.100,00</w:t>
            </w:r>
          </w:p>
        </w:tc>
        <w:tc>
          <w:tcPr>
            <w:tcW w:w="1580" w:type="dxa"/>
          </w:tcPr>
          <w:p w14:paraId="14CBC227" w14:textId="43483694"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25.800,00</w:t>
            </w:r>
          </w:p>
        </w:tc>
        <w:tc>
          <w:tcPr>
            <w:tcW w:w="1435" w:type="dxa"/>
          </w:tcPr>
          <w:p w14:paraId="67E4117B" w14:textId="3C98E64D"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25.774,88</w:t>
            </w:r>
          </w:p>
        </w:tc>
      </w:tr>
      <w:tr w:rsidR="002C78BC" w:rsidRPr="001410B7" w14:paraId="4878BD95" w14:textId="77777777" w:rsidTr="000C421D">
        <w:trPr>
          <w:trHeight w:val="269"/>
        </w:trPr>
        <w:tc>
          <w:tcPr>
            <w:tcW w:w="4882" w:type="dxa"/>
            <w:shd w:val="clear" w:color="auto" w:fill="D0CECE" w:themeFill="background2" w:themeFillShade="E6"/>
            <w:noWrap/>
            <w:vAlign w:val="bottom"/>
          </w:tcPr>
          <w:p w14:paraId="3C998550" w14:textId="63211954" w:rsidR="002C78BC" w:rsidRPr="001410B7" w:rsidRDefault="002C78BC" w:rsidP="002C78BC">
            <w:pPr>
              <w:rPr>
                <w:rFonts w:ascii="Calibri" w:hAnsi="Calibri" w:cs="Calibri"/>
                <w:bCs/>
                <w:sz w:val="22"/>
                <w:szCs w:val="22"/>
              </w:rPr>
            </w:pPr>
            <w:r w:rsidRPr="001410B7">
              <w:rPr>
                <w:rFonts w:ascii="Calibri" w:hAnsi="Calibri" w:cs="Calibri"/>
                <w:b/>
                <w:bCs/>
                <w:iCs/>
                <w:sz w:val="22"/>
                <w:szCs w:val="22"/>
              </w:rPr>
              <w:t>Pilot projekt sportske aktivnosti</w:t>
            </w:r>
          </w:p>
        </w:tc>
        <w:tc>
          <w:tcPr>
            <w:tcW w:w="1435" w:type="dxa"/>
            <w:shd w:val="clear" w:color="auto" w:fill="D0CECE" w:themeFill="background2" w:themeFillShade="E6"/>
            <w:noWrap/>
            <w:vAlign w:val="bottom"/>
          </w:tcPr>
          <w:p w14:paraId="689C34A3" w14:textId="53930B7E"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30.000,00</w:t>
            </w:r>
          </w:p>
        </w:tc>
        <w:tc>
          <w:tcPr>
            <w:tcW w:w="1580" w:type="dxa"/>
            <w:shd w:val="clear" w:color="auto" w:fill="D0CECE" w:themeFill="background2" w:themeFillShade="E6"/>
          </w:tcPr>
          <w:p w14:paraId="4B9C449B" w14:textId="4EBBB09F"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23.570,00</w:t>
            </w:r>
          </w:p>
        </w:tc>
        <w:tc>
          <w:tcPr>
            <w:tcW w:w="1435" w:type="dxa"/>
            <w:shd w:val="clear" w:color="auto" w:fill="D0CECE" w:themeFill="background2" w:themeFillShade="E6"/>
          </w:tcPr>
          <w:p w14:paraId="4500BDA8" w14:textId="6E92B8AA" w:rsidR="002C78BC" w:rsidRPr="001410B7" w:rsidRDefault="002C78BC" w:rsidP="002C78BC">
            <w:pPr>
              <w:jc w:val="center"/>
              <w:rPr>
                <w:rFonts w:ascii="Calibri" w:hAnsi="Calibri" w:cs="Calibri"/>
                <w:b/>
                <w:sz w:val="22"/>
                <w:szCs w:val="22"/>
              </w:rPr>
            </w:pPr>
            <w:r w:rsidRPr="001410B7">
              <w:rPr>
                <w:rFonts w:ascii="Calibri" w:hAnsi="Calibri" w:cs="Calibri"/>
                <w:b/>
                <w:sz w:val="22"/>
                <w:szCs w:val="22"/>
              </w:rPr>
              <w:t>26.113,63</w:t>
            </w:r>
          </w:p>
        </w:tc>
      </w:tr>
      <w:tr w:rsidR="002C78BC" w:rsidRPr="001410B7" w14:paraId="1015F4B7" w14:textId="77777777" w:rsidTr="00C4376C">
        <w:trPr>
          <w:trHeight w:val="269"/>
        </w:trPr>
        <w:tc>
          <w:tcPr>
            <w:tcW w:w="4882" w:type="dxa"/>
            <w:shd w:val="clear" w:color="auto" w:fill="auto"/>
            <w:noWrap/>
            <w:vAlign w:val="bottom"/>
          </w:tcPr>
          <w:p w14:paraId="73E1BF53" w14:textId="6ECCACCF" w:rsidR="002C78BC" w:rsidRPr="001410B7" w:rsidRDefault="002C78BC" w:rsidP="002C78BC">
            <w:pPr>
              <w:rPr>
                <w:rFonts w:ascii="Calibri" w:hAnsi="Calibri" w:cs="Calibri"/>
                <w:bCs/>
                <w:sz w:val="22"/>
                <w:szCs w:val="22"/>
              </w:rPr>
            </w:pPr>
            <w:r w:rsidRPr="001410B7">
              <w:rPr>
                <w:rFonts w:ascii="Calibri" w:hAnsi="Calibri" w:cs="Calibri"/>
                <w:bCs/>
                <w:sz w:val="22"/>
                <w:szCs w:val="22"/>
              </w:rPr>
              <w:t>Zakupnine i najamnine</w:t>
            </w:r>
          </w:p>
        </w:tc>
        <w:tc>
          <w:tcPr>
            <w:tcW w:w="1435" w:type="dxa"/>
            <w:shd w:val="clear" w:color="auto" w:fill="auto"/>
            <w:noWrap/>
          </w:tcPr>
          <w:p w14:paraId="3675D215" w14:textId="446299FE"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1.350,00</w:t>
            </w:r>
          </w:p>
        </w:tc>
        <w:tc>
          <w:tcPr>
            <w:tcW w:w="1580" w:type="dxa"/>
          </w:tcPr>
          <w:p w14:paraId="61093E14" w14:textId="2AFC790C"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1.350,00</w:t>
            </w:r>
          </w:p>
        </w:tc>
        <w:tc>
          <w:tcPr>
            <w:tcW w:w="1435" w:type="dxa"/>
          </w:tcPr>
          <w:p w14:paraId="3A9F65EC" w14:textId="1A30F12A"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1.350,00</w:t>
            </w:r>
          </w:p>
        </w:tc>
      </w:tr>
      <w:tr w:rsidR="002C78BC" w:rsidRPr="001410B7" w14:paraId="6A3168D6" w14:textId="77777777" w:rsidTr="00C4376C">
        <w:trPr>
          <w:trHeight w:val="269"/>
        </w:trPr>
        <w:tc>
          <w:tcPr>
            <w:tcW w:w="4882" w:type="dxa"/>
            <w:shd w:val="clear" w:color="auto" w:fill="auto"/>
            <w:noWrap/>
            <w:vAlign w:val="bottom"/>
          </w:tcPr>
          <w:p w14:paraId="10109004" w14:textId="51DDE181" w:rsidR="002C78BC" w:rsidRPr="001410B7" w:rsidRDefault="002C78BC" w:rsidP="002C78BC">
            <w:pPr>
              <w:rPr>
                <w:rFonts w:ascii="Calibri" w:hAnsi="Calibri" w:cs="Calibri"/>
                <w:bCs/>
                <w:sz w:val="22"/>
                <w:szCs w:val="22"/>
              </w:rPr>
            </w:pPr>
            <w:r w:rsidRPr="001410B7">
              <w:rPr>
                <w:rFonts w:ascii="Calibri" w:hAnsi="Calibri" w:cs="Calibri"/>
                <w:bCs/>
                <w:sz w:val="22"/>
                <w:szCs w:val="22"/>
              </w:rPr>
              <w:t>Intelektualne usluge</w:t>
            </w:r>
          </w:p>
        </w:tc>
        <w:tc>
          <w:tcPr>
            <w:tcW w:w="1435" w:type="dxa"/>
            <w:shd w:val="clear" w:color="auto" w:fill="auto"/>
            <w:noWrap/>
          </w:tcPr>
          <w:p w14:paraId="6671A77E" w14:textId="15BA7107"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10.000,00</w:t>
            </w:r>
          </w:p>
        </w:tc>
        <w:tc>
          <w:tcPr>
            <w:tcW w:w="1580" w:type="dxa"/>
          </w:tcPr>
          <w:p w14:paraId="313375E6" w14:textId="32BC9701"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3.400,00</w:t>
            </w:r>
          </w:p>
        </w:tc>
        <w:tc>
          <w:tcPr>
            <w:tcW w:w="1435" w:type="dxa"/>
          </w:tcPr>
          <w:p w14:paraId="1E3ECC54" w14:textId="4167B76B"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3.583,38</w:t>
            </w:r>
          </w:p>
        </w:tc>
      </w:tr>
      <w:tr w:rsidR="002C78BC" w:rsidRPr="001410B7" w14:paraId="53E0B6E8" w14:textId="77777777" w:rsidTr="00C4376C">
        <w:trPr>
          <w:trHeight w:val="269"/>
        </w:trPr>
        <w:tc>
          <w:tcPr>
            <w:tcW w:w="4882" w:type="dxa"/>
            <w:shd w:val="clear" w:color="auto" w:fill="auto"/>
            <w:noWrap/>
            <w:vAlign w:val="bottom"/>
          </w:tcPr>
          <w:p w14:paraId="3D0339AC" w14:textId="6ED5B407" w:rsidR="002C78BC" w:rsidRPr="001410B7" w:rsidRDefault="002C78BC" w:rsidP="002C78BC">
            <w:pPr>
              <w:rPr>
                <w:rFonts w:ascii="Calibri" w:hAnsi="Calibri" w:cs="Calibri"/>
                <w:bCs/>
                <w:sz w:val="22"/>
                <w:szCs w:val="22"/>
              </w:rPr>
            </w:pPr>
            <w:r w:rsidRPr="001410B7">
              <w:rPr>
                <w:rFonts w:ascii="Calibri" w:hAnsi="Calibri" w:cs="Calibri"/>
                <w:bCs/>
                <w:sz w:val="22"/>
                <w:szCs w:val="22"/>
              </w:rPr>
              <w:t>Materijal i sirovine</w:t>
            </w:r>
          </w:p>
        </w:tc>
        <w:tc>
          <w:tcPr>
            <w:tcW w:w="1435" w:type="dxa"/>
            <w:shd w:val="clear" w:color="auto" w:fill="auto"/>
            <w:noWrap/>
          </w:tcPr>
          <w:p w14:paraId="3FC84CB5" w14:textId="2C8EE586"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18.035,00</w:t>
            </w:r>
          </w:p>
        </w:tc>
        <w:tc>
          <w:tcPr>
            <w:tcW w:w="1580" w:type="dxa"/>
          </w:tcPr>
          <w:p w14:paraId="023391B3" w14:textId="75CD83F9"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18.205,00</w:t>
            </w:r>
          </w:p>
        </w:tc>
        <w:tc>
          <w:tcPr>
            <w:tcW w:w="1435" w:type="dxa"/>
          </w:tcPr>
          <w:p w14:paraId="0F69409E" w14:textId="48AF5F8E"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20.565,25</w:t>
            </w:r>
          </w:p>
        </w:tc>
      </w:tr>
      <w:tr w:rsidR="002C78BC" w:rsidRPr="001410B7" w14:paraId="475FAB84" w14:textId="77777777" w:rsidTr="00C4376C">
        <w:trPr>
          <w:trHeight w:val="269"/>
        </w:trPr>
        <w:tc>
          <w:tcPr>
            <w:tcW w:w="4882" w:type="dxa"/>
            <w:shd w:val="clear" w:color="auto" w:fill="auto"/>
            <w:noWrap/>
            <w:vAlign w:val="bottom"/>
          </w:tcPr>
          <w:p w14:paraId="5335BF11" w14:textId="3C43CE21" w:rsidR="002C78BC" w:rsidRPr="001410B7" w:rsidRDefault="002C78BC" w:rsidP="002C78BC">
            <w:pPr>
              <w:rPr>
                <w:rFonts w:ascii="Calibri" w:hAnsi="Calibri" w:cs="Calibri"/>
                <w:bCs/>
                <w:sz w:val="22"/>
                <w:szCs w:val="22"/>
              </w:rPr>
            </w:pPr>
            <w:r w:rsidRPr="001410B7">
              <w:rPr>
                <w:rFonts w:ascii="Calibri" w:hAnsi="Calibri" w:cs="Calibri"/>
                <w:bCs/>
                <w:sz w:val="22"/>
                <w:szCs w:val="22"/>
              </w:rPr>
              <w:t>Promidžbeni materijal</w:t>
            </w:r>
          </w:p>
        </w:tc>
        <w:tc>
          <w:tcPr>
            <w:tcW w:w="1435" w:type="dxa"/>
            <w:shd w:val="clear" w:color="auto" w:fill="auto"/>
            <w:noWrap/>
          </w:tcPr>
          <w:p w14:paraId="4FEFCA10" w14:textId="01080034"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 xml:space="preserve">    615,00</w:t>
            </w:r>
          </w:p>
        </w:tc>
        <w:tc>
          <w:tcPr>
            <w:tcW w:w="1580" w:type="dxa"/>
          </w:tcPr>
          <w:p w14:paraId="3D27AE51" w14:textId="16DE2131"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615,00</w:t>
            </w:r>
          </w:p>
        </w:tc>
        <w:tc>
          <w:tcPr>
            <w:tcW w:w="1435" w:type="dxa"/>
          </w:tcPr>
          <w:p w14:paraId="36571F7C" w14:textId="5935F56B" w:rsidR="002C78BC" w:rsidRPr="001410B7" w:rsidRDefault="002C78BC" w:rsidP="002C78BC">
            <w:pPr>
              <w:jc w:val="center"/>
              <w:rPr>
                <w:rFonts w:ascii="Calibri" w:hAnsi="Calibri" w:cs="Calibri"/>
                <w:bCs/>
                <w:sz w:val="22"/>
                <w:szCs w:val="22"/>
              </w:rPr>
            </w:pPr>
            <w:r w:rsidRPr="001410B7">
              <w:rPr>
                <w:rFonts w:ascii="Calibri" w:hAnsi="Calibri" w:cs="Calibri"/>
                <w:bCs/>
                <w:sz w:val="22"/>
                <w:szCs w:val="22"/>
              </w:rPr>
              <w:t>615,00</w:t>
            </w:r>
          </w:p>
        </w:tc>
      </w:tr>
      <w:tr w:rsidR="002C78BC" w:rsidRPr="001410B7" w14:paraId="34614F7A" w14:textId="77777777" w:rsidTr="00C4376C">
        <w:trPr>
          <w:trHeight w:val="269"/>
        </w:trPr>
        <w:tc>
          <w:tcPr>
            <w:tcW w:w="4882" w:type="dxa"/>
            <w:shd w:val="clear" w:color="auto" w:fill="auto"/>
            <w:noWrap/>
            <w:vAlign w:val="bottom"/>
          </w:tcPr>
          <w:p w14:paraId="14743E8E" w14:textId="127CB2E8" w:rsidR="002C78BC" w:rsidRPr="001410B7" w:rsidRDefault="002C78BC" w:rsidP="002C78BC">
            <w:pPr>
              <w:rPr>
                <w:rFonts w:ascii="Calibri" w:hAnsi="Calibri" w:cs="Calibri"/>
                <w:b/>
                <w:sz w:val="22"/>
                <w:szCs w:val="22"/>
              </w:rPr>
            </w:pPr>
            <w:r w:rsidRPr="001410B7">
              <w:rPr>
                <w:rFonts w:ascii="Calibri" w:hAnsi="Calibri" w:cs="Calibri"/>
                <w:b/>
                <w:sz w:val="22"/>
                <w:szCs w:val="22"/>
              </w:rPr>
              <w:t>UKUPNO:</w:t>
            </w:r>
          </w:p>
        </w:tc>
        <w:tc>
          <w:tcPr>
            <w:tcW w:w="1435" w:type="dxa"/>
            <w:shd w:val="clear" w:color="auto" w:fill="auto"/>
            <w:noWrap/>
          </w:tcPr>
          <w:p w14:paraId="4A907A9E" w14:textId="3F7A2B68" w:rsidR="002C78BC" w:rsidRPr="001410B7" w:rsidRDefault="00E8393C" w:rsidP="002C78BC">
            <w:pPr>
              <w:jc w:val="center"/>
              <w:rPr>
                <w:rFonts w:ascii="Calibri" w:hAnsi="Calibri" w:cs="Calibri"/>
                <w:b/>
                <w:sz w:val="22"/>
                <w:szCs w:val="22"/>
              </w:rPr>
            </w:pPr>
            <w:r w:rsidRPr="001410B7">
              <w:rPr>
                <w:rFonts w:ascii="Calibri" w:hAnsi="Calibri" w:cs="Calibri"/>
                <w:b/>
                <w:sz w:val="22"/>
                <w:szCs w:val="22"/>
              </w:rPr>
              <w:t>250.300,00</w:t>
            </w:r>
          </w:p>
        </w:tc>
        <w:tc>
          <w:tcPr>
            <w:tcW w:w="1580" w:type="dxa"/>
          </w:tcPr>
          <w:p w14:paraId="23BCDF9C" w14:textId="26E10612" w:rsidR="002C78BC" w:rsidRPr="001410B7" w:rsidRDefault="00E8393C" w:rsidP="002C78BC">
            <w:pPr>
              <w:jc w:val="center"/>
              <w:rPr>
                <w:rFonts w:ascii="Calibri" w:hAnsi="Calibri" w:cs="Calibri"/>
                <w:b/>
                <w:sz w:val="22"/>
                <w:szCs w:val="22"/>
              </w:rPr>
            </w:pPr>
            <w:r w:rsidRPr="001410B7">
              <w:rPr>
                <w:rFonts w:ascii="Calibri" w:hAnsi="Calibri" w:cs="Calibri"/>
                <w:b/>
                <w:sz w:val="22"/>
                <w:szCs w:val="22"/>
              </w:rPr>
              <w:t>281.095,00</w:t>
            </w:r>
          </w:p>
        </w:tc>
        <w:tc>
          <w:tcPr>
            <w:tcW w:w="1435" w:type="dxa"/>
          </w:tcPr>
          <w:p w14:paraId="1FDB1FD7" w14:textId="0C81F0C4" w:rsidR="002C78BC" w:rsidRPr="001410B7" w:rsidRDefault="00E8393C" w:rsidP="002C78BC">
            <w:pPr>
              <w:jc w:val="center"/>
              <w:rPr>
                <w:rFonts w:ascii="Calibri" w:hAnsi="Calibri" w:cs="Calibri"/>
                <w:b/>
                <w:sz w:val="22"/>
                <w:szCs w:val="22"/>
              </w:rPr>
            </w:pPr>
            <w:r w:rsidRPr="001410B7">
              <w:rPr>
                <w:rFonts w:ascii="Calibri" w:hAnsi="Calibri" w:cs="Calibri"/>
                <w:b/>
                <w:sz w:val="22"/>
                <w:szCs w:val="22"/>
              </w:rPr>
              <w:t>294.301,77</w:t>
            </w:r>
          </w:p>
        </w:tc>
      </w:tr>
    </w:tbl>
    <w:p w14:paraId="22E42FC8" w14:textId="1C15DED0" w:rsidR="00B81FB4" w:rsidRPr="001410B7" w:rsidRDefault="00B81FB4" w:rsidP="000C421D">
      <w:pPr>
        <w:spacing w:after="160" w:line="259" w:lineRule="auto"/>
        <w:contextualSpacing/>
        <w:rPr>
          <w:rFonts w:ascii="Calibri" w:hAnsi="Calibri" w:cs="Calibri"/>
          <w:b/>
          <w:sz w:val="22"/>
          <w:szCs w:val="22"/>
        </w:rPr>
      </w:pPr>
    </w:p>
    <w:p w14:paraId="236E4E96" w14:textId="59C99760" w:rsidR="002C09FE" w:rsidRPr="001410B7" w:rsidRDefault="00233EE4" w:rsidP="002C09FE">
      <w:pPr>
        <w:jc w:val="center"/>
        <w:rPr>
          <w:rFonts w:ascii="Calibri" w:hAnsi="Calibri" w:cs="Calibri"/>
          <w:b/>
          <w:sz w:val="22"/>
          <w:szCs w:val="22"/>
        </w:rPr>
      </w:pPr>
      <w:r w:rsidRPr="001410B7">
        <w:rPr>
          <w:rFonts w:ascii="Calibri" w:hAnsi="Calibri" w:cs="Calibri"/>
          <w:b/>
          <w:sz w:val="22"/>
          <w:szCs w:val="22"/>
        </w:rPr>
        <w:t>Članak 4.</w:t>
      </w:r>
    </w:p>
    <w:p w14:paraId="38198E05" w14:textId="04C34386" w:rsidR="003F4CC2" w:rsidRPr="001410B7" w:rsidRDefault="003F4CC2" w:rsidP="003F4CC2">
      <w:pPr>
        <w:rPr>
          <w:rFonts w:ascii="Calibri" w:hAnsi="Calibri" w:cs="Calibri"/>
          <w:sz w:val="22"/>
          <w:szCs w:val="22"/>
        </w:rPr>
      </w:pPr>
      <w:r w:rsidRPr="001410B7">
        <w:rPr>
          <w:rFonts w:ascii="Calibri" w:hAnsi="Calibri" w:cs="Calibri"/>
          <w:sz w:val="22"/>
          <w:szCs w:val="22"/>
        </w:rPr>
        <w:t>Izvor financiranja sredstva za realizaciju Programa javnih potreba u športu Općine Škabrnja osiguravaju se iz sljedećih izvora;</w:t>
      </w:r>
    </w:p>
    <w:p w14:paraId="231830BB" w14:textId="77777777" w:rsidR="00233EE4" w:rsidRPr="001410B7" w:rsidRDefault="00233EE4" w:rsidP="00233EE4">
      <w:pPr>
        <w:rPr>
          <w:rFonts w:ascii="Calibri" w:hAnsi="Calibri" w:cs="Calibri"/>
          <w:sz w:val="22"/>
          <w:szCs w:val="22"/>
        </w:rPr>
      </w:pPr>
    </w:p>
    <w:p w14:paraId="516AA7D9" w14:textId="77777777" w:rsidR="005F41DD" w:rsidRPr="001410B7" w:rsidRDefault="005F41DD" w:rsidP="005F41DD">
      <w:pPr>
        <w:jc w:val="both"/>
        <w:rPr>
          <w:rFonts w:ascii="Calibri" w:hAnsi="Calibri" w:cs="Calibri"/>
          <w:b/>
          <w:sz w:val="22"/>
          <w:szCs w:val="22"/>
        </w:rPr>
      </w:pPr>
      <w:r w:rsidRPr="001410B7">
        <w:rPr>
          <w:rFonts w:ascii="Calibri" w:hAnsi="Calibri" w:cs="Calibri"/>
          <w:b/>
          <w:sz w:val="22"/>
          <w:szCs w:val="22"/>
        </w:rPr>
        <w:t>REKAPITULACIJA:</w:t>
      </w:r>
    </w:p>
    <w:tbl>
      <w:tblPr>
        <w:tblStyle w:val="Reetkatablice"/>
        <w:tblW w:w="0" w:type="auto"/>
        <w:tblLook w:val="04A0" w:firstRow="1" w:lastRow="0" w:firstColumn="1" w:lastColumn="0" w:noHBand="0" w:noVBand="1"/>
      </w:tblPr>
      <w:tblGrid>
        <w:gridCol w:w="1384"/>
        <w:gridCol w:w="4678"/>
        <w:gridCol w:w="1984"/>
      </w:tblGrid>
      <w:tr w:rsidR="005F41DD" w:rsidRPr="001410B7" w14:paraId="06D23A32" w14:textId="77777777" w:rsidTr="00F273A8">
        <w:tc>
          <w:tcPr>
            <w:tcW w:w="1384" w:type="dxa"/>
          </w:tcPr>
          <w:p w14:paraId="03B60315" w14:textId="77777777" w:rsidR="005F41DD" w:rsidRPr="001410B7" w:rsidRDefault="005F41DD" w:rsidP="005F41DD">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78A0E889" w14:textId="77777777" w:rsidR="005F41DD" w:rsidRPr="001410B7" w:rsidRDefault="005F41DD" w:rsidP="005F41DD">
            <w:pPr>
              <w:jc w:val="center"/>
              <w:rPr>
                <w:rFonts w:ascii="Calibri" w:hAnsi="Calibri" w:cs="Calibri"/>
                <w:b/>
                <w:sz w:val="22"/>
                <w:szCs w:val="22"/>
              </w:rPr>
            </w:pPr>
            <w:r w:rsidRPr="001410B7">
              <w:rPr>
                <w:rFonts w:ascii="Calibri" w:hAnsi="Calibri" w:cs="Calibri"/>
                <w:b/>
                <w:sz w:val="22"/>
                <w:szCs w:val="22"/>
              </w:rPr>
              <w:t xml:space="preserve">Opis </w:t>
            </w:r>
          </w:p>
        </w:tc>
        <w:tc>
          <w:tcPr>
            <w:tcW w:w="1984" w:type="dxa"/>
          </w:tcPr>
          <w:p w14:paraId="5005BA8B" w14:textId="77777777" w:rsidR="005F41DD" w:rsidRPr="001410B7" w:rsidRDefault="005F41DD" w:rsidP="005F41DD">
            <w:pPr>
              <w:jc w:val="center"/>
              <w:rPr>
                <w:rFonts w:ascii="Calibri" w:hAnsi="Calibri" w:cs="Calibri"/>
                <w:b/>
                <w:sz w:val="22"/>
                <w:szCs w:val="22"/>
              </w:rPr>
            </w:pPr>
            <w:r w:rsidRPr="001410B7">
              <w:rPr>
                <w:rFonts w:ascii="Calibri" w:hAnsi="Calibri" w:cs="Calibri"/>
                <w:b/>
                <w:sz w:val="22"/>
                <w:szCs w:val="22"/>
              </w:rPr>
              <w:t>Vrijednost  u 2024. godini</w:t>
            </w:r>
          </w:p>
        </w:tc>
      </w:tr>
      <w:tr w:rsidR="005F41DD" w:rsidRPr="001410B7" w14:paraId="701872A6" w14:textId="77777777" w:rsidTr="00F273A8">
        <w:tc>
          <w:tcPr>
            <w:tcW w:w="1384" w:type="dxa"/>
          </w:tcPr>
          <w:p w14:paraId="4A0F3F85"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1.</w:t>
            </w:r>
          </w:p>
        </w:tc>
        <w:tc>
          <w:tcPr>
            <w:tcW w:w="4678" w:type="dxa"/>
          </w:tcPr>
          <w:p w14:paraId="4604A35D"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Održavanje športskih terena</w:t>
            </w:r>
          </w:p>
        </w:tc>
        <w:tc>
          <w:tcPr>
            <w:tcW w:w="1984" w:type="dxa"/>
          </w:tcPr>
          <w:p w14:paraId="3AFBFCA7" w14:textId="6CA5D5D8" w:rsidR="005F41DD" w:rsidRPr="001410B7" w:rsidRDefault="003F4CC2" w:rsidP="005F41DD">
            <w:pPr>
              <w:jc w:val="center"/>
              <w:rPr>
                <w:rFonts w:ascii="Calibri" w:hAnsi="Calibri" w:cs="Calibri"/>
                <w:sz w:val="22"/>
                <w:szCs w:val="22"/>
              </w:rPr>
            </w:pPr>
            <w:r w:rsidRPr="001410B7">
              <w:rPr>
                <w:rFonts w:ascii="Calibri" w:hAnsi="Calibri" w:cs="Calibri"/>
                <w:sz w:val="22"/>
                <w:szCs w:val="22"/>
              </w:rPr>
              <w:t>25.761,51</w:t>
            </w:r>
          </w:p>
        </w:tc>
      </w:tr>
      <w:tr w:rsidR="005F41DD" w:rsidRPr="001410B7" w14:paraId="18B50EF6" w14:textId="77777777" w:rsidTr="00F273A8">
        <w:tc>
          <w:tcPr>
            <w:tcW w:w="1384" w:type="dxa"/>
          </w:tcPr>
          <w:p w14:paraId="74F33E4A"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2.</w:t>
            </w:r>
          </w:p>
        </w:tc>
        <w:tc>
          <w:tcPr>
            <w:tcW w:w="4678" w:type="dxa"/>
          </w:tcPr>
          <w:p w14:paraId="32A9A3FB"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Financiranje rada športskih udruga</w:t>
            </w:r>
          </w:p>
        </w:tc>
        <w:tc>
          <w:tcPr>
            <w:tcW w:w="1984" w:type="dxa"/>
          </w:tcPr>
          <w:p w14:paraId="31049AD8" w14:textId="7E9C3AA0" w:rsidR="005F41DD" w:rsidRPr="001410B7" w:rsidRDefault="003F4CC2" w:rsidP="005F41DD">
            <w:pPr>
              <w:jc w:val="center"/>
              <w:rPr>
                <w:rFonts w:ascii="Calibri" w:hAnsi="Calibri" w:cs="Calibri"/>
                <w:sz w:val="22"/>
                <w:szCs w:val="22"/>
              </w:rPr>
            </w:pPr>
            <w:r w:rsidRPr="001410B7">
              <w:rPr>
                <w:rFonts w:ascii="Calibri" w:hAnsi="Calibri" w:cs="Calibri"/>
                <w:sz w:val="22"/>
                <w:szCs w:val="22"/>
              </w:rPr>
              <w:t>46.400,00</w:t>
            </w:r>
          </w:p>
        </w:tc>
      </w:tr>
      <w:tr w:rsidR="005F41DD" w:rsidRPr="001410B7" w14:paraId="164E9083" w14:textId="77777777" w:rsidTr="00F273A8">
        <w:tc>
          <w:tcPr>
            <w:tcW w:w="1384" w:type="dxa"/>
          </w:tcPr>
          <w:p w14:paraId="750BB992"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3.</w:t>
            </w:r>
          </w:p>
        </w:tc>
        <w:tc>
          <w:tcPr>
            <w:tcW w:w="4678" w:type="dxa"/>
          </w:tcPr>
          <w:p w14:paraId="5DDB1DCF"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Izgradnja sportskih i rekreac.terena</w:t>
            </w:r>
          </w:p>
        </w:tc>
        <w:tc>
          <w:tcPr>
            <w:tcW w:w="1984" w:type="dxa"/>
          </w:tcPr>
          <w:p w14:paraId="3A136D22" w14:textId="40F79AF6" w:rsidR="005F41DD" w:rsidRPr="001410B7" w:rsidRDefault="003F4CC2" w:rsidP="005F41DD">
            <w:pPr>
              <w:jc w:val="center"/>
              <w:rPr>
                <w:rFonts w:ascii="Calibri" w:hAnsi="Calibri" w:cs="Calibri"/>
                <w:sz w:val="22"/>
                <w:szCs w:val="22"/>
              </w:rPr>
            </w:pPr>
            <w:r w:rsidRPr="001410B7">
              <w:rPr>
                <w:rFonts w:ascii="Calibri" w:hAnsi="Calibri" w:cs="Calibri"/>
                <w:sz w:val="22"/>
                <w:szCs w:val="22"/>
              </w:rPr>
              <w:t>63.176,98</w:t>
            </w:r>
          </w:p>
        </w:tc>
      </w:tr>
      <w:tr w:rsidR="005F41DD" w:rsidRPr="001410B7" w14:paraId="5DB063E6" w14:textId="77777777" w:rsidTr="00F273A8">
        <w:tc>
          <w:tcPr>
            <w:tcW w:w="1384" w:type="dxa"/>
          </w:tcPr>
          <w:p w14:paraId="5F0ABF4A"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4.</w:t>
            </w:r>
          </w:p>
        </w:tc>
        <w:tc>
          <w:tcPr>
            <w:tcW w:w="4678" w:type="dxa"/>
          </w:tcPr>
          <w:p w14:paraId="3A596196"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Izgradnja igrališta Prkos</w:t>
            </w:r>
          </w:p>
        </w:tc>
        <w:tc>
          <w:tcPr>
            <w:tcW w:w="1984" w:type="dxa"/>
          </w:tcPr>
          <w:p w14:paraId="120179F5" w14:textId="5256CED1" w:rsidR="005F41DD" w:rsidRPr="001410B7" w:rsidRDefault="003F4CC2" w:rsidP="005F41DD">
            <w:pPr>
              <w:jc w:val="center"/>
              <w:rPr>
                <w:rFonts w:ascii="Calibri" w:hAnsi="Calibri" w:cs="Calibri"/>
                <w:sz w:val="22"/>
                <w:szCs w:val="22"/>
              </w:rPr>
            </w:pPr>
            <w:r w:rsidRPr="001410B7">
              <w:rPr>
                <w:rFonts w:ascii="Calibri" w:hAnsi="Calibri" w:cs="Calibri"/>
                <w:sz w:val="22"/>
                <w:szCs w:val="22"/>
              </w:rPr>
              <w:t>35.863,96</w:t>
            </w:r>
          </w:p>
        </w:tc>
      </w:tr>
      <w:tr w:rsidR="005F41DD" w:rsidRPr="001410B7" w14:paraId="5EB28EDA" w14:textId="77777777" w:rsidTr="00F273A8">
        <w:tc>
          <w:tcPr>
            <w:tcW w:w="1384" w:type="dxa"/>
          </w:tcPr>
          <w:p w14:paraId="6FEE195A" w14:textId="765447A8" w:rsidR="005F41DD" w:rsidRPr="001410B7" w:rsidRDefault="00C311DD" w:rsidP="005F41DD">
            <w:pPr>
              <w:jc w:val="center"/>
              <w:rPr>
                <w:rFonts w:ascii="Calibri" w:hAnsi="Calibri" w:cs="Calibri"/>
                <w:sz w:val="22"/>
                <w:szCs w:val="22"/>
              </w:rPr>
            </w:pPr>
            <w:r w:rsidRPr="001410B7">
              <w:rPr>
                <w:rFonts w:ascii="Calibri" w:hAnsi="Calibri" w:cs="Calibri"/>
                <w:sz w:val="22"/>
                <w:szCs w:val="22"/>
              </w:rPr>
              <w:t>5</w:t>
            </w:r>
            <w:r w:rsidR="005F41DD" w:rsidRPr="001410B7">
              <w:rPr>
                <w:rFonts w:ascii="Calibri" w:hAnsi="Calibri" w:cs="Calibri"/>
                <w:sz w:val="22"/>
                <w:szCs w:val="22"/>
              </w:rPr>
              <w:t>.</w:t>
            </w:r>
          </w:p>
        </w:tc>
        <w:tc>
          <w:tcPr>
            <w:tcW w:w="4678" w:type="dxa"/>
          </w:tcPr>
          <w:p w14:paraId="1C4F945F"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Rekonstrukcija malonog.igrališta</w:t>
            </w:r>
          </w:p>
        </w:tc>
        <w:tc>
          <w:tcPr>
            <w:tcW w:w="1984" w:type="dxa"/>
          </w:tcPr>
          <w:p w14:paraId="33FBD1F6" w14:textId="73D36141" w:rsidR="005F41DD" w:rsidRPr="001410B7" w:rsidRDefault="003F4CC2" w:rsidP="005F41DD">
            <w:pPr>
              <w:jc w:val="center"/>
              <w:rPr>
                <w:rFonts w:ascii="Calibri" w:hAnsi="Calibri" w:cs="Calibri"/>
                <w:sz w:val="22"/>
                <w:szCs w:val="22"/>
              </w:rPr>
            </w:pPr>
            <w:r w:rsidRPr="001410B7">
              <w:rPr>
                <w:rFonts w:ascii="Calibri" w:hAnsi="Calibri" w:cs="Calibri"/>
                <w:sz w:val="22"/>
                <w:szCs w:val="22"/>
              </w:rPr>
              <w:t>62.085,81</w:t>
            </w:r>
          </w:p>
        </w:tc>
      </w:tr>
      <w:tr w:rsidR="005F41DD" w:rsidRPr="001410B7" w14:paraId="084E03CF" w14:textId="77777777" w:rsidTr="00F273A8">
        <w:tc>
          <w:tcPr>
            <w:tcW w:w="1384" w:type="dxa"/>
          </w:tcPr>
          <w:p w14:paraId="031F1BCA" w14:textId="3BCE8C67" w:rsidR="005F41DD" w:rsidRPr="001410B7" w:rsidRDefault="00C311DD" w:rsidP="005F41DD">
            <w:pPr>
              <w:jc w:val="center"/>
              <w:rPr>
                <w:rFonts w:ascii="Calibri" w:hAnsi="Calibri" w:cs="Calibri"/>
                <w:sz w:val="22"/>
                <w:szCs w:val="22"/>
              </w:rPr>
            </w:pPr>
            <w:r w:rsidRPr="001410B7">
              <w:rPr>
                <w:rFonts w:ascii="Calibri" w:hAnsi="Calibri" w:cs="Calibri"/>
                <w:sz w:val="22"/>
                <w:szCs w:val="22"/>
              </w:rPr>
              <w:t>6</w:t>
            </w:r>
            <w:r w:rsidR="005F41DD" w:rsidRPr="001410B7">
              <w:rPr>
                <w:rFonts w:ascii="Calibri" w:hAnsi="Calibri" w:cs="Calibri"/>
                <w:sz w:val="22"/>
                <w:szCs w:val="22"/>
              </w:rPr>
              <w:t>.</w:t>
            </w:r>
          </w:p>
        </w:tc>
        <w:tc>
          <w:tcPr>
            <w:tcW w:w="4678" w:type="dxa"/>
          </w:tcPr>
          <w:p w14:paraId="5B79B8A6"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 xml:space="preserve">Montažna garaža na SRC Vlačine </w:t>
            </w:r>
          </w:p>
        </w:tc>
        <w:tc>
          <w:tcPr>
            <w:tcW w:w="1984" w:type="dxa"/>
          </w:tcPr>
          <w:p w14:paraId="67AD8ED9" w14:textId="115A8E7A" w:rsidR="005F41DD" w:rsidRPr="001410B7" w:rsidRDefault="003F4CC2" w:rsidP="005F41DD">
            <w:pPr>
              <w:jc w:val="center"/>
              <w:rPr>
                <w:rFonts w:ascii="Calibri" w:hAnsi="Calibri" w:cs="Calibri"/>
                <w:sz w:val="22"/>
                <w:szCs w:val="22"/>
              </w:rPr>
            </w:pPr>
            <w:r w:rsidRPr="001410B7">
              <w:rPr>
                <w:rFonts w:ascii="Calibri" w:hAnsi="Calibri" w:cs="Calibri"/>
                <w:sz w:val="22"/>
                <w:szCs w:val="22"/>
              </w:rPr>
              <w:t>9.125,00</w:t>
            </w:r>
          </w:p>
        </w:tc>
      </w:tr>
      <w:tr w:rsidR="005F41DD" w:rsidRPr="001410B7" w14:paraId="0BD433A9" w14:textId="77777777" w:rsidTr="00F273A8">
        <w:tc>
          <w:tcPr>
            <w:tcW w:w="1384" w:type="dxa"/>
          </w:tcPr>
          <w:p w14:paraId="33F4E209" w14:textId="0F9B310E" w:rsidR="005F41DD" w:rsidRPr="001410B7" w:rsidRDefault="00C311DD" w:rsidP="005F41DD">
            <w:pPr>
              <w:jc w:val="center"/>
              <w:rPr>
                <w:rFonts w:ascii="Calibri" w:hAnsi="Calibri" w:cs="Calibri"/>
                <w:sz w:val="22"/>
                <w:szCs w:val="22"/>
              </w:rPr>
            </w:pPr>
            <w:r w:rsidRPr="001410B7">
              <w:rPr>
                <w:rFonts w:ascii="Calibri" w:hAnsi="Calibri" w:cs="Calibri"/>
                <w:sz w:val="22"/>
                <w:szCs w:val="22"/>
              </w:rPr>
              <w:t>7</w:t>
            </w:r>
            <w:r w:rsidR="005F41DD" w:rsidRPr="001410B7">
              <w:rPr>
                <w:rFonts w:ascii="Calibri" w:hAnsi="Calibri" w:cs="Calibri"/>
                <w:sz w:val="22"/>
                <w:szCs w:val="22"/>
              </w:rPr>
              <w:t>.</w:t>
            </w:r>
          </w:p>
        </w:tc>
        <w:tc>
          <w:tcPr>
            <w:tcW w:w="4678" w:type="dxa"/>
          </w:tcPr>
          <w:p w14:paraId="549031D5"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Rasvjeta na SRC Vlačine</w:t>
            </w:r>
          </w:p>
        </w:tc>
        <w:tc>
          <w:tcPr>
            <w:tcW w:w="1984" w:type="dxa"/>
          </w:tcPr>
          <w:p w14:paraId="3AD4ABEB" w14:textId="1C85D9FA" w:rsidR="005F41DD" w:rsidRPr="001410B7" w:rsidRDefault="003F4CC2" w:rsidP="005F41DD">
            <w:pPr>
              <w:jc w:val="center"/>
              <w:rPr>
                <w:rFonts w:ascii="Calibri" w:hAnsi="Calibri" w:cs="Calibri"/>
                <w:sz w:val="22"/>
                <w:szCs w:val="22"/>
              </w:rPr>
            </w:pPr>
            <w:r w:rsidRPr="001410B7">
              <w:rPr>
                <w:rFonts w:ascii="Calibri" w:hAnsi="Calibri" w:cs="Calibri"/>
                <w:sz w:val="22"/>
                <w:szCs w:val="22"/>
              </w:rPr>
              <w:t>25.774,88</w:t>
            </w:r>
          </w:p>
        </w:tc>
      </w:tr>
      <w:tr w:rsidR="005F41DD" w:rsidRPr="001410B7" w14:paraId="0A9C17C3" w14:textId="77777777" w:rsidTr="00F273A8">
        <w:tc>
          <w:tcPr>
            <w:tcW w:w="1384" w:type="dxa"/>
          </w:tcPr>
          <w:p w14:paraId="66CE9357" w14:textId="051BB7A0" w:rsidR="005F41DD" w:rsidRPr="001410B7" w:rsidRDefault="00C311DD" w:rsidP="005F41DD">
            <w:pPr>
              <w:jc w:val="center"/>
              <w:rPr>
                <w:rFonts w:ascii="Calibri" w:hAnsi="Calibri" w:cs="Calibri"/>
                <w:sz w:val="22"/>
                <w:szCs w:val="22"/>
              </w:rPr>
            </w:pPr>
            <w:r w:rsidRPr="001410B7">
              <w:rPr>
                <w:rFonts w:ascii="Calibri" w:hAnsi="Calibri" w:cs="Calibri"/>
                <w:sz w:val="22"/>
                <w:szCs w:val="22"/>
              </w:rPr>
              <w:t>8</w:t>
            </w:r>
            <w:r w:rsidR="005F41DD" w:rsidRPr="001410B7">
              <w:rPr>
                <w:rFonts w:ascii="Calibri" w:hAnsi="Calibri" w:cs="Calibri"/>
                <w:sz w:val="22"/>
                <w:szCs w:val="22"/>
              </w:rPr>
              <w:t>.</w:t>
            </w:r>
          </w:p>
        </w:tc>
        <w:tc>
          <w:tcPr>
            <w:tcW w:w="4678" w:type="dxa"/>
          </w:tcPr>
          <w:p w14:paraId="1DF74C3F"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Pilot projekt-sportske aktivnosti</w:t>
            </w:r>
          </w:p>
        </w:tc>
        <w:tc>
          <w:tcPr>
            <w:tcW w:w="1984" w:type="dxa"/>
          </w:tcPr>
          <w:p w14:paraId="3334C5FC" w14:textId="449C6957" w:rsidR="005F41DD" w:rsidRPr="001410B7" w:rsidRDefault="003F4CC2" w:rsidP="005F41DD">
            <w:pPr>
              <w:jc w:val="center"/>
              <w:rPr>
                <w:rFonts w:ascii="Calibri" w:hAnsi="Calibri" w:cs="Calibri"/>
                <w:sz w:val="22"/>
                <w:szCs w:val="22"/>
              </w:rPr>
            </w:pPr>
            <w:r w:rsidRPr="001410B7">
              <w:rPr>
                <w:rFonts w:ascii="Calibri" w:hAnsi="Calibri" w:cs="Calibri"/>
                <w:sz w:val="22"/>
                <w:szCs w:val="22"/>
              </w:rPr>
              <w:t>26.113,63</w:t>
            </w:r>
          </w:p>
        </w:tc>
      </w:tr>
      <w:tr w:rsidR="005F41DD" w:rsidRPr="001410B7" w14:paraId="23B06CA8" w14:textId="77777777" w:rsidTr="00F273A8">
        <w:trPr>
          <w:trHeight w:val="353"/>
        </w:trPr>
        <w:tc>
          <w:tcPr>
            <w:tcW w:w="1384" w:type="dxa"/>
          </w:tcPr>
          <w:p w14:paraId="214844B2" w14:textId="77777777" w:rsidR="005F41DD" w:rsidRPr="001410B7" w:rsidRDefault="005F41DD" w:rsidP="005F41DD">
            <w:pPr>
              <w:jc w:val="center"/>
              <w:rPr>
                <w:rFonts w:ascii="Calibri" w:hAnsi="Calibri" w:cs="Calibri"/>
                <w:sz w:val="22"/>
                <w:szCs w:val="22"/>
              </w:rPr>
            </w:pPr>
          </w:p>
        </w:tc>
        <w:tc>
          <w:tcPr>
            <w:tcW w:w="4678" w:type="dxa"/>
          </w:tcPr>
          <w:p w14:paraId="6C80249F" w14:textId="77777777" w:rsidR="005F41DD" w:rsidRPr="001410B7" w:rsidRDefault="005F41DD" w:rsidP="005F41DD">
            <w:pPr>
              <w:jc w:val="center"/>
              <w:rPr>
                <w:rFonts w:ascii="Calibri" w:hAnsi="Calibri" w:cs="Calibri"/>
                <w:b/>
                <w:sz w:val="22"/>
                <w:szCs w:val="22"/>
              </w:rPr>
            </w:pPr>
            <w:r w:rsidRPr="001410B7">
              <w:rPr>
                <w:rFonts w:ascii="Calibri" w:hAnsi="Calibri" w:cs="Calibri"/>
                <w:b/>
                <w:sz w:val="22"/>
                <w:szCs w:val="22"/>
              </w:rPr>
              <w:t>UKUPNO:</w:t>
            </w:r>
          </w:p>
          <w:p w14:paraId="0B09DE4D" w14:textId="77777777" w:rsidR="005F41DD" w:rsidRPr="001410B7" w:rsidRDefault="005F41DD" w:rsidP="005F41DD">
            <w:pPr>
              <w:jc w:val="center"/>
              <w:rPr>
                <w:rFonts w:ascii="Calibri" w:hAnsi="Calibri" w:cs="Calibri"/>
                <w:b/>
                <w:sz w:val="22"/>
                <w:szCs w:val="22"/>
              </w:rPr>
            </w:pPr>
          </w:p>
        </w:tc>
        <w:tc>
          <w:tcPr>
            <w:tcW w:w="1984" w:type="dxa"/>
          </w:tcPr>
          <w:p w14:paraId="14A1F13D" w14:textId="3567736D" w:rsidR="005F41DD" w:rsidRPr="001410B7" w:rsidRDefault="003F4CC2" w:rsidP="005F41DD">
            <w:pPr>
              <w:jc w:val="center"/>
              <w:rPr>
                <w:rFonts w:ascii="Calibri" w:hAnsi="Calibri" w:cs="Calibri"/>
                <w:b/>
                <w:sz w:val="22"/>
                <w:szCs w:val="22"/>
              </w:rPr>
            </w:pPr>
            <w:r w:rsidRPr="001410B7">
              <w:rPr>
                <w:rFonts w:ascii="Calibri" w:hAnsi="Calibri" w:cs="Calibri"/>
                <w:b/>
                <w:sz w:val="22"/>
                <w:szCs w:val="22"/>
              </w:rPr>
              <w:t>294.301,77</w:t>
            </w:r>
          </w:p>
        </w:tc>
      </w:tr>
    </w:tbl>
    <w:p w14:paraId="4245250D" w14:textId="77777777" w:rsidR="005F41DD" w:rsidRPr="001410B7" w:rsidRDefault="005F41DD" w:rsidP="005F41DD">
      <w:pPr>
        <w:rPr>
          <w:rFonts w:ascii="Calibri" w:hAnsi="Calibri" w:cs="Calibri"/>
          <w:sz w:val="22"/>
          <w:szCs w:val="22"/>
        </w:rPr>
      </w:pPr>
    </w:p>
    <w:p w14:paraId="71AB2A27" w14:textId="77777777" w:rsidR="005F41DD" w:rsidRPr="001410B7" w:rsidRDefault="005F41DD" w:rsidP="005F41DD">
      <w:pPr>
        <w:jc w:val="both"/>
        <w:rPr>
          <w:rFonts w:ascii="Calibri" w:hAnsi="Calibri" w:cs="Calibri"/>
          <w:b/>
          <w:sz w:val="22"/>
          <w:szCs w:val="22"/>
        </w:rPr>
      </w:pPr>
      <w:r w:rsidRPr="001410B7">
        <w:rPr>
          <w:rFonts w:ascii="Calibri" w:hAnsi="Calibri" w:cs="Calibri"/>
          <w:b/>
          <w:sz w:val="22"/>
          <w:szCs w:val="22"/>
        </w:rPr>
        <w:t>IZVORI FINANCIRANJA:</w:t>
      </w:r>
    </w:p>
    <w:tbl>
      <w:tblPr>
        <w:tblStyle w:val="Reetkatablice"/>
        <w:tblW w:w="0" w:type="auto"/>
        <w:tblLook w:val="04A0" w:firstRow="1" w:lastRow="0" w:firstColumn="1" w:lastColumn="0" w:noHBand="0" w:noVBand="1"/>
      </w:tblPr>
      <w:tblGrid>
        <w:gridCol w:w="1384"/>
        <w:gridCol w:w="4678"/>
        <w:gridCol w:w="1984"/>
      </w:tblGrid>
      <w:tr w:rsidR="005F41DD" w:rsidRPr="001410B7" w14:paraId="06730696" w14:textId="77777777" w:rsidTr="00F273A8">
        <w:tc>
          <w:tcPr>
            <w:tcW w:w="1384" w:type="dxa"/>
          </w:tcPr>
          <w:p w14:paraId="4E7D107B" w14:textId="77777777" w:rsidR="005F41DD" w:rsidRPr="001410B7" w:rsidRDefault="005F41DD" w:rsidP="005F41DD">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2EEE1155" w14:textId="77777777" w:rsidR="005F41DD" w:rsidRPr="001410B7" w:rsidRDefault="005F41DD" w:rsidP="005F41DD">
            <w:pPr>
              <w:jc w:val="center"/>
              <w:rPr>
                <w:rFonts w:ascii="Calibri" w:hAnsi="Calibri" w:cs="Calibri"/>
                <w:b/>
                <w:sz w:val="22"/>
                <w:szCs w:val="22"/>
              </w:rPr>
            </w:pPr>
            <w:r w:rsidRPr="001410B7">
              <w:rPr>
                <w:rFonts w:ascii="Calibri" w:hAnsi="Calibri" w:cs="Calibri"/>
                <w:b/>
                <w:sz w:val="22"/>
                <w:szCs w:val="22"/>
              </w:rPr>
              <w:t>Opis izvora</w:t>
            </w:r>
          </w:p>
        </w:tc>
        <w:tc>
          <w:tcPr>
            <w:tcW w:w="1984" w:type="dxa"/>
          </w:tcPr>
          <w:p w14:paraId="7E1BAAC3" w14:textId="77777777" w:rsidR="005F41DD" w:rsidRPr="001410B7" w:rsidRDefault="005F41DD" w:rsidP="005F41DD">
            <w:pPr>
              <w:jc w:val="center"/>
              <w:rPr>
                <w:rFonts w:ascii="Calibri" w:hAnsi="Calibri" w:cs="Calibri"/>
                <w:b/>
                <w:sz w:val="22"/>
                <w:szCs w:val="22"/>
              </w:rPr>
            </w:pPr>
            <w:r w:rsidRPr="001410B7">
              <w:rPr>
                <w:rFonts w:ascii="Calibri" w:hAnsi="Calibri" w:cs="Calibri"/>
                <w:b/>
                <w:sz w:val="22"/>
                <w:szCs w:val="22"/>
              </w:rPr>
              <w:t>Vrijednost u 2024. godini</w:t>
            </w:r>
          </w:p>
        </w:tc>
      </w:tr>
      <w:tr w:rsidR="005F41DD" w:rsidRPr="001410B7" w14:paraId="16228EB6" w14:textId="77777777" w:rsidTr="00F273A8">
        <w:tc>
          <w:tcPr>
            <w:tcW w:w="1384" w:type="dxa"/>
          </w:tcPr>
          <w:p w14:paraId="05D052D5"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1.</w:t>
            </w:r>
          </w:p>
        </w:tc>
        <w:tc>
          <w:tcPr>
            <w:tcW w:w="4678" w:type="dxa"/>
          </w:tcPr>
          <w:p w14:paraId="24065A8C"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110-Opći prihodi i primici</w:t>
            </w:r>
          </w:p>
        </w:tc>
        <w:tc>
          <w:tcPr>
            <w:tcW w:w="1984" w:type="dxa"/>
          </w:tcPr>
          <w:p w14:paraId="22CC63EF" w14:textId="7CD84442" w:rsidR="005F41DD" w:rsidRPr="001410B7" w:rsidRDefault="00C311DD" w:rsidP="005F41DD">
            <w:pPr>
              <w:rPr>
                <w:rFonts w:ascii="Calibri" w:hAnsi="Calibri" w:cs="Calibri"/>
                <w:sz w:val="22"/>
                <w:szCs w:val="22"/>
              </w:rPr>
            </w:pPr>
            <w:r w:rsidRPr="001410B7">
              <w:rPr>
                <w:rFonts w:ascii="Calibri" w:hAnsi="Calibri" w:cs="Calibri"/>
                <w:sz w:val="22"/>
                <w:szCs w:val="22"/>
              </w:rPr>
              <w:t xml:space="preserve">     194.538,</w:t>
            </w:r>
            <w:r w:rsidR="00571AF8" w:rsidRPr="001410B7">
              <w:rPr>
                <w:rFonts w:ascii="Calibri" w:hAnsi="Calibri" w:cs="Calibri"/>
                <w:sz w:val="22"/>
                <w:szCs w:val="22"/>
              </w:rPr>
              <w:t>08</w:t>
            </w:r>
          </w:p>
        </w:tc>
      </w:tr>
      <w:tr w:rsidR="005F41DD" w:rsidRPr="001410B7" w14:paraId="0EF0D822" w14:textId="77777777" w:rsidTr="00F273A8">
        <w:tc>
          <w:tcPr>
            <w:tcW w:w="1384" w:type="dxa"/>
          </w:tcPr>
          <w:p w14:paraId="46C98926"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2.</w:t>
            </w:r>
          </w:p>
        </w:tc>
        <w:tc>
          <w:tcPr>
            <w:tcW w:w="4678" w:type="dxa"/>
          </w:tcPr>
          <w:p w14:paraId="3C9F5703"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410-Prihodi za posebne namjene</w:t>
            </w:r>
          </w:p>
        </w:tc>
        <w:tc>
          <w:tcPr>
            <w:tcW w:w="1984" w:type="dxa"/>
          </w:tcPr>
          <w:p w14:paraId="47D9F09F" w14:textId="0A1CC692" w:rsidR="005F41DD" w:rsidRPr="001410B7" w:rsidRDefault="00C311DD" w:rsidP="005F41DD">
            <w:pPr>
              <w:jc w:val="center"/>
              <w:rPr>
                <w:rFonts w:ascii="Calibri" w:hAnsi="Calibri" w:cs="Calibri"/>
                <w:sz w:val="22"/>
                <w:szCs w:val="22"/>
              </w:rPr>
            </w:pPr>
            <w:r w:rsidRPr="001410B7">
              <w:rPr>
                <w:rFonts w:ascii="Calibri" w:hAnsi="Calibri" w:cs="Calibri"/>
                <w:sz w:val="22"/>
                <w:szCs w:val="22"/>
              </w:rPr>
              <w:t>3.496,63</w:t>
            </w:r>
          </w:p>
        </w:tc>
      </w:tr>
      <w:tr w:rsidR="005F41DD" w:rsidRPr="001410B7" w14:paraId="4884C57D" w14:textId="77777777" w:rsidTr="00F273A8">
        <w:tc>
          <w:tcPr>
            <w:tcW w:w="1384" w:type="dxa"/>
          </w:tcPr>
          <w:p w14:paraId="48A0580F"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3.</w:t>
            </w:r>
          </w:p>
        </w:tc>
        <w:tc>
          <w:tcPr>
            <w:tcW w:w="4678" w:type="dxa"/>
          </w:tcPr>
          <w:p w14:paraId="4A5F0AC5"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522-Pomoći-EU sredstva</w:t>
            </w:r>
          </w:p>
        </w:tc>
        <w:tc>
          <w:tcPr>
            <w:tcW w:w="1984" w:type="dxa"/>
          </w:tcPr>
          <w:p w14:paraId="3B2D00CE" w14:textId="3A1BE8C6" w:rsidR="005F41DD" w:rsidRPr="001410B7" w:rsidRDefault="00C311DD" w:rsidP="005F41DD">
            <w:pPr>
              <w:jc w:val="center"/>
              <w:rPr>
                <w:rFonts w:ascii="Calibri" w:hAnsi="Calibri" w:cs="Calibri"/>
                <w:sz w:val="22"/>
                <w:szCs w:val="22"/>
              </w:rPr>
            </w:pPr>
            <w:r w:rsidRPr="001410B7">
              <w:rPr>
                <w:rFonts w:ascii="Calibri" w:hAnsi="Calibri" w:cs="Calibri"/>
                <w:sz w:val="22"/>
                <w:szCs w:val="22"/>
              </w:rPr>
              <w:t>34.103,63</w:t>
            </w:r>
          </w:p>
        </w:tc>
      </w:tr>
      <w:tr w:rsidR="005F41DD" w:rsidRPr="001410B7" w14:paraId="4C8C8B09" w14:textId="77777777" w:rsidTr="00F273A8">
        <w:tc>
          <w:tcPr>
            <w:tcW w:w="1384" w:type="dxa"/>
          </w:tcPr>
          <w:p w14:paraId="28992068"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4.</w:t>
            </w:r>
          </w:p>
        </w:tc>
        <w:tc>
          <w:tcPr>
            <w:tcW w:w="4678" w:type="dxa"/>
          </w:tcPr>
          <w:p w14:paraId="157D0103"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510-Pomoći izravnanja za dec.funkcije</w:t>
            </w:r>
          </w:p>
        </w:tc>
        <w:tc>
          <w:tcPr>
            <w:tcW w:w="1984" w:type="dxa"/>
          </w:tcPr>
          <w:p w14:paraId="779C91A6" w14:textId="72EEACEB" w:rsidR="005F41DD" w:rsidRPr="001410B7" w:rsidRDefault="00C311DD" w:rsidP="005F41DD">
            <w:pPr>
              <w:jc w:val="center"/>
              <w:rPr>
                <w:rFonts w:ascii="Calibri" w:hAnsi="Calibri" w:cs="Calibri"/>
                <w:sz w:val="22"/>
                <w:szCs w:val="22"/>
              </w:rPr>
            </w:pPr>
            <w:r w:rsidRPr="001410B7">
              <w:rPr>
                <w:rFonts w:ascii="Calibri" w:hAnsi="Calibri" w:cs="Calibri"/>
                <w:sz w:val="22"/>
                <w:szCs w:val="22"/>
              </w:rPr>
              <w:t>48.440,29</w:t>
            </w:r>
          </w:p>
        </w:tc>
      </w:tr>
      <w:tr w:rsidR="005F41DD" w:rsidRPr="001410B7" w14:paraId="7A739796" w14:textId="77777777" w:rsidTr="00F273A8">
        <w:tc>
          <w:tcPr>
            <w:tcW w:w="1384" w:type="dxa"/>
          </w:tcPr>
          <w:p w14:paraId="5BD57D2E"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6.</w:t>
            </w:r>
          </w:p>
        </w:tc>
        <w:tc>
          <w:tcPr>
            <w:tcW w:w="4678" w:type="dxa"/>
          </w:tcPr>
          <w:p w14:paraId="28303ABC" w14:textId="77777777" w:rsidR="005F41DD" w:rsidRPr="001410B7" w:rsidRDefault="005F41DD" w:rsidP="005F41DD">
            <w:pPr>
              <w:jc w:val="center"/>
              <w:rPr>
                <w:rFonts w:ascii="Calibri" w:hAnsi="Calibri" w:cs="Calibri"/>
                <w:sz w:val="22"/>
                <w:szCs w:val="22"/>
              </w:rPr>
            </w:pPr>
            <w:r w:rsidRPr="001410B7">
              <w:rPr>
                <w:rFonts w:ascii="Calibri" w:hAnsi="Calibri" w:cs="Calibri"/>
                <w:sz w:val="22"/>
                <w:szCs w:val="22"/>
              </w:rPr>
              <w:t>710-Prihodi od prodaje nefinan.imovine u vl.JLS</w:t>
            </w:r>
          </w:p>
        </w:tc>
        <w:tc>
          <w:tcPr>
            <w:tcW w:w="1984" w:type="dxa"/>
          </w:tcPr>
          <w:p w14:paraId="5D49FCC9" w14:textId="5555F9EB" w:rsidR="005F41DD" w:rsidRPr="001410B7" w:rsidRDefault="00C311DD" w:rsidP="005F41DD">
            <w:pPr>
              <w:jc w:val="center"/>
              <w:rPr>
                <w:rFonts w:ascii="Calibri" w:hAnsi="Calibri" w:cs="Calibri"/>
                <w:sz w:val="22"/>
                <w:szCs w:val="22"/>
              </w:rPr>
            </w:pPr>
            <w:r w:rsidRPr="001410B7">
              <w:rPr>
                <w:rFonts w:ascii="Calibri" w:hAnsi="Calibri" w:cs="Calibri"/>
                <w:sz w:val="22"/>
                <w:szCs w:val="22"/>
              </w:rPr>
              <w:t>13.723,13</w:t>
            </w:r>
          </w:p>
        </w:tc>
      </w:tr>
      <w:tr w:rsidR="005F41DD" w:rsidRPr="001410B7" w14:paraId="08023C1E" w14:textId="77777777" w:rsidTr="00F273A8">
        <w:tc>
          <w:tcPr>
            <w:tcW w:w="1384" w:type="dxa"/>
          </w:tcPr>
          <w:p w14:paraId="6D44DB49" w14:textId="77777777" w:rsidR="005F41DD" w:rsidRPr="001410B7" w:rsidRDefault="005F41DD" w:rsidP="005F41DD">
            <w:pPr>
              <w:jc w:val="center"/>
              <w:rPr>
                <w:rFonts w:ascii="Calibri" w:hAnsi="Calibri" w:cs="Calibri"/>
                <w:sz w:val="22"/>
                <w:szCs w:val="22"/>
              </w:rPr>
            </w:pPr>
          </w:p>
        </w:tc>
        <w:tc>
          <w:tcPr>
            <w:tcW w:w="4678" w:type="dxa"/>
          </w:tcPr>
          <w:p w14:paraId="059D6859" w14:textId="77777777" w:rsidR="005F41DD" w:rsidRPr="001410B7" w:rsidRDefault="005F41DD" w:rsidP="005F41DD">
            <w:pPr>
              <w:jc w:val="center"/>
              <w:rPr>
                <w:rFonts w:ascii="Calibri" w:hAnsi="Calibri" w:cs="Calibri"/>
                <w:b/>
                <w:sz w:val="22"/>
                <w:szCs w:val="22"/>
              </w:rPr>
            </w:pPr>
            <w:r w:rsidRPr="001410B7">
              <w:rPr>
                <w:rFonts w:ascii="Calibri" w:hAnsi="Calibri" w:cs="Calibri"/>
                <w:b/>
                <w:sz w:val="22"/>
                <w:szCs w:val="22"/>
              </w:rPr>
              <w:t>UKUPNO:</w:t>
            </w:r>
          </w:p>
        </w:tc>
        <w:tc>
          <w:tcPr>
            <w:tcW w:w="1984" w:type="dxa"/>
          </w:tcPr>
          <w:p w14:paraId="02B8D64F" w14:textId="24C07B70" w:rsidR="005F41DD" w:rsidRPr="001410B7" w:rsidRDefault="00C311DD" w:rsidP="005F41DD">
            <w:pPr>
              <w:jc w:val="center"/>
              <w:rPr>
                <w:rFonts w:ascii="Calibri" w:hAnsi="Calibri" w:cs="Calibri"/>
                <w:b/>
                <w:sz w:val="22"/>
                <w:szCs w:val="22"/>
              </w:rPr>
            </w:pPr>
            <w:r w:rsidRPr="001410B7">
              <w:rPr>
                <w:rFonts w:ascii="Calibri" w:hAnsi="Calibri" w:cs="Calibri"/>
                <w:b/>
                <w:sz w:val="22"/>
                <w:szCs w:val="22"/>
              </w:rPr>
              <w:t>294.301,79</w:t>
            </w:r>
          </w:p>
        </w:tc>
      </w:tr>
    </w:tbl>
    <w:p w14:paraId="58C8ECD8" w14:textId="77777777" w:rsidR="005F41DD" w:rsidRPr="001410B7" w:rsidRDefault="005F41DD" w:rsidP="005F41DD">
      <w:pPr>
        <w:rPr>
          <w:rFonts w:ascii="Calibri" w:hAnsi="Calibri" w:cs="Calibri"/>
          <w:sz w:val="22"/>
          <w:szCs w:val="22"/>
        </w:rPr>
      </w:pPr>
    </w:p>
    <w:p w14:paraId="214B966B" w14:textId="77777777"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Članak 5.</w:t>
      </w:r>
    </w:p>
    <w:p w14:paraId="0D7F1125" w14:textId="6061345A" w:rsidR="00FF508C" w:rsidRPr="001410B7" w:rsidRDefault="00FF508C" w:rsidP="00FF508C">
      <w:pPr>
        <w:jc w:val="both"/>
        <w:rPr>
          <w:rFonts w:ascii="Calibri" w:hAnsi="Calibri" w:cs="Calibri"/>
          <w:sz w:val="22"/>
          <w:szCs w:val="22"/>
        </w:rPr>
      </w:pPr>
      <w:r w:rsidRPr="001410B7">
        <w:rPr>
          <w:rFonts w:ascii="Calibri" w:hAnsi="Calibri" w:cs="Calibri"/>
          <w:sz w:val="22"/>
          <w:szCs w:val="22"/>
        </w:rPr>
        <w:t>Ovaj Program stupa na snagu osmog dana od objave u „Službenom glasniku Općine Škabrnja“ .</w:t>
      </w:r>
    </w:p>
    <w:p w14:paraId="5EC16F4A" w14:textId="77777777" w:rsidR="00FF508C" w:rsidRPr="001410B7" w:rsidRDefault="00FF508C" w:rsidP="00FF508C">
      <w:pPr>
        <w:rPr>
          <w:rFonts w:ascii="Calibri" w:hAnsi="Calibri" w:cs="Calibri"/>
          <w:sz w:val="22"/>
          <w:szCs w:val="22"/>
        </w:rPr>
      </w:pPr>
    </w:p>
    <w:p w14:paraId="3DD74239" w14:textId="01BB0FB4" w:rsidR="00FF508C" w:rsidRPr="001410B7" w:rsidRDefault="00FF508C" w:rsidP="00FF508C">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2C09FE">
        <w:rPr>
          <w:rFonts w:ascii="Calibri" w:hAnsi="Calibri" w:cs="Calibri"/>
          <w:sz w:val="22"/>
          <w:szCs w:val="22"/>
        </w:rPr>
        <w:t xml:space="preserve">                                   </w:t>
      </w:r>
      <w:r w:rsidRPr="001410B7">
        <w:rPr>
          <w:rFonts w:ascii="Calibri" w:hAnsi="Calibri" w:cs="Calibri"/>
          <w:sz w:val="22"/>
          <w:szCs w:val="22"/>
        </w:rPr>
        <w:t>PREDSJEDNIK OPĆINSKOG VIJEĆA</w:t>
      </w:r>
    </w:p>
    <w:p w14:paraId="06146478" w14:textId="77777777" w:rsidR="00FF508C" w:rsidRPr="001410B7" w:rsidRDefault="00FF508C" w:rsidP="00FF508C">
      <w:pPr>
        <w:rPr>
          <w:rFonts w:ascii="Calibri" w:hAnsi="Calibri" w:cs="Calibri"/>
          <w:sz w:val="22"/>
          <w:szCs w:val="22"/>
        </w:rPr>
      </w:pPr>
    </w:p>
    <w:p w14:paraId="575F0850" w14:textId="7536034D" w:rsidR="00FF508C" w:rsidRPr="001410B7" w:rsidRDefault="00FF508C" w:rsidP="00FF508C">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2C09FE">
        <w:rPr>
          <w:rFonts w:ascii="Calibri" w:hAnsi="Calibri" w:cs="Calibri"/>
          <w:sz w:val="22"/>
          <w:szCs w:val="22"/>
        </w:rPr>
        <w:t xml:space="preserve">                           </w:t>
      </w:r>
      <w:r w:rsidRPr="001410B7">
        <w:rPr>
          <w:rFonts w:ascii="Calibri" w:hAnsi="Calibri" w:cs="Calibri"/>
          <w:sz w:val="22"/>
          <w:szCs w:val="22"/>
        </w:rPr>
        <w:t>Ante Dražina,dipl.ing.građ.</w:t>
      </w:r>
    </w:p>
    <w:p w14:paraId="1BF8DDAB" w14:textId="73CED228" w:rsidR="00233EE4" w:rsidRPr="001410B7" w:rsidRDefault="00233EE4" w:rsidP="00233EE4">
      <w:pPr>
        <w:spacing w:line="276" w:lineRule="auto"/>
        <w:rPr>
          <w:rFonts w:ascii="Calibri" w:hAnsi="Calibri" w:cs="Calibri"/>
          <w:sz w:val="22"/>
          <w:szCs w:val="22"/>
        </w:rPr>
      </w:pPr>
    </w:p>
    <w:p w14:paraId="1D467AB5" w14:textId="77777777" w:rsidR="00825518" w:rsidRPr="001410B7" w:rsidRDefault="00825518" w:rsidP="00233EE4">
      <w:pPr>
        <w:spacing w:line="276" w:lineRule="auto"/>
        <w:rPr>
          <w:rFonts w:ascii="Calibri" w:hAnsi="Calibri" w:cs="Calibri"/>
          <w:sz w:val="22"/>
          <w:szCs w:val="22"/>
        </w:rPr>
      </w:pPr>
    </w:p>
    <w:p w14:paraId="6CA8D5B5" w14:textId="77777777" w:rsidR="00825518" w:rsidRPr="001410B7" w:rsidRDefault="00825518" w:rsidP="00233EE4">
      <w:pPr>
        <w:spacing w:line="276" w:lineRule="auto"/>
        <w:rPr>
          <w:rFonts w:ascii="Calibri" w:hAnsi="Calibri" w:cs="Calibri"/>
          <w:sz w:val="22"/>
          <w:szCs w:val="22"/>
        </w:rPr>
      </w:pPr>
    </w:p>
    <w:p w14:paraId="4A5DB4B9" w14:textId="77777777" w:rsidR="00825518" w:rsidRPr="001410B7" w:rsidRDefault="00825518" w:rsidP="00233EE4">
      <w:pPr>
        <w:spacing w:line="276" w:lineRule="auto"/>
        <w:rPr>
          <w:rFonts w:ascii="Calibri" w:hAnsi="Calibri" w:cs="Calibri"/>
          <w:sz w:val="22"/>
          <w:szCs w:val="22"/>
        </w:rPr>
      </w:pPr>
    </w:p>
    <w:p w14:paraId="5A510D56" w14:textId="77777777" w:rsidR="00825518" w:rsidRPr="001410B7" w:rsidRDefault="00825518" w:rsidP="00233EE4">
      <w:pPr>
        <w:spacing w:line="276" w:lineRule="auto"/>
        <w:rPr>
          <w:rFonts w:ascii="Calibri" w:hAnsi="Calibri" w:cs="Calibri"/>
          <w:sz w:val="22"/>
          <w:szCs w:val="22"/>
        </w:rPr>
      </w:pPr>
    </w:p>
    <w:p w14:paraId="6BA5F1E0" w14:textId="77777777" w:rsidR="00825518" w:rsidRPr="001410B7" w:rsidRDefault="00825518" w:rsidP="00233EE4">
      <w:pPr>
        <w:spacing w:line="276" w:lineRule="auto"/>
        <w:rPr>
          <w:rFonts w:ascii="Calibri" w:hAnsi="Calibri" w:cs="Calibri"/>
          <w:sz w:val="22"/>
          <w:szCs w:val="22"/>
        </w:rPr>
      </w:pPr>
    </w:p>
    <w:p w14:paraId="1F3C4925" w14:textId="77777777" w:rsidR="00C30C68" w:rsidRPr="001410B7" w:rsidRDefault="00C30C68" w:rsidP="00C30C68">
      <w:pPr>
        <w:rPr>
          <w:rFonts w:ascii="Calibri" w:hAnsi="Calibri" w:cs="Calibri"/>
          <w:sz w:val="22"/>
          <w:szCs w:val="22"/>
        </w:rPr>
      </w:pPr>
      <w:r w:rsidRPr="001410B7">
        <w:rPr>
          <w:rFonts w:ascii="Calibri" w:hAnsi="Calibri" w:cs="Calibri"/>
          <w:sz w:val="22"/>
          <w:szCs w:val="22"/>
        </w:rPr>
        <w:lastRenderedPageBreak/>
        <w:t xml:space="preserve">           </w:t>
      </w:r>
      <w:r w:rsidRPr="001410B7">
        <w:rPr>
          <w:rFonts w:ascii="Calibri" w:hAnsi="Calibri" w:cs="Calibri"/>
          <w:noProof/>
          <w:sz w:val="22"/>
          <w:szCs w:val="22"/>
        </w:rPr>
        <w:drawing>
          <wp:inline distT="0" distB="0" distL="0" distR="0" wp14:anchorId="3297D5A0" wp14:editId="05EB2DED">
            <wp:extent cx="523875" cy="619125"/>
            <wp:effectExtent l="0" t="0" r="0" b="0"/>
            <wp:docPr id="1911992813" name="Slika 191199281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66CEE2C9" w14:textId="77777777" w:rsidR="00C30C68" w:rsidRPr="001410B7" w:rsidRDefault="00C30C68" w:rsidP="00C30C68">
      <w:pPr>
        <w:rPr>
          <w:rFonts w:ascii="Calibri" w:hAnsi="Calibri" w:cs="Calibri"/>
          <w:b/>
          <w:color w:val="000080"/>
          <w:sz w:val="22"/>
          <w:szCs w:val="22"/>
        </w:rPr>
      </w:pPr>
    </w:p>
    <w:p w14:paraId="29DF2AC3" w14:textId="77777777" w:rsidR="00C30C68" w:rsidRPr="001410B7" w:rsidRDefault="00C30C68" w:rsidP="00C30C68">
      <w:pPr>
        <w:rPr>
          <w:rFonts w:ascii="Calibri" w:hAnsi="Calibri" w:cs="Calibri"/>
          <w:sz w:val="22"/>
          <w:szCs w:val="22"/>
        </w:rPr>
      </w:pPr>
      <w:bookmarkStart w:id="5" w:name="_Hlk194569541"/>
      <w:r w:rsidRPr="001410B7">
        <w:rPr>
          <w:rFonts w:ascii="Calibri" w:hAnsi="Calibri" w:cs="Calibri"/>
          <w:sz w:val="22"/>
          <w:szCs w:val="22"/>
        </w:rPr>
        <w:t>REPUBLIKA HRVATSKA</w:t>
      </w:r>
    </w:p>
    <w:p w14:paraId="71784A56" w14:textId="77777777" w:rsidR="00C30C68" w:rsidRPr="001410B7" w:rsidRDefault="00C30C68" w:rsidP="00C30C68">
      <w:pPr>
        <w:rPr>
          <w:rFonts w:ascii="Calibri" w:hAnsi="Calibri" w:cs="Calibri"/>
          <w:sz w:val="22"/>
          <w:szCs w:val="22"/>
        </w:rPr>
      </w:pPr>
      <w:r w:rsidRPr="001410B7">
        <w:rPr>
          <w:rFonts w:ascii="Calibri" w:hAnsi="Calibri" w:cs="Calibri"/>
          <w:sz w:val="22"/>
          <w:szCs w:val="22"/>
        </w:rPr>
        <w:t xml:space="preserve"> ZADARSKA ŽUPANIJA</w:t>
      </w:r>
    </w:p>
    <w:p w14:paraId="2EC8BABB" w14:textId="77777777" w:rsidR="00C30C68" w:rsidRPr="001410B7" w:rsidRDefault="00C30C68" w:rsidP="00C30C68">
      <w:pPr>
        <w:rPr>
          <w:rFonts w:ascii="Calibri" w:hAnsi="Calibri" w:cs="Calibri"/>
          <w:sz w:val="22"/>
          <w:szCs w:val="22"/>
        </w:rPr>
      </w:pPr>
      <w:r w:rsidRPr="001410B7">
        <w:rPr>
          <w:rFonts w:ascii="Calibri" w:hAnsi="Calibri" w:cs="Calibri"/>
          <w:sz w:val="22"/>
          <w:szCs w:val="22"/>
        </w:rPr>
        <w:t xml:space="preserve">  OPĆINA ŠKABRNJA</w:t>
      </w:r>
    </w:p>
    <w:p w14:paraId="65B06A94" w14:textId="77777777" w:rsidR="00C30C68" w:rsidRPr="001410B7" w:rsidRDefault="00C30C68" w:rsidP="00C30C68">
      <w:pPr>
        <w:rPr>
          <w:rFonts w:ascii="Calibri" w:hAnsi="Calibri" w:cs="Calibri"/>
          <w:b/>
          <w:i/>
          <w:sz w:val="22"/>
          <w:szCs w:val="22"/>
        </w:rPr>
      </w:pPr>
      <w:r w:rsidRPr="001410B7">
        <w:rPr>
          <w:rFonts w:ascii="Calibri" w:hAnsi="Calibri" w:cs="Calibri"/>
          <w:b/>
          <w:i/>
          <w:sz w:val="22"/>
          <w:szCs w:val="22"/>
        </w:rPr>
        <w:t xml:space="preserve">     Općinsko vijeće</w:t>
      </w:r>
    </w:p>
    <w:p w14:paraId="3BF59704" w14:textId="77777777" w:rsidR="00C30C68" w:rsidRPr="001410B7" w:rsidRDefault="00C30C68" w:rsidP="00C30C68">
      <w:pPr>
        <w:rPr>
          <w:rFonts w:ascii="Calibri" w:hAnsi="Calibri" w:cs="Calibri"/>
          <w:b/>
          <w:i/>
          <w:sz w:val="22"/>
          <w:szCs w:val="22"/>
        </w:rPr>
      </w:pPr>
    </w:p>
    <w:p w14:paraId="425FC324" w14:textId="3572D58F" w:rsidR="00FE4C9D" w:rsidRPr="001410B7" w:rsidRDefault="00FE4C9D" w:rsidP="00FE4C9D">
      <w:pPr>
        <w:rPr>
          <w:rFonts w:ascii="Calibri" w:hAnsi="Calibri" w:cs="Calibri"/>
          <w:sz w:val="22"/>
          <w:szCs w:val="22"/>
        </w:rPr>
      </w:pPr>
      <w:r w:rsidRPr="001410B7">
        <w:rPr>
          <w:rFonts w:ascii="Calibri" w:hAnsi="Calibri" w:cs="Calibri"/>
          <w:sz w:val="22"/>
          <w:szCs w:val="22"/>
        </w:rPr>
        <w:t>KLASA: 400-02/23-01/0</w:t>
      </w:r>
      <w:r w:rsidR="007D3D9E">
        <w:rPr>
          <w:rFonts w:ascii="Calibri" w:hAnsi="Calibri" w:cs="Calibri"/>
          <w:sz w:val="22"/>
          <w:szCs w:val="22"/>
        </w:rPr>
        <w:t>6</w:t>
      </w:r>
    </w:p>
    <w:p w14:paraId="6ECE09B4"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URBROJ: 2198-5-01-25-6</w:t>
      </w:r>
    </w:p>
    <w:p w14:paraId="71571F1F"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Škabrnja, 26. ožujka 2025. god.</w:t>
      </w:r>
    </w:p>
    <w:p w14:paraId="3921A43D" w14:textId="77777777" w:rsidR="00825518" w:rsidRPr="001410B7" w:rsidRDefault="00825518" w:rsidP="00233EE4">
      <w:pPr>
        <w:spacing w:line="276" w:lineRule="auto"/>
        <w:rPr>
          <w:rFonts w:ascii="Calibri" w:hAnsi="Calibri" w:cs="Calibri"/>
          <w:sz w:val="22"/>
          <w:szCs w:val="22"/>
        </w:rPr>
      </w:pPr>
    </w:p>
    <w:p w14:paraId="54819FAC" w14:textId="0202A52B" w:rsidR="0008774F" w:rsidRPr="001410B7" w:rsidRDefault="00233EE4" w:rsidP="0008774F">
      <w:pPr>
        <w:rPr>
          <w:rFonts w:ascii="Calibri" w:hAnsi="Calibri" w:cs="Calibri"/>
          <w:color w:val="FF0000"/>
          <w:sz w:val="22"/>
          <w:szCs w:val="22"/>
        </w:rPr>
      </w:pPr>
      <w:r w:rsidRPr="001410B7">
        <w:rPr>
          <w:rFonts w:ascii="Calibri" w:hAnsi="Calibri" w:cs="Calibri"/>
          <w:sz w:val="22"/>
          <w:szCs w:val="22"/>
        </w:rPr>
        <w:t>Na temelju članka 35. Zakona o lokalnoj i područnoj (regionalnoj) samoupravi („Narodne novine“, broj: 33/01, 60/01, 129/05, 109/07, 125/08, 36/09, 150/11, 144/12, 19/13, 137/15, 123/17,98/19 i 144/20), članka 49. Zakona o predškolskom odgoju i obrazovanju („Narodne novine“ broj 10/97, 107/07, 94/13,98/19</w:t>
      </w:r>
      <w:r w:rsidR="00571AF8" w:rsidRPr="001410B7">
        <w:rPr>
          <w:rFonts w:ascii="Calibri" w:hAnsi="Calibri" w:cs="Calibri"/>
          <w:sz w:val="22"/>
          <w:szCs w:val="22"/>
        </w:rPr>
        <w:t>,</w:t>
      </w:r>
      <w:r w:rsidRPr="001410B7">
        <w:rPr>
          <w:rFonts w:ascii="Calibri" w:hAnsi="Calibri" w:cs="Calibri"/>
          <w:sz w:val="22"/>
          <w:szCs w:val="22"/>
        </w:rPr>
        <w:t>57/22</w:t>
      </w:r>
      <w:r w:rsidR="00571AF8" w:rsidRPr="001410B7">
        <w:rPr>
          <w:rFonts w:ascii="Calibri" w:hAnsi="Calibri" w:cs="Calibri"/>
          <w:sz w:val="22"/>
          <w:szCs w:val="22"/>
        </w:rPr>
        <w:t xml:space="preserve"> i 101/23</w:t>
      </w:r>
      <w:r w:rsidRPr="001410B7">
        <w:rPr>
          <w:rFonts w:ascii="Calibri" w:hAnsi="Calibri" w:cs="Calibri"/>
          <w:sz w:val="22"/>
          <w:szCs w:val="22"/>
        </w:rPr>
        <w:t xml:space="preserve">), članka 141. Zakona o odgoju i obrazovanju u osnovnoj i </w:t>
      </w:r>
      <w:r w:rsidRPr="001410B7">
        <w:rPr>
          <w:rFonts w:ascii="Calibri" w:hAnsi="Calibri" w:cs="Calibri"/>
          <w:color w:val="000000" w:themeColor="text1"/>
          <w:sz w:val="22"/>
          <w:szCs w:val="22"/>
        </w:rPr>
        <w:t xml:space="preserve">srednjoj školi („Narodne novine“ broj 87/08 do </w:t>
      </w:r>
      <w:r w:rsidR="00571AF8" w:rsidRPr="001410B7">
        <w:rPr>
          <w:rFonts w:ascii="Calibri" w:hAnsi="Calibri" w:cs="Calibri"/>
          <w:color w:val="000000" w:themeColor="text1"/>
          <w:sz w:val="22"/>
          <w:szCs w:val="22"/>
        </w:rPr>
        <w:t>156/23</w:t>
      </w:r>
      <w:r w:rsidRPr="001410B7">
        <w:rPr>
          <w:rFonts w:ascii="Calibri" w:hAnsi="Calibri" w:cs="Calibri"/>
          <w:color w:val="000000" w:themeColor="text1"/>
          <w:sz w:val="22"/>
          <w:szCs w:val="22"/>
        </w:rPr>
        <w:t xml:space="preserve">) i članka 31. Statuta Općine Škabrnja  (Sl.glasnik br. 02/21) Općinsko vijeće Općine Škabrnja na </w:t>
      </w:r>
      <w:r w:rsidR="0008774F" w:rsidRPr="001410B7">
        <w:rPr>
          <w:rFonts w:ascii="Calibri" w:hAnsi="Calibri" w:cs="Calibri"/>
          <w:color w:val="000000" w:themeColor="text1"/>
          <w:sz w:val="22"/>
          <w:szCs w:val="22"/>
        </w:rPr>
        <w:t xml:space="preserve">svojoj 23. sjednici održanoj </w:t>
      </w:r>
      <w:r w:rsidR="007D3D9E" w:rsidRPr="001410B7">
        <w:rPr>
          <w:rFonts w:ascii="Calibri" w:hAnsi="Calibri" w:cs="Calibri"/>
          <w:sz w:val="22"/>
          <w:szCs w:val="22"/>
        </w:rPr>
        <w:t>26. ožujka 2025</w:t>
      </w:r>
      <w:r w:rsidR="0008774F" w:rsidRPr="001410B7">
        <w:rPr>
          <w:rFonts w:ascii="Calibri" w:hAnsi="Calibri" w:cs="Calibri"/>
          <w:color w:val="000000" w:themeColor="text1"/>
          <w:sz w:val="22"/>
          <w:szCs w:val="22"/>
        </w:rPr>
        <w:t>. godine donosi</w:t>
      </w:r>
    </w:p>
    <w:p w14:paraId="34D8771F" w14:textId="0BD76533" w:rsidR="00233EE4" w:rsidRPr="001410B7" w:rsidRDefault="00233EE4" w:rsidP="00233EE4">
      <w:pPr>
        <w:spacing w:line="276" w:lineRule="auto"/>
        <w:rPr>
          <w:rFonts w:ascii="Calibri" w:hAnsi="Calibri" w:cs="Calibri"/>
          <w:sz w:val="22"/>
          <w:szCs w:val="22"/>
        </w:rPr>
      </w:pPr>
    </w:p>
    <w:p w14:paraId="6F5EA950" w14:textId="0186BAA4" w:rsidR="00233EE4" w:rsidRPr="001410B7" w:rsidRDefault="00C30C68" w:rsidP="00233EE4">
      <w:pPr>
        <w:jc w:val="center"/>
        <w:rPr>
          <w:rFonts w:ascii="Calibri" w:hAnsi="Calibri" w:cs="Calibri"/>
          <w:b/>
          <w:sz w:val="22"/>
          <w:szCs w:val="22"/>
        </w:rPr>
      </w:pPr>
      <w:r w:rsidRPr="001410B7">
        <w:rPr>
          <w:rFonts w:ascii="Calibri" w:hAnsi="Calibri" w:cs="Calibri"/>
          <w:b/>
          <w:sz w:val="22"/>
          <w:szCs w:val="22"/>
        </w:rPr>
        <w:t>Izvještaj o izvršenju</w:t>
      </w:r>
    </w:p>
    <w:p w14:paraId="1D926617" w14:textId="7DBA57F2" w:rsidR="00233EE4" w:rsidRPr="001410B7" w:rsidRDefault="00C30C68" w:rsidP="00233EE4">
      <w:pPr>
        <w:jc w:val="center"/>
        <w:rPr>
          <w:rFonts w:ascii="Calibri" w:hAnsi="Calibri" w:cs="Calibri"/>
          <w:b/>
          <w:sz w:val="22"/>
          <w:szCs w:val="22"/>
        </w:rPr>
      </w:pPr>
      <w:r w:rsidRPr="001410B7">
        <w:rPr>
          <w:rFonts w:ascii="Calibri" w:hAnsi="Calibri" w:cs="Calibri"/>
          <w:b/>
          <w:sz w:val="22"/>
          <w:szCs w:val="22"/>
        </w:rPr>
        <w:t>Programa j</w:t>
      </w:r>
      <w:r w:rsidR="00233EE4" w:rsidRPr="001410B7">
        <w:rPr>
          <w:rFonts w:ascii="Calibri" w:hAnsi="Calibri" w:cs="Calibri"/>
          <w:b/>
          <w:sz w:val="22"/>
          <w:szCs w:val="22"/>
        </w:rPr>
        <w:t>avnih potreba u školstvu, predškolskom odgoju i naobrazbi</w:t>
      </w:r>
    </w:p>
    <w:p w14:paraId="3D18C06E" w14:textId="16420BEE" w:rsidR="00233EE4" w:rsidRPr="001410B7" w:rsidRDefault="00233EE4" w:rsidP="00047882">
      <w:pPr>
        <w:jc w:val="center"/>
        <w:rPr>
          <w:rFonts w:ascii="Calibri" w:hAnsi="Calibri" w:cs="Calibri"/>
          <w:b/>
          <w:sz w:val="22"/>
          <w:szCs w:val="22"/>
        </w:rPr>
      </w:pPr>
      <w:r w:rsidRPr="001410B7">
        <w:rPr>
          <w:rFonts w:ascii="Calibri" w:hAnsi="Calibri" w:cs="Calibri"/>
          <w:b/>
          <w:sz w:val="22"/>
          <w:szCs w:val="22"/>
        </w:rPr>
        <w:t xml:space="preserve"> Općine Škabrnja za 202</w:t>
      </w:r>
      <w:r w:rsidR="005F41DD" w:rsidRPr="001410B7">
        <w:rPr>
          <w:rFonts w:ascii="Calibri" w:hAnsi="Calibri" w:cs="Calibri"/>
          <w:b/>
          <w:sz w:val="22"/>
          <w:szCs w:val="22"/>
        </w:rPr>
        <w:t>4</w:t>
      </w:r>
      <w:r w:rsidRPr="001410B7">
        <w:rPr>
          <w:rFonts w:ascii="Calibri" w:hAnsi="Calibri" w:cs="Calibri"/>
          <w:b/>
          <w:sz w:val="22"/>
          <w:szCs w:val="22"/>
        </w:rPr>
        <w:t>.god.</w:t>
      </w:r>
    </w:p>
    <w:p w14:paraId="799B150C" w14:textId="77777777" w:rsidR="00233EE4" w:rsidRPr="001410B7" w:rsidRDefault="00233EE4" w:rsidP="00233EE4">
      <w:pPr>
        <w:rPr>
          <w:rFonts w:ascii="Calibri" w:hAnsi="Calibri" w:cs="Calibri"/>
          <w:b/>
          <w:sz w:val="22"/>
          <w:szCs w:val="22"/>
        </w:rPr>
      </w:pPr>
    </w:p>
    <w:p w14:paraId="45E3E0ED" w14:textId="57EDF48C" w:rsidR="00233EE4" w:rsidRDefault="00233EE4" w:rsidP="00C30C68">
      <w:pPr>
        <w:jc w:val="center"/>
        <w:rPr>
          <w:rFonts w:ascii="Calibri" w:hAnsi="Calibri" w:cs="Calibri"/>
          <w:b/>
          <w:sz w:val="22"/>
          <w:szCs w:val="22"/>
        </w:rPr>
      </w:pPr>
      <w:r w:rsidRPr="001410B7">
        <w:rPr>
          <w:rFonts w:ascii="Calibri" w:hAnsi="Calibri" w:cs="Calibri"/>
          <w:b/>
          <w:sz w:val="22"/>
          <w:szCs w:val="22"/>
        </w:rPr>
        <w:t>Članak 1.</w:t>
      </w:r>
    </w:p>
    <w:p w14:paraId="3D2A20E2" w14:textId="77777777" w:rsidR="002C09FE" w:rsidRPr="001410B7" w:rsidRDefault="002C09FE" w:rsidP="00C30C68">
      <w:pPr>
        <w:jc w:val="center"/>
        <w:rPr>
          <w:rFonts w:ascii="Calibri" w:hAnsi="Calibri" w:cs="Calibri"/>
          <w:b/>
          <w:sz w:val="22"/>
          <w:szCs w:val="22"/>
        </w:rPr>
      </w:pPr>
    </w:p>
    <w:p w14:paraId="44FDCABE" w14:textId="7BE5708F" w:rsidR="00C30C68" w:rsidRPr="001410B7" w:rsidRDefault="00C30C68" w:rsidP="002E4A44">
      <w:pPr>
        <w:rPr>
          <w:rFonts w:ascii="Calibri" w:hAnsi="Calibri" w:cs="Calibri"/>
          <w:sz w:val="22"/>
          <w:szCs w:val="22"/>
        </w:rPr>
      </w:pPr>
      <w:r w:rsidRPr="001410B7">
        <w:rPr>
          <w:rFonts w:ascii="Calibri" w:hAnsi="Calibri" w:cs="Calibri"/>
          <w:sz w:val="22"/>
          <w:szCs w:val="22"/>
        </w:rPr>
        <w:t>Program javnih potreba u školstvu, predškolskom odgoju i naobrazbi  za  202</w:t>
      </w:r>
      <w:r w:rsidR="00C20E5B" w:rsidRPr="001410B7">
        <w:rPr>
          <w:rFonts w:ascii="Calibri" w:hAnsi="Calibri" w:cs="Calibri"/>
          <w:sz w:val="22"/>
          <w:szCs w:val="22"/>
        </w:rPr>
        <w:t>4</w:t>
      </w:r>
      <w:r w:rsidRPr="001410B7">
        <w:rPr>
          <w:rFonts w:ascii="Calibri" w:hAnsi="Calibri" w:cs="Calibri"/>
          <w:sz w:val="22"/>
          <w:szCs w:val="22"/>
        </w:rPr>
        <w:t>.god.usvojen je na 1</w:t>
      </w:r>
      <w:r w:rsidR="00C20E5B" w:rsidRPr="001410B7">
        <w:rPr>
          <w:rFonts w:ascii="Calibri" w:hAnsi="Calibri" w:cs="Calibri"/>
          <w:sz w:val="22"/>
          <w:szCs w:val="22"/>
        </w:rPr>
        <w:t>6.</w:t>
      </w:r>
      <w:r w:rsidRPr="001410B7">
        <w:rPr>
          <w:rFonts w:ascii="Calibri" w:hAnsi="Calibri" w:cs="Calibri"/>
          <w:sz w:val="22"/>
          <w:szCs w:val="22"/>
        </w:rPr>
        <w:t xml:space="preserve">sjednici Općinskog vijeća </w:t>
      </w:r>
      <w:r w:rsidR="00C20E5B" w:rsidRPr="001410B7">
        <w:rPr>
          <w:rFonts w:ascii="Calibri" w:hAnsi="Calibri" w:cs="Calibri"/>
          <w:sz w:val="22"/>
          <w:szCs w:val="22"/>
        </w:rPr>
        <w:t>14</w:t>
      </w:r>
      <w:r w:rsidRPr="001410B7">
        <w:rPr>
          <w:rFonts w:ascii="Calibri" w:hAnsi="Calibri" w:cs="Calibri"/>
          <w:sz w:val="22"/>
          <w:szCs w:val="22"/>
        </w:rPr>
        <w:t>.prosinca 202</w:t>
      </w:r>
      <w:r w:rsidR="00C20E5B" w:rsidRPr="001410B7">
        <w:rPr>
          <w:rFonts w:ascii="Calibri" w:hAnsi="Calibri" w:cs="Calibri"/>
          <w:sz w:val="22"/>
          <w:szCs w:val="22"/>
        </w:rPr>
        <w:t>3</w:t>
      </w:r>
      <w:r w:rsidRPr="001410B7">
        <w:rPr>
          <w:rFonts w:ascii="Calibri" w:hAnsi="Calibri" w:cs="Calibri"/>
          <w:sz w:val="22"/>
          <w:szCs w:val="22"/>
        </w:rPr>
        <w:t xml:space="preserve">.Sl.glasnik </w:t>
      </w:r>
      <w:r w:rsidR="00571AF8" w:rsidRPr="001410B7">
        <w:rPr>
          <w:rFonts w:ascii="Calibri" w:hAnsi="Calibri" w:cs="Calibri"/>
          <w:sz w:val="22"/>
          <w:szCs w:val="22"/>
        </w:rPr>
        <w:t>br.</w:t>
      </w:r>
      <w:r w:rsidRPr="001410B7">
        <w:rPr>
          <w:rFonts w:ascii="Calibri" w:hAnsi="Calibri" w:cs="Calibri"/>
          <w:sz w:val="22"/>
          <w:szCs w:val="22"/>
        </w:rPr>
        <w:t>1</w:t>
      </w:r>
      <w:r w:rsidR="00C20E5B" w:rsidRPr="001410B7">
        <w:rPr>
          <w:rFonts w:ascii="Calibri" w:hAnsi="Calibri" w:cs="Calibri"/>
          <w:sz w:val="22"/>
          <w:szCs w:val="22"/>
        </w:rPr>
        <w:t>4</w:t>
      </w:r>
      <w:r w:rsidRPr="001410B7">
        <w:rPr>
          <w:rFonts w:ascii="Calibri" w:hAnsi="Calibri" w:cs="Calibri"/>
          <w:sz w:val="22"/>
          <w:szCs w:val="22"/>
        </w:rPr>
        <w:t>/2</w:t>
      </w:r>
      <w:r w:rsidR="00C20E5B" w:rsidRPr="001410B7">
        <w:rPr>
          <w:rFonts w:ascii="Calibri" w:hAnsi="Calibri" w:cs="Calibri"/>
          <w:sz w:val="22"/>
          <w:szCs w:val="22"/>
        </w:rPr>
        <w:t>3</w:t>
      </w:r>
      <w:r w:rsidRPr="001410B7">
        <w:rPr>
          <w:rFonts w:ascii="Calibri" w:hAnsi="Calibri" w:cs="Calibri"/>
          <w:sz w:val="22"/>
          <w:szCs w:val="22"/>
        </w:rPr>
        <w:t>,a  I</w:t>
      </w:r>
      <w:r w:rsidR="00571AF8" w:rsidRPr="001410B7">
        <w:rPr>
          <w:rFonts w:ascii="Calibri" w:hAnsi="Calibri" w:cs="Calibri"/>
          <w:sz w:val="22"/>
          <w:szCs w:val="22"/>
        </w:rPr>
        <w:t>V</w:t>
      </w:r>
      <w:r w:rsidRPr="001410B7">
        <w:rPr>
          <w:rFonts w:ascii="Calibri" w:hAnsi="Calibri" w:cs="Calibri"/>
          <w:sz w:val="22"/>
          <w:szCs w:val="22"/>
        </w:rPr>
        <w:t>.(</w:t>
      </w:r>
      <w:r w:rsidR="00571AF8" w:rsidRPr="001410B7">
        <w:rPr>
          <w:rFonts w:ascii="Calibri" w:hAnsi="Calibri" w:cs="Calibri"/>
          <w:sz w:val="22"/>
          <w:szCs w:val="22"/>
        </w:rPr>
        <w:t>četvrte</w:t>
      </w:r>
      <w:r w:rsidRPr="001410B7">
        <w:rPr>
          <w:rFonts w:ascii="Calibri" w:hAnsi="Calibri" w:cs="Calibri"/>
          <w:sz w:val="22"/>
          <w:szCs w:val="22"/>
        </w:rPr>
        <w:t xml:space="preserve">) izmjene i dopune programa donesene su na </w:t>
      </w:r>
      <w:r w:rsidR="008979D9" w:rsidRPr="001410B7">
        <w:rPr>
          <w:rFonts w:ascii="Calibri" w:hAnsi="Calibri" w:cs="Calibri"/>
          <w:sz w:val="22"/>
          <w:szCs w:val="22"/>
        </w:rPr>
        <w:t>21</w:t>
      </w:r>
      <w:r w:rsidRPr="001410B7">
        <w:rPr>
          <w:rFonts w:ascii="Calibri" w:hAnsi="Calibri" w:cs="Calibri"/>
          <w:sz w:val="22"/>
          <w:szCs w:val="22"/>
        </w:rPr>
        <w:t>.sjednici Općinskog vijeća održanoj 1</w:t>
      </w:r>
      <w:r w:rsidR="008979D9" w:rsidRPr="001410B7">
        <w:rPr>
          <w:rFonts w:ascii="Calibri" w:hAnsi="Calibri" w:cs="Calibri"/>
          <w:sz w:val="22"/>
          <w:szCs w:val="22"/>
        </w:rPr>
        <w:t>8</w:t>
      </w:r>
      <w:r w:rsidRPr="001410B7">
        <w:rPr>
          <w:rFonts w:ascii="Calibri" w:hAnsi="Calibri" w:cs="Calibri"/>
          <w:sz w:val="22"/>
          <w:szCs w:val="22"/>
        </w:rPr>
        <w:t>.prosinc</w:t>
      </w:r>
      <w:r w:rsidR="002E4A44" w:rsidRPr="001410B7">
        <w:rPr>
          <w:rFonts w:ascii="Calibri" w:hAnsi="Calibri" w:cs="Calibri"/>
          <w:sz w:val="22"/>
          <w:szCs w:val="22"/>
        </w:rPr>
        <w:t xml:space="preserve">a </w:t>
      </w:r>
      <w:r w:rsidRPr="001410B7">
        <w:rPr>
          <w:rFonts w:ascii="Calibri" w:hAnsi="Calibri" w:cs="Calibri"/>
          <w:sz w:val="22"/>
          <w:szCs w:val="22"/>
        </w:rPr>
        <w:t>202</w:t>
      </w:r>
      <w:r w:rsidR="008979D9" w:rsidRPr="001410B7">
        <w:rPr>
          <w:rFonts w:ascii="Calibri" w:hAnsi="Calibri" w:cs="Calibri"/>
          <w:sz w:val="22"/>
          <w:szCs w:val="22"/>
        </w:rPr>
        <w:t>4</w:t>
      </w:r>
      <w:r w:rsidRPr="001410B7">
        <w:rPr>
          <w:rFonts w:ascii="Calibri" w:hAnsi="Calibri" w:cs="Calibri"/>
          <w:sz w:val="22"/>
          <w:szCs w:val="22"/>
        </w:rPr>
        <w:t xml:space="preserve">.Sl.glasnik </w:t>
      </w:r>
      <w:r w:rsidR="00571AF8" w:rsidRPr="001410B7">
        <w:rPr>
          <w:rFonts w:ascii="Calibri" w:hAnsi="Calibri" w:cs="Calibri"/>
          <w:sz w:val="22"/>
          <w:szCs w:val="22"/>
        </w:rPr>
        <w:t>br.</w:t>
      </w:r>
      <w:r w:rsidRPr="001410B7">
        <w:rPr>
          <w:rFonts w:ascii="Calibri" w:hAnsi="Calibri" w:cs="Calibri"/>
          <w:sz w:val="22"/>
          <w:szCs w:val="22"/>
        </w:rPr>
        <w:t>1</w:t>
      </w:r>
      <w:r w:rsidR="008979D9" w:rsidRPr="001410B7">
        <w:rPr>
          <w:rFonts w:ascii="Calibri" w:hAnsi="Calibri" w:cs="Calibri"/>
          <w:sz w:val="22"/>
          <w:szCs w:val="22"/>
        </w:rPr>
        <w:t>1</w:t>
      </w:r>
      <w:r w:rsidRPr="001410B7">
        <w:rPr>
          <w:rFonts w:ascii="Calibri" w:hAnsi="Calibri" w:cs="Calibri"/>
          <w:sz w:val="22"/>
          <w:szCs w:val="22"/>
        </w:rPr>
        <w:t>/2</w:t>
      </w:r>
      <w:r w:rsidR="008979D9" w:rsidRPr="001410B7">
        <w:rPr>
          <w:rFonts w:ascii="Calibri" w:hAnsi="Calibri" w:cs="Calibri"/>
          <w:sz w:val="22"/>
          <w:szCs w:val="22"/>
        </w:rPr>
        <w:t>4</w:t>
      </w:r>
      <w:r w:rsidRPr="001410B7">
        <w:rPr>
          <w:rFonts w:ascii="Calibri" w:hAnsi="Calibri" w:cs="Calibri"/>
          <w:sz w:val="22"/>
          <w:szCs w:val="22"/>
        </w:rPr>
        <w:t>.</w:t>
      </w:r>
    </w:p>
    <w:p w14:paraId="638E2C5F" w14:textId="77777777" w:rsidR="00233EE4" w:rsidRPr="001410B7" w:rsidRDefault="00233EE4" w:rsidP="00233EE4">
      <w:pPr>
        <w:rPr>
          <w:rFonts w:ascii="Calibri" w:hAnsi="Calibri" w:cs="Calibri"/>
          <w:sz w:val="22"/>
          <w:szCs w:val="22"/>
        </w:rPr>
      </w:pPr>
    </w:p>
    <w:p w14:paraId="64287DD2" w14:textId="006FD3A2" w:rsidR="002E4A44" w:rsidRDefault="00233EE4" w:rsidP="002E4A44">
      <w:pPr>
        <w:jc w:val="center"/>
        <w:rPr>
          <w:rFonts w:ascii="Calibri" w:hAnsi="Calibri" w:cs="Calibri"/>
          <w:b/>
          <w:sz w:val="22"/>
          <w:szCs w:val="22"/>
        </w:rPr>
      </w:pPr>
      <w:r w:rsidRPr="001410B7">
        <w:rPr>
          <w:rFonts w:ascii="Calibri" w:hAnsi="Calibri" w:cs="Calibri"/>
          <w:b/>
          <w:sz w:val="22"/>
          <w:szCs w:val="22"/>
        </w:rPr>
        <w:t>Članak 2.</w:t>
      </w:r>
    </w:p>
    <w:p w14:paraId="6ADE2085" w14:textId="77777777" w:rsidR="002C09FE" w:rsidRPr="001410B7" w:rsidRDefault="002C09FE" w:rsidP="002E4A44">
      <w:pPr>
        <w:jc w:val="center"/>
        <w:rPr>
          <w:rFonts w:ascii="Calibri" w:hAnsi="Calibri" w:cs="Calibri"/>
          <w:b/>
          <w:sz w:val="22"/>
          <w:szCs w:val="22"/>
        </w:rPr>
      </w:pPr>
    </w:p>
    <w:p w14:paraId="572B0E4C" w14:textId="2E90A585" w:rsidR="002E4A44" w:rsidRPr="001410B7" w:rsidRDefault="002E4A44" w:rsidP="002E4A44">
      <w:pPr>
        <w:jc w:val="both"/>
        <w:rPr>
          <w:rFonts w:ascii="Calibri" w:hAnsi="Calibri" w:cs="Calibri"/>
          <w:bCs/>
          <w:sz w:val="22"/>
          <w:szCs w:val="22"/>
        </w:rPr>
      </w:pPr>
      <w:r w:rsidRPr="001410B7">
        <w:rPr>
          <w:rFonts w:ascii="Calibri" w:hAnsi="Calibri" w:cs="Calibri"/>
          <w:bCs/>
          <w:sz w:val="22"/>
          <w:szCs w:val="22"/>
        </w:rPr>
        <w:t xml:space="preserve">Sredstva za Program javnih potreba u školstvu, predškolskom odgoju i naobrazbi Općine Škabrnja u Proračunu Općine Škabrnja za 2024. godinu predviđena su u ukupnom iznosu od </w:t>
      </w:r>
      <w:r w:rsidR="00AB00A8" w:rsidRPr="001410B7">
        <w:rPr>
          <w:rFonts w:ascii="Calibri" w:hAnsi="Calibri" w:cs="Calibri"/>
          <w:bCs/>
          <w:sz w:val="22"/>
          <w:szCs w:val="22"/>
        </w:rPr>
        <w:t>1.067.510,00</w:t>
      </w:r>
      <w:r w:rsidRPr="001410B7">
        <w:rPr>
          <w:rFonts w:ascii="Calibri" w:hAnsi="Calibri" w:cs="Calibri"/>
          <w:bCs/>
          <w:sz w:val="22"/>
          <w:szCs w:val="22"/>
        </w:rPr>
        <w:t>EUR, a potom su  I</w:t>
      </w:r>
      <w:r w:rsidR="00AB00A8" w:rsidRPr="001410B7">
        <w:rPr>
          <w:rFonts w:ascii="Calibri" w:hAnsi="Calibri" w:cs="Calibri"/>
          <w:bCs/>
          <w:sz w:val="22"/>
          <w:szCs w:val="22"/>
        </w:rPr>
        <w:t>V</w:t>
      </w:r>
      <w:r w:rsidRPr="001410B7">
        <w:rPr>
          <w:rFonts w:ascii="Calibri" w:hAnsi="Calibri" w:cs="Calibri"/>
          <w:bCs/>
          <w:sz w:val="22"/>
          <w:szCs w:val="22"/>
        </w:rPr>
        <w:t xml:space="preserve">. Izmjenama i dopunama </w:t>
      </w:r>
      <w:r w:rsidR="00AB00A8" w:rsidRPr="001410B7">
        <w:rPr>
          <w:rFonts w:ascii="Calibri" w:hAnsi="Calibri" w:cs="Calibri"/>
          <w:bCs/>
          <w:sz w:val="22"/>
          <w:szCs w:val="22"/>
        </w:rPr>
        <w:t>smanjena</w:t>
      </w:r>
      <w:r w:rsidRPr="001410B7">
        <w:rPr>
          <w:rFonts w:ascii="Calibri" w:hAnsi="Calibri" w:cs="Calibri"/>
          <w:bCs/>
          <w:sz w:val="22"/>
          <w:szCs w:val="22"/>
        </w:rPr>
        <w:t xml:space="preserve">  na iznos od </w:t>
      </w:r>
      <w:r w:rsidR="00AB00A8" w:rsidRPr="001410B7">
        <w:rPr>
          <w:rFonts w:ascii="Calibri" w:hAnsi="Calibri" w:cs="Calibri"/>
          <w:bCs/>
          <w:sz w:val="22"/>
          <w:szCs w:val="22"/>
        </w:rPr>
        <w:t>310.424</w:t>
      </w:r>
      <w:r w:rsidRPr="001410B7">
        <w:rPr>
          <w:rFonts w:ascii="Calibri" w:hAnsi="Calibri" w:cs="Calibri"/>
          <w:bCs/>
          <w:sz w:val="22"/>
          <w:szCs w:val="22"/>
        </w:rPr>
        <w:t xml:space="preserve">,00EUR,  a izvršena su u iznosu od </w:t>
      </w:r>
      <w:r w:rsidR="00AB00A8" w:rsidRPr="001410B7">
        <w:rPr>
          <w:rFonts w:ascii="Calibri" w:hAnsi="Calibri" w:cs="Calibri"/>
          <w:bCs/>
          <w:sz w:val="22"/>
          <w:szCs w:val="22"/>
        </w:rPr>
        <w:t>311.942,58</w:t>
      </w:r>
      <w:r w:rsidRPr="001410B7">
        <w:rPr>
          <w:rFonts w:ascii="Calibri" w:hAnsi="Calibri" w:cs="Calibri"/>
          <w:bCs/>
          <w:sz w:val="22"/>
          <w:szCs w:val="22"/>
        </w:rPr>
        <w:t xml:space="preserve"> EUR</w:t>
      </w:r>
      <w:r w:rsidR="00AB00A8" w:rsidRPr="001410B7">
        <w:rPr>
          <w:rFonts w:ascii="Calibri" w:hAnsi="Calibri" w:cs="Calibri"/>
          <w:bCs/>
          <w:sz w:val="22"/>
          <w:szCs w:val="22"/>
        </w:rPr>
        <w:t>.</w:t>
      </w:r>
    </w:p>
    <w:p w14:paraId="401F687A" w14:textId="77777777" w:rsidR="00E11413" w:rsidRPr="001410B7" w:rsidRDefault="00E11413" w:rsidP="00E11413">
      <w:pPr>
        <w:rPr>
          <w:rFonts w:ascii="Calibri" w:hAnsi="Calibri" w:cs="Calibri"/>
          <w:sz w:val="22"/>
          <w:szCs w:val="22"/>
        </w:rPr>
      </w:pPr>
    </w:p>
    <w:p w14:paraId="47AEF6BA" w14:textId="012A7CEE" w:rsidR="00233EE4" w:rsidRDefault="00233EE4" w:rsidP="00C30C68">
      <w:pPr>
        <w:jc w:val="center"/>
        <w:rPr>
          <w:rFonts w:ascii="Calibri" w:hAnsi="Calibri" w:cs="Calibri"/>
          <w:b/>
          <w:sz w:val="22"/>
          <w:szCs w:val="22"/>
        </w:rPr>
      </w:pPr>
      <w:r w:rsidRPr="001410B7">
        <w:rPr>
          <w:rFonts w:ascii="Calibri" w:hAnsi="Calibri" w:cs="Calibri"/>
          <w:b/>
          <w:sz w:val="22"/>
          <w:szCs w:val="22"/>
        </w:rPr>
        <w:t>Članak 3.</w:t>
      </w:r>
    </w:p>
    <w:p w14:paraId="1F0DBA84" w14:textId="77777777" w:rsidR="002C09FE" w:rsidRPr="001410B7" w:rsidRDefault="002C09FE" w:rsidP="00C30C68">
      <w:pPr>
        <w:jc w:val="center"/>
        <w:rPr>
          <w:rFonts w:ascii="Calibri" w:hAnsi="Calibri" w:cs="Calibri"/>
          <w:b/>
          <w:sz w:val="22"/>
          <w:szCs w:val="22"/>
        </w:rPr>
      </w:pPr>
    </w:p>
    <w:p w14:paraId="611ABDBF" w14:textId="3B982A71" w:rsidR="002E4A44" w:rsidRPr="001410B7" w:rsidRDefault="002E4A44" w:rsidP="002E4A44">
      <w:pPr>
        <w:rPr>
          <w:rFonts w:ascii="Calibri" w:hAnsi="Calibri" w:cs="Calibri"/>
          <w:bCs/>
          <w:sz w:val="22"/>
          <w:szCs w:val="22"/>
        </w:rPr>
      </w:pPr>
      <w:r w:rsidRPr="001410B7">
        <w:rPr>
          <w:rFonts w:ascii="Calibri" w:hAnsi="Calibri" w:cs="Calibri"/>
          <w:sz w:val="22"/>
          <w:szCs w:val="22"/>
        </w:rPr>
        <w:t xml:space="preserve">Utvrđuje se da je tijekom 2024.god.izvršen Program </w:t>
      </w:r>
      <w:r w:rsidRPr="001410B7">
        <w:rPr>
          <w:rFonts w:ascii="Calibri" w:hAnsi="Calibri" w:cs="Calibri"/>
          <w:bCs/>
          <w:sz w:val="22"/>
          <w:szCs w:val="22"/>
        </w:rPr>
        <w:t xml:space="preserve">javnih potreba u školstvu, predškolskom odgoju i naobrazbi Općine Škabrnja kako slijedi: </w:t>
      </w:r>
    </w:p>
    <w:p w14:paraId="1E3C213A" w14:textId="58E089F2" w:rsidR="00233EE4" w:rsidRPr="001410B7" w:rsidRDefault="00233EE4" w:rsidP="002E4A44">
      <w:pPr>
        <w:rPr>
          <w:rFonts w:ascii="Calibri" w:hAnsi="Calibri" w:cs="Calibri"/>
          <w:sz w:val="22"/>
          <w:szCs w:val="22"/>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1386"/>
        <w:gridCol w:w="1301"/>
        <w:gridCol w:w="1565"/>
      </w:tblGrid>
      <w:tr w:rsidR="00C01060" w:rsidRPr="001410B7" w14:paraId="473BC337" w14:textId="7589A398" w:rsidTr="000E149B">
        <w:trPr>
          <w:trHeight w:val="255"/>
        </w:trPr>
        <w:tc>
          <w:tcPr>
            <w:tcW w:w="4722" w:type="dxa"/>
            <w:shd w:val="clear" w:color="auto" w:fill="AEAAAA" w:themeFill="background2" w:themeFillShade="BF"/>
            <w:noWrap/>
            <w:vAlign w:val="bottom"/>
          </w:tcPr>
          <w:p w14:paraId="03D377E1" w14:textId="4FD529F1" w:rsidR="002E4A44" w:rsidRPr="001410B7" w:rsidRDefault="002E4A44" w:rsidP="00C30C68">
            <w:pPr>
              <w:rPr>
                <w:rFonts w:ascii="Calibri" w:hAnsi="Calibri" w:cs="Calibri"/>
                <w:b/>
                <w:bCs/>
                <w:iCs/>
                <w:sz w:val="22"/>
                <w:szCs w:val="22"/>
              </w:rPr>
            </w:pPr>
            <w:r w:rsidRPr="001410B7">
              <w:rPr>
                <w:rFonts w:ascii="Calibri" w:hAnsi="Calibri" w:cs="Calibri"/>
                <w:b/>
                <w:bCs/>
                <w:iCs/>
                <w:sz w:val="22"/>
                <w:szCs w:val="22"/>
              </w:rPr>
              <w:t>Javne potrebe u školstvu, predškolskom odgoju i naobrazbi</w:t>
            </w:r>
          </w:p>
        </w:tc>
        <w:tc>
          <w:tcPr>
            <w:tcW w:w="1276" w:type="dxa"/>
            <w:shd w:val="clear" w:color="auto" w:fill="AEAAAA" w:themeFill="background2" w:themeFillShade="BF"/>
            <w:noWrap/>
            <w:vAlign w:val="bottom"/>
          </w:tcPr>
          <w:p w14:paraId="62AAA2FE" w14:textId="00E22002" w:rsidR="002E4A44" w:rsidRPr="001410B7" w:rsidRDefault="002E4A44" w:rsidP="00C30C68">
            <w:pPr>
              <w:jc w:val="center"/>
              <w:rPr>
                <w:rFonts w:ascii="Calibri" w:hAnsi="Calibri" w:cs="Calibri"/>
                <w:b/>
                <w:bCs/>
                <w:i/>
                <w:sz w:val="22"/>
                <w:szCs w:val="22"/>
              </w:rPr>
            </w:pPr>
            <w:r w:rsidRPr="001410B7">
              <w:rPr>
                <w:rFonts w:ascii="Calibri" w:hAnsi="Calibri" w:cs="Calibri"/>
                <w:b/>
                <w:bCs/>
                <w:i/>
                <w:sz w:val="22"/>
                <w:szCs w:val="22"/>
              </w:rPr>
              <w:t>PLAN 2024.</w:t>
            </w:r>
          </w:p>
        </w:tc>
        <w:tc>
          <w:tcPr>
            <w:tcW w:w="1331" w:type="dxa"/>
            <w:shd w:val="clear" w:color="auto" w:fill="AEAAAA" w:themeFill="background2" w:themeFillShade="BF"/>
          </w:tcPr>
          <w:p w14:paraId="5C6F8A5F" w14:textId="77777777" w:rsidR="002E4A44" w:rsidRPr="001410B7" w:rsidRDefault="002E4A44" w:rsidP="00C30C68">
            <w:pPr>
              <w:jc w:val="center"/>
              <w:rPr>
                <w:rFonts w:ascii="Calibri" w:hAnsi="Calibri" w:cs="Calibri"/>
                <w:b/>
                <w:bCs/>
                <w:i/>
                <w:sz w:val="22"/>
                <w:szCs w:val="22"/>
              </w:rPr>
            </w:pPr>
          </w:p>
          <w:p w14:paraId="379AC7D7" w14:textId="647E4D7C" w:rsidR="002E4A44" w:rsidRPr="001410B7" w:rsidRDefault="002E4A44" w:rsidP="00C30C68">
            <w:pPr>
              <w:jc w:val="center"/>
              <w:rPr>
                <w:rFonts w:ascii="Calibri" w:hAnsi="Calibri" w:cs="Calibri"/>
                <w:b/>
                <w:bCs/>
                <w:i/>
                <w:sz w:val="22"/>
                <w:szCs w:val="22"/>
              </w:rPr>
            </w:pPr>
            <w:r w:rsidRPr="001410B7">
              <w:rPr>
                <w:rFonts w:ascii="Calibri" w:hAnsi="Calibri" w:cs="Calibri"/>
                <w:b/>
                <w:bCs/>
                <w:i/>
                <w:sz w:val="22"/>
                <w:szCs w:val="22"/>
              </w:rPr>
              <w:t>NOVI PLAN 2024.</w:t>
            </w:r>
          </w:p>
        </w:tc>
        <w:tc>
          <w:tcPr>
            <w:tcW w:w="1645" w:type="dxa"/>
            <w:shd w:val="clear" w:color="auto" w:fill="AEAAAA" w:themeFill="background2" w:themeFillShade="BF"/>
          </w:tcPr>
          <w:p w14:paraId="0C740E33" w14:textId="615A4CA8" w:rsidR="002E4A44" w:rsidRPr="001410B7" w:rsidRDefault="002E4A44" w:rsidP="00C30C68">
            <w:pPr>
              <w:jc w:val="center"/>
              <w:rPr>
                <w:rFonts w:ascii="Calibri" w:hAnsi="Calibri" w:cs="Calibri"/>
                <w:b/>
                <w:bCs/>
                <w:i/>
                <w:sz w:val="22"/>
                <w:szCs w:val="22"/>
              </w:rPr>
            </w:pPr>
            <w:r w:rsidRPr="001410B7">
              <w:rPr>
                <w:rFonts w:ascii="Calibri" w:hAnsi="Calibri" w:cs="Calibri"/>
                <w:b/>
                <w:bCs/>
                <w:i/>
                <w:sz w:val="22"/>
                <w:szCs w:val="22"/>
              </w:rPr>
              <w:t>OSTVARENO 2024.</w:t>
            </w:r>
          </w:p>
        </w:tc>
      </w:tr>
      <w:tr w:rsidR="000E149B" w:rsidRPr="001410B7" w14:paraId="60BD9143" w14:textId="46E96B31" w:rsidTr="000E149B">
        <w:trPr>
          <w:trHeight w:val="255"/>
        </w:trPr>
        <w:tc>
          <w:tcPr>
            <w:tcW w:w="4722" w:type="dxa"/>
            <w:shd w:val="clear" w:color="auto" w:fill="D0CECE" w:themeFill="background2" w:themeFillShade="E6"/>
            <w:noWrap/>
            <w:vAlign w:val="bottom"/>
          </w:tcPr>
          <w:p w14:paraId="4249FCEE" w14:textId="6A548270" w:rsidR="00C01060" w:rsidRPr="001410B7" w:rsidRDefault="00C01060" w:rsidP="00C01060">
            <w:pPr>
              <w:rPr>
                <w:rFonts w:ascii="Calibri" w:hAnsi="Calibri" w:cs="Calibri"/>
                <w:iCs/>
                <w:sz w:val="22"/>
                <w:szCs w:val="22"/>
              </w:rPr>
            </w:pPr>
            <w:r w:rsidRPr="001410B7">
              <w:rPr>
                <w:rFonts w:ascii="Calibri" w:hAnsi="Calibri" w:cs="Calibri"/>
                <w:iCs/>
                <w:sz w:val="22"/>
                <w:szCs w:val="22"/>
              </w:rPr>
              <w:t>Naknada učenicima i studentima</w:t>
            </w:r>
          </w:p>
        </w:tc>
        <w:tc>
          <w:tcPr>
            <w:tcW w:w="1276" w:type="dxa"/>
            <w:shd w:val="clear" w:color="auto" w:fill="D0CECE" w:themeFill="background2" w:themeFillShade="E6"/>
            <w:noWrap/>
            <w:vAlign w:val="bottom"/>
          </w:tcPr>
          <w:p w14:paraId="2B791F96" w14:textId="42574BBB" w:rsidR="00C01060" w:rsidRPr="001410B7" w:rsidRDefault="00C01060" w:rsidP="00C01060">
            <w:pPr>
              <w:jc w:val="center"/>
              <w:rPr>
                <w:rFonts w:ascii="Calibri" w:hAnsi="Calibri" w:cs="Calibri"/>
                <w:b/>
                <w:i/>
                <w:sz w:val="22"/>
                <w:szCs w:val="22"/>
              </w:rPr>
            </w:pPr>
            <w:r w:rsidRPr="001410B7">
              <w:rPr>
                <w:rFonts w:ascii="Calibri" w:hAnsi="Calibri" w:cs="Calibri"/>
                <w:b/>
                <w:sz w:val="22"/>
                <w:szCs w:val="22"/>
              </w:rPr>
              <w:t>5.000,00</w:t>
            </w:r>
          </w:p>
        </w:tc>
        <w:tc>
          <w:tcPr>
            <w:tcW w:w="1331" w:type="dxa"/>
            <w:shd w:val="clear" w:color="auto" w:fill="D0CECE" w:themeFill="background2" w:themeFillShade="E6"/>
            <w:vAlign w:val="bottom"/>
          </w:tcPr>
          <w:p w14:paraId="10EC4893" w14:textId="2A010C0B" w:rsidR="00C01060" w:rsidRPr="001410B7" w:rsidRDefault="00C01060" w:rsidP="00C01060">
            <w:pPr>
              <w:jc w:val="center"/>
              <w:rPr>
                <w:rFonts w:ascii="Calibri" w:hAnsi="Calibri" w:cs="Calibri"/>
                <w:b/>
                <w:i/>
                <w:sz w:val="22"/>
                <w:szCs w:val="22"/>
              </w:rPr>
            </w:pPr>
            <w:r w:rsidRPr="001410B7">
              <w:rPr>
                <w:rFonts w:ascii="Calibri" w:hAnsi="Calibri" w:cs="Calibri"/>
                <w:b/>
                <w:sz w:val="22"/>
                <w:szCs w:val="22"/>
              </w:rPr>
              <w:t>9.000,00</w:t>
            </w:r>
          </w:p>
        </w:tc>
        <w:tc>
          <w:tcPr>
            <w:tcW w:w="1645" w:type="dxa"/>
            <w:shd w:val="clear" w:color="auto" w:fill="D0CECE" w:themeFill="background2" w:themeFillShade="E6"/>
          </w:tcPr>
          <w:p w14:paraId="5F857C0F" w14:textId="7E43D41B" w:rsidR="00C01060" w:rsidRPr="001410B7" w:rsidRDefault="00C01060" w:rsidP="00C01060">
            <w:pPr>
              <w:jc w:val="center"/>
              <w:rPr>
                <w:rFonts w:ascii="Calibri" w:hAnsi="Calibri" w:cs="Calibri"/>
                <w:b/>
                <w:i/>
                <w:sz w:val="22"/>
                <w:szCs w:val="22"/>
              </w:rPr>
            </w:pPr>
            <w:r w:rsidRPr="001410B7">
              <w:rPr>
                <w:rFonts w:ascii="Calibri" w:hAnsi="Calibri" w:cs="Calibri"/>
                <w:b/>
                <w:sz w:val="22"/>
                <w:szCs w:val="22"/>
              </w:rPr>
              <w:t>10.250,00</w:t>
            </w:r>
          </w:p>
        </w:tc>
      </w:tr>
      <w:tr w:rsidR="000E149B" w:rsidRPr="001410B7" w14:paraId="6A18BD39" w14:textId="0FFF788F" w:rsidTr="000E149B">
        <w:trPr>
          <w:trHeight w:val="255"/>
        </w:trPr>
        <w:tc>
          <w:tcPr>
            <w:tcW w:w="4722" w:type="dxa"/>
            <w:shd w:val="clear" w:color="auto" w:fill="auto"/>
            <w:noWrap/>
            <w:vAlign w:val="bottom"/>
            <w:hideMark/>
          </w:tcPr>
          <w:p w14:paraId="4E9CFCF2" w14:textId="77777777" w:rsidR="00C01060" w:rsidRPr="001410B7" w:rsidRDefault="00C01060" w:rsidP="00C01060">
            <w:pPr>
              <w:rPr>
                <w:rFonts w:ascii="Calibri" w:hAnsi="Calibri" w:cs="Calibri"/>
                <w:bCs/>
                <w:sz w:val="22"/>
                <w:szCs w:val="22"/>
              </w:rPr>
            </w:pPr>
            <w:r w:rsidRPr="001410B7">
              <w:rPr>
                <w:rFonts w:ascii="Calibri" w:hAnsi="Calibri" w:cs="Calibri"/>
                <w:bCs/>
                <w:sz w:val="22"/>
                <w:szCs w:val="22"/>
              </w:rPr>
              <w:t>Stipendije učenicima i studentima</w:t>
            </w:r>
          </w:p>
        </w:tc>
        <w:tc>
          <w:tcPr>
            <w:tcW w:w="1276" w:type="dxa"/>
            <w:shd w:val="clear" w:color="auto" w:fill="auto"/>
            <w:noWrap/>
            <w:vAlign w:val="bottom"/>
          </w:tcPr>
          <w:p w14:paraId="77A0ACF9" w14:textId="27177DA7" w:rsidR="00C01060" w:rsidRPr="001410B7" w:rsidRDefault="00C01060" w:rsidP="00C01060">
            <w:pPr>
              <w:jc w:val="center"/>
              <w:rPr>
                <w:rFonts w:ascii="Calibri" w:hAnsi="Calibri" w:cs="Calibri"/>
                <w:bCs/>
                <w:sz w:val="22"/>
                <w:szCs w:val="22"/>
              </w:rPr>
            </w:pPr>
            <w:r w:rsidRPr="001410B7">
              <w:rPr>
                <w:rFonts w:ascii="Calibri" w:hAnsi="Calibri" w:cs="Calibri"/>
                <w:bCs/>
                <w:sz w:val="22"/>
                <w:szCs w:val="22"/>
              </w:rPr>
              <w:t>5.000,00</w:t>
            </w:r>
          </w:p>
        </w:tc>
        <w:tc>
          <w:tcPr>
            <w:tcW w:w="1331" w:type="dxa"/>
            <w:vAlign w:val="bottom"/>
          </w:tcPr>
          <w:p w14:paraId="10FA9C19" w14:textId="5D53B1A8" w:rsidR="00C01060" w:rsidRPr="001410B7" w:rsidRDefault="00C01060" w:rsidP="00C01060">
            <w:pPr>
              <w:jc w:val="center"/>
              <w:rPr>
                <w:rFonts w:ascii="Calibri" w:hAnsi="Calibri" w:cs="Calibri"/>
                <w:bCs/>
                <w:sz w:val="22"/>
                <w:szCs w:val="22"/>
              </w:rPr>
            </w:pPr>
            <w:r w:rsidRPr="001410B7">
              <w:rPr>
                <w:rFonts w:ascii="Calibri" w:hAnsi="Calibri" w:cs="Calibri"/>
                <w:bCs/>
                <w:sz w:val="22"/>
                <w:szCs w:val="22"/>
              </w:rPr>
              <w:t>9.000,00</w:t>
            </w:r>
          </w:p>
        </w:tc>
        <w:tc>
          <w:tcPr>
            <w:tcW w:w="1645" w:type="dxa"/>
          </w:tcPr>
          <w:p w14:paraId="09BBDBEE" w14:textId="0F327E53" w:rsidR="00C01060" w:rsidRPr="001410B7" w:rsidRDefault="00C01060" w:rsidP="00C01060">
            <w:pPr>
              <w:jc w:val="center"/>
              <w:rPr>
                <w:rFonts w:ascii="Calibri" w:hAnsi="Calibri" w:cs="Calibri"/>
                <w:bCs/>
                <w:sz w:val="22"/>
                <w:szCs w:val="22"/>
              </w:rPr>
            </w:pPr>
            <w:r w:rsidRPr="001410B7">
              <w:rPr>
                <w:rFonts w:ascii="Calibri" w:hAnsi="Calibri" w:cs="Calibri"/>
                <w:bCs/>
                <w:sz w:val="22"/>
                <w:szCs w:val="22"/>
              </w:rPr>
              <w:t>10.250,00</w:t>
            </w:r>
          </w:p>
        </w:tc>
      </w:tr>
      <w:tr w:rsidR="00C01060" w:rsidRPr="001410B7" w14:paraId="4171498E" w14:textId="77777777" w:rsidTr="000E149B">
        <w:trPr>
          <w:trHeight w:val="255"/>
        </w:trPr>
        <w:tc>
          <w:tcPr>
            <w:tcW w:w="4722" w:type="dxa"/>
            <w:shd w:val="clear" w:color="auto" w:fill="D0CECE" w:themeFill="background2" w:themeFillShade="E6"/>
            <w:noWrap/>
            <w:vAlign w:val="bottom"/>
          </w:tcPr>
          <w:p w14:paraId="471F64FB" w14:textId="4009CD6E" w:rsidR="00C01060" w:rsidRPr="001410B7" w:rsidRDefault="00C01060" w:rsidP="00C01060">
            <w:pPr>
              <w:rPr>
                <w:rFonts w:ascii="Calibri" w:hAnsi="Calibri" w:cs="Calibri"/>
                <w:bCs/>
                <w:sz w:val="22"/>
                <w:szCs w:val="22"/>
              </w:rPr>
            </w:pPr>
            <w:r w:rsidRPr="001410B7">
              <w:rPr>
                <w:rFonts w:ascii="Calibri" w:hAnsi="Calibri" w:cs="Calibri"/>
                <w:b/>
                <w:bCs/>
                <w:iCs/>
                <w:sz w:val="22"/>
                <w:szCs w:val="22"/>
              </w:rPr>
              <w:t>Osnovna škola Vladimir Nazor</w:t>
            </w:r>
          </w:p>
        </w:tc>
        <w:tc>
          <w:tcPr>
            <w:tcW w:w="1276" w:type="dxa"/>
            <w:shd w:val="clear" w:color="auto" w:fill="D0CECE" w:themeFill="background2" w:themeFillShade="E6"/>
            <w:noWrap/>
            <w:vAlign w:val="bottom"/>
          </w:tcPr>
          <w:p w14:paraId="1A71BBD1" w14:textId="4596F4D3" w:rsidR="00C01060" w:rsidRPr="001410B7" w:rsidRDefault="00C01060" w:rsidP="00C01060">
            <w:pPr>
              <w:jc w:val="center"/>
              <w:rPr>
                <w:rFonts w:ascii="Calibri" w:hAnsi="Calibri" w:cs="Calibri"/>
                <w:b/>
                <w:sz w:val="22"/>
                <w:szCs w:val="22"/>
              </w:rPr>
            </w:pPr>
            <w:r w:rsidRPr="001410B7">
              <w:rPr>
                <w:rFonts w:ascii="Calibri" w:hAnsi="Calibri" w:cs="Calibri"/>
                <w:b/>
                <w:sz w:val="22"/>
                <w:szCs w:val="22"/>
              </w:rPr>
              <w:t>15.000,00</w:t>
            </w:r>
          </w:p>
        </w:tc>
        <w:tc>
          <w:tcPr>
            <w:tcW w:w="1331" w:type="dxa"/>
            <w:shd w:val="clear" w:color="auto" w:fill="D0CECE" w:themeFill="background2" w:themeFillShade="E6"/>
            <w:vAlign w:val="bottom"/>
          </w:tcPr>
          <w:p w14:paraId="183EF11C" w14:textId="4B3B21A9" w:rsidR="00C01060" w:rsidRPr="001410B7" w:rsidRDefault="00C01060" w:rsidP="00C01060">
            <w:pPr>
              <w:jc w:val="center"/>
              <w:rPr>
                <w:rFonts w:ascii="Calibri" w:hAnsi="Calibri" w:cs="Calibri"/>
                <w:b/>
                <w:sz w:val="22"/>
                <w:szCs w:val="22"/>
              </w:rPr>
            </w:pPr>
            <w:r w:rsidRPr="001410B7">
              <w:rPr>
                <w:rFonts w:ascii="Calibri" w:hAnsi="Calibri" w:cs="Calibri"/>
                <w:b/>
                <w:sz w:val="22"/>
                <w:szCs w:val="22"/>
              </w:rPr>
              <w:t>15.000,00</w:t>
            </w:r>
          </w:p>
        </w:tc>
        <w:tc>
          <w:tcPr>
            <w:tcW w:w="1645" w:type="dxa"/>
            <w:shd w:val="clear" w:color="auto" w:fill="D0CECE" w:themeFill="background2" w:themeFillShade="E6"/>
          </w:tcPr>
          <w:p w14:paraId="41B46AC8" w14:textId="36873686" w:rsidR="00C01060" w:rsidRPr="001410B7" w:rsidRDefault="00C01060" w:rsidP="00C01060">
            <w:pPr>
              <w:jc w:val="center"/>
              <w:rPr>
                <w:rFonts w:ascii="Calibri" w:hAnsi="Calibri" w:cs="Calibri"/>
                <w:b/>
                <w:sz w:val="22"/>
                <w:szCs w:val="22"/>
              </w:rPr>
            </w:pPr>
            <w:r w:rsidRPr="001410B7">
              <w:rPr>
                <w:rFonts w:ascii="Calibri" w:hAnsi="Calibri" w:cs="Calibri"/>
                <w:b/>
                <w:sz w:val="22"/>
                <w:szCs w:val="22"/>
              </w:rPr>
              <w:t>15.000,00</w:t>
            </w:r>
          </w:p>
        </w:tc>
      </w:tr>
      <w:tr w:rsidR="00C01060" w:rsidRPr="001410B7" w14:paraId="40FA615A" w14:textId="77777777" w:rsidTr="000E149B">
        <w:trPr>
          <w:trHeight w:val="255"/>
        </w:trPr>
        <w:tc>
          <w:tcPr>
            <w:tcW w:w="4722" w:type="dxa"/>
            <w:shd w:val="clear" w:color="auto" w:fill="auto"/>
            <w:noWrap/>
            <w:vAlign w:val="bottom"/>
          </w:tcPr>
          <w:p w14:paraId="10544A3E" w14:textId="531ABE2A" w:rsidR="00C01060" w:rsidRPr="001410B7" w:rsidRDefault="00C01060" w:rsidP="00C01060">
            <w:pPr>
              <w:rPr>
                <w:rFonts w:ascii="Calibri" w:hAnsi="Calibri" w:cs="Calibri"/>
                <w:bCs/>
                <w:sz w:val="22"/>
                <w:szCs w:val="22"/>
              </w:rPr>
            </w:pPr>
            <w:r w:rsidRPr="001410B7">
              <w:rPr>
                <w:rFonts w:ascii="Calibri" w:hAnsi="Calibri" w:cs="Calibri"/>
                <w:bCs/>
                <w:sz w:val="22"/>
                <w:szCs w:val="22"/>
              </w:rPr>
              <w:t>Tekuće donacije za osnovnošk.odgoj</w:t>
            </w:r>
          </w:p>
        </w:tc>
        <w:tc>
          <w:tcPr>
            <w:tcW w:w="1276" w:type="dxa"/>
            <w:shd w:val="clear" w:color="auto" w:fill="auto"/>
            <w:noWrap/>
            <w:vAlign w:val="bottom"/>
          </w:tcPr>
          <w:p w14:paraId="0CB0E21A" w14:textId="1A0CE098" w:rsidR="00C01060" w:rsidRPr="001410B7" w:rsidRDefault="00C01060" w:rsidP="00C01060">
            <w:pPr>
              <w:jc w:val="center"/>
              <w:rPr>
                <w:rFonts w:ascii="Calibri" w:hAnsi="Calibri" w:cs="Calibri"/>
                <w:bCs/>
                <w:sz w:val="22"/>
                <w:szCs w:val="22"/>
              </w:rPr>
            </w:pPr>
            <w:r w:rsidRPr="001410B7">
              <w:rPr>
                <w:rFonts w:ascii="Calibri" w:hAnsi="Calibri" w:cs="Calibri"/>
                <w:bCs/>
                <w:sz w:val="22"/>
                <w:szCs w:val="22"/>
              </w:rPr>
              <w:t>15.000,00</w:t>
            </w:r>
          </w:p>
        </w:tc>
        <w:tc>
          <w:tcPr>
            <w:tcW w:w="1331" w:type="dxa"/>
            <w:vAlign w:val="bottom"/>
          </w:tcPr>
          <w:p w14:paraId="78DEAE0C" w14:textId="7B10DB24" w:rsidR="00C01060" w:rsidRPr="001410B7" w:rsidRDefault="00C01060" w:rsidP="00C01060">
            <w:pPr>
              <w:jc w:val="center"/>
              <w:rPr>
                <w:rFonts w:ascii="Calibri" w:hAnsi="Calibri" w:cs="Calibri"/>
                <w:bCs/>
                <w:sz w:val="22"/>
                <w:szCs w:val="22"/>
              </w:rPr>
            </w:pPr>
            <w:r w:rsidRPr="001410B7">
              <w:rPr>
                <w:rFonts w:ascii="Calibri" w:hAnsi="Calibri" w:cs="Calibri"/>
                <w:bCs/>
                <w:sz w:val="22"/>
                <w:szCs w:val="22"/>
              </w:rPr>
              <w:t>15.000,00</w:t>
            </w:r>
          </w:p>
        </w:tc>
        <w:tc>
          <w:tcPr>
            <w:tcW w:w="1645" w:type="dxa"/>
          </w:tcPr>
          <w:p w14:paraId="11C801D1" w14:textId="242270B4" w:rsidR="00C01060" w:rsidRPr="001410B7" w:rsidRDefault="00C01060" w:rsidP="00C01060">
            <w:pPr>
              <w:jc w:val="center"/>
              <w:rPr>
                <w:rFonts w:ascii="Calibri" w:hAnsi="Calibri" w:cs="Calibri"/>
                <w:bCs/>
                <w:sz w:val="22"/>
                <w:szCs w:val="22"/>
              </w:rPr>
            </w:pPr>
            <w:r w:rsidRPr="001410B7">
              <w:rPr>
                <w:rFonts w:ascii="Calibri" w:hAnsi="Calibri" w:cs="Calibri"/>
                <w:bCs/>
                <w:sz w:val="22"/>
                <w:szCs w:val="22"/>
              </w:rPr>
              <w:t>15.000,00</w:t>
            </w:r>
          </w:p>
        </w:tc>
      </w:tr>
      <w:tr w:rsidR="000E149B" w:rsidRPr="001410B7" w14:paraId="1A1911A1" w14:textId="77777777" w:rsidTr="000E149B">
        <w:trPr>
          <w:trHeight w:val="255"/>
        </w:trPr>
        <w:tc>
          <w:tcPr>
            <w:tcW w:w="4722" w:type="dxa"/>
            <w:shd w:val="clear" w:color="auto" w:fill="D0CECE" w:themeFill="background2" w:themeFillShade="E6"/>
            <w:noWrap/>
            <w:vAlign w:val="bottom"/>
          </w:tcPr>
          <w:p w14:paraId="78D709BE" w14:textId="4402D80D" w:rsidR="000E149B" w:rsidRPr="001410B7" w:rsidRDefault="000E149B" w:rsidP="000E149B">
            <w:pPr>
              <w:rPr>
                <w:rFonts w:ascii="Calibri" w:hAnsi="Calibri" w:cs="Calibri"/>
                <w:b/>
                <w:sz w:val="22"/>
                <w:szCs w:val="22"/>
              </w:rPr>
            </w:pPr>
            <w:r w:rsidRPr="001410B7">
              <w:rPr>
                <w:rFonts w:ascii="Calibri" w:hAnsi="Calibri" w:cs="Calibri"/>
                <w:b/>
                <w:sz w:val="22"/>
                <w:szCs w:val="22"/>
              </w:rPr>
              <w:t>Sufinanciranje radnih bilježnica za učenike OŠ</w:t>
            </w:r>
          </w:p>
        </w:tc>
        <w:tc>
          <w:tcPr>
            <w:tcW w:w="1276" w:type="dxa"/>
            <w:shd w:val="clear" w:color="auto" w:fill="D0CECE" w:themeFill="background2" w:themeFillShade="E6"/>
            <w:noWrap/>
            <w:vAlign w:val="bottom"/>
          </w:tcPr>
          <w:p w14:paraId="6C9DB203" w14:textId="5262C435"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15.500,00</w:t>
            </w:r>
          </w:p>
        </w:tc>
        <w:tc>
          <w:tcPr>
            <w:tcW w:w="1331" w:type="dxa"/>
            <w:shd w:val="clear" w:color="auto" w:fill="D0CECE" w:themeFill="background2" w:themeFillShade="E6"/>
            <w:vAlign w:val="bottom"/>
          </w:tcPr>
          <w:p w14:paraId="78C2FDD2" w14:textId="320E1247"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16.200,00</w:t>
            </w:r>
          </w:p>
        </w:tc>
        <w:tc>
          <w:tcPr>
            <w:tcW w:w="1645" w:type="dxa"/>
            <w:shd w:val="clear" w:color="auto" w:fill="D0CECE" w:themeFill="background2" w:themeFillShade="E6"/>
          </w:tcPr>
          <w:p w14:paraId="6B904E4F" w14:textId="60DFEC48"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16.038,12</w:t>
            </w:r>
          </w:p>
        </w:tc>
      </w:tr>
      <w:tr w:rsidR="000E149B" w:rsidRPr="001410B7" w14:paraId="08248EA9" w14:textId="77777777" w:rsidTr="000E149B">
        <w:trPr>
          <w:trHeight w:val="255"/>
        </w:trPr>
        <w:tc>
          <w:tcPr>
            <w:tcW w:w="4722" w:type="dxa"/>
            <w:shd w:val="clear" w:color="auto" w:fill="FFFFFF" w:themeFill="background1"/>
            <w:noWrap/>
            <w:vAlign w:val="bottom"/>
          </w:tcPr>
          <w:p w14:paraId="77414C1D" w14:textId="3C8D67FA" w:rsidR="000E149B" w:rsidRPr="001410B7" w:rsidRDefault="000E149B" w:rsidP="000E149B">
            <w:pPr>
              <w:rPr>
                <w:rFonts w:ascii="Calibri" w:hAnsi="Calibri" w:cs="Calibri"/>
                <w:b/>
                <w:sz w:val="22"/>
                <w:szCs w:val="22"/>
              </w:rPr>
            </w:pPr>
            <w:r w:rsidRPr="001410B7">
              <w:rPr>
                <w:rFonts w:ascii="Calibri" w:hAnsi="Calibri" w:cs="Calibri"/>
                <w:bCs/>
                <w:sz w:val="22"/>
                <w:szCs w:val="22"/>
              </w:rPr>
              <w:t>Sufinanciranje radnih bilježnica za učenike OŠ</w:t>
            </w:r>
          </w:p>
        </w:tc>
        <w:tc>
          <w:tcPr>
            <w:tcW w:w="1276" w:type="dxa"/>
            <w:shd w:val="clear" w:color="auto" w:fill="FFFFFF" w:themeFill="background1"/>
            <w:noWrap/>
            <w:vAlign w:val="bottom"/>
          </w:tcPr>
          <w:p w14:paraId="1F11E681" w14:textId="228E30E4"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15.500,00</w:t>
            </w:r>
          </w:p>
        </w:tc>
        <w:tc>
          <w:tcPr>
            <w:tcW w:w="1331" w:type="dxa"/>
            <w:shd w:val="clear" w:color="auto" w:fill="FFFFFF" w:themeFill="background1"/>
            <w:vAlign w:val="bottom"/>
          </w:tcPr>
          <w:p w14:paraId="0CC4A0FB" w14:textId="3A2BC39B"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16.200,00</w:t>
            </w:r>
          </w:p>
        </w:tc>
        <w:tc>
          <w:tcPr>
            <w:tcW w:w="1645" w:type="dxa"/>
            <w:shd w:val="clear" w:color="auto" w:fill="FFFFFF" w:themeFill="background1"/>
          </w:tcPr>
          <w:p w14:paraId="6E6086E9" w14:textId="25AF7252"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16.038,12</w:t>
            </w:r>
          </w:p>
        </w:tc>
      </w:tr>
      <w:tr w:rsidR="000E149B" w:rsidRPr="001410B7" w14:paraId="3899AE5C" w14:textId="77777777" w:rsidTr="000E149B">
        <w:trPr>
          <w:trHeight w:val="255"/>
        </w:trPr>
        <w:tc>
          <w:tcPr>
            <w:tcW w:w="4722" w:type="dxa"/>
            <w:shd w:val="clear" w:color="auto" w:fill="D0CECE" w:themeFill="background2" w:themeFillShade="E6"/>
            <w:noWrap/>
            <w:vAlign w:val="bottom"/>
          </w:tcPr>
          <w:p w14:paraId="30D7D1B8" w14:textId="591C5BC3" w:rsidR="000E149B" w:rsidRPr="001410B7" w:rsidRDefault="000E149B" w:rsidP="000E149B">
            <w:pPr>
              <w:rPr>
                <w:rFonts w:ascii="Calibri" w:hAnsi="Calibri" w:cs="Calibri"/>
                <w:b/>
                <w:sz w:val="22"/>
                <w:szCs w:val="22"/>
              </w:rPr>
            </w:pPr>
            <w:r w:rsidRPr="001410B7">
              <w:rPr>
                <w:rFonts w:ascii="Calibri" w:hAnsi="Calibri" w:cs="Calibri"/>
                <w:b/>
                <w:sz w:val="22"/>
                <w:szCs w:val="22"/>
              </w:rPr>
              <w:t>Nadogradnja i opremanje  DV Maruškica</w:t>
            </w:r>
          </w:p>
        </w:tc>
        <w:tc>
          <w:tcPr>
            <w:tcW w:w="1276" w:type="dxa"/>
            <w:shd w:val="clear" w:color="auto" w:fill="D0CECE" w:themeFill="background2" w:themeFillShade="E6"/>
            <w:noWrap/>
            <w:vAlign w:val="bottom"/>
          </w:tcPr>
          <w:p w14:paraId="62955D81" w14:textId="3774D992"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830.010,00</w:t>
            </w:r>
          </w:p>
        </w:tc>
        <w:tc>
          <w:tcPr>
            <w:tcW w:w="1331" w:type="dxa"/>
            <w:shd w:val="clear" w:color="auto" w:fill="D0CECE" w:themeFill="background2" w:themeFillShade="E6"/>
            <w:vAlign w:val="bottom"/>
          </w:tcPr>
          <w:p w14:paraId="1730F9A7" w14:textId="18CB8790"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25.500,00</w:t>
            </w:r>
          </w:p>
        </w:tc>
        <w:tc>
          <w:tcPr>
            <w:tcW w:w="1645" w:type="dxa"/>
            <w:shd w:val="clear" w:color="auto" w:fill="D0CECE" w:themeFill="background2" w:themeFillShade="E6"/>
          </w:tcPr>
          <w:p w14:paraId="4CE642B3" w14:textId="531C6AC4"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25.500,00</w:t>
            </w:r>
          </w:p>
        </w:tc>
      </w:tr>
      <w:tr w:rsidR="000E149B" w:rsidRPr="001410B7" w14:paraId="476104CB" w14:textId="77777777" w:rsidTr="000E149B">
        <w:trPr>
          <w:trHeight w:val="255"/>
        </w:trPr>
        <w:tc>
          <w:tcPr>
            <w:tcW w:w="4722" w:type="dxa"/>
            <w:shd w:val="clear" w:color="auto" w:fill="FFFFFF" w:themeFill="background1"/>
            <w:noWrap/>
            <w:vAlign w:val="bottom"/>
          </w:tcPr>
          <w:p w14:paraId="34717EFC" w14:textId="6C27ACF9" w:rsidR="000E149B" w:rsidRPr="001410B7" w:rsidRDefault="000E149B" w:rsidP="000E149B">
            <w:pPr>
              <w:rPr>
                <w:rFonts w:ascii="Calibri" w:hAnsi="Calibri" w:cs="Calibri"/>
                <w:bCs/>
                <w:sz w:val="22"/>
                <w:szCs w:val="22"/>
              </w:rPr>
            </w:pPr>
            <w:r w:rsidRPr="001410B7">
              <w:rPr>
                <w:rFonts w:ascii="Calibri" w:hAnsi="Calibri" w:cs="Calibri"/>
                <w:bCs/>
                <w:sz w:val="22"/>
                <w:szCs w:val="22"/>
              </w:rPr>
              <w:t>Nadogradnja DV Maruškica-jaslice</w:t>
            </w:r>
          </w:p>
        </w:tc>
        <w:tc>
          <w:tcPr>
            <w:tcW w:w="1276" w:type="dxa"/>
            <w:shd w:val="clear" w:color="auto" w:fill="FFFFFF" w:themeFill="background1"/>
            <w:noWrap/>
            <w:vAlign w:val="bottom"/>
          </w:tcPr>
          <w:p w14:paraId="01215F32" w14:textId="7DDF901E"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830.010,00</w:t>
            </w:r>
          </w:p>
        </w:tc>
        <w:tc>
          <w:tcPr>
            <w:tcW w:w="1331" w:type="dxa"/>
            <w:shd w:val="clear" w:color="auto" w:fill="FFFFFF" w:themeFill="background1"/>
            <w:vAlign w:val="bottom"/>
          </w:tcPr>
          <w:p w14:paraId="784DA5E0" w14:textId="090B59C4"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25.500,00</w:t>
            </w:r>
          </w:p>
        </w:tc>
        <w:tc>
          <w:tcPr>
            <w:tcW w:w="1645" w:type="dxa"/>
            <w:shd w:val="clear" w:color="auto" w:fill="FFFFFF" w:themeFill="background1"/>
          </w:tcPr>
          <w:p w14:paraId="55E182BA" w14:textId="27DBAB46"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25.500,00</w:t>
            </w:r>
          </w:p>
        </w:tc>
      </w:tr>
      <w:tr w:rsidR="000E149B" w:rsidRPr="001410B7" w14:paraId="6D08C3A4" w14:textId="77777777" w:rsidTr="000E149B">
        <w:trPr>
          <w:trHeight w:val="255"/>
        </w:trPr>
        <w:tc>
          <w:tcPr>
            <w:tcW w:w="4722" w:type="dxa"/>
            <w:shd w:val="clear" w:color="auto" w:fill="D0CECE" w:themeFill="background2" w:themeFillShade="E6"/>
            <w:noWrap/>
            <w:vAlign w:val="bottom"/>
          </w:tcPr>
          <w:p w14:paraId="4A2F7566" w14:textId="151780F9" w:rsidR="000E149B" w:rsidRPr="001410B7" w:rsidRDefault="000E149B" w:rsidP="000E149B">
            <w:pPr>
              <w:rPr>
                <w:rFonts w:ascii="Calibri" w:hAnsi="Calibri" w:cs="Calibri"/>
                <w:b/>
                <w:sz w:val="22"/>
                <w:szCs w:val="22"/>
              </w:rPr>
            </w:pPr>
            <w:r w:rsidRPr="001410B7">
              <w:rPr>
                <w:rFonts w:ascii="Calibri" w:hAnsi="Calibri" w:cs="Calibri"/>
                <w:b/>
                <w:sz w:val="22"/>
                <w:szCs w:val="22"/>
              </w:rPr>
              <w:t>Uređenje dvorišta DV Maruškica</w:t>
            </w:r>
          </w:p>
        </w:tc>
        <w:tc>
          <w:tcPr>
            <w:tcW w:w="1276" w:type="dxa"/>
            <w:shd w:val="clear" w:color="auto" w:fill="D0CECE" w:themeFill="background2" w:themeFillShade="E6"/>
            <w:noWrap/>
            <w:vAlign w:val="bottom"/>
          </w:tcPr>
          <w:p w14:paraId="19B7A88B" w14:textId="1B5B3634"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40.000,00</w:t>
            </w:r>
          </w:p>
        </w:tc>
        <w:tc>
          <w:tcPr>
            <w:tcW w:w="1331" w:type="dxa"/>
            <w:shd w:val="clear" w:color="auto" w:fill="D0CECE" w:themeFill="background2" w:themeFillShade="E6"/>
            <w:vAlign w:val="bottom"/>
          </w:tcPr>
          <w:p w14:paraId="35C991D9" w14:textId="153B17B9"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42.720,00</w:t>
            </w:r>
          </w:p>
        </w:tc>
        <w:tc>
          <w:tcPr>
            <w:tcW w:w="1645" w:type="dxa"/>
            <w:shd w:val="clear" w:color="auto" w:fill="D0CECE" w:themeFill="background2" w:themeFillShade="E6"/>
          </w:tcPr>
          <w:p w14:paraId="10ECF1E6" w14:textId="1709DBD7"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42.721,85</w:t>
            </w:r>
          </w:p>
        </w:tc>
      </w:tr>
      <w:tr w:rsidR="000E149B" w:rsidRPr="001410B7" w14:paraId="50216B31" w14:textId="77777777" w:rsidTr="000E149B">
        <w:trPr>
          <w:trHeight w:val="255"/>
        </w:trPr>
        <w:tc>
          <w:tcPr>
            <w:tcW w:w="4722" w:type="dxa"/>
            <w:shd w:val="clear" w:color="auto" w:fill="FFFFFF" w:themeFill="background1"/>
            <w:noWrap/>
            <w:vAlign w:val="bottom"/>
          </w:tcPr>
          <w:p w14:paraId="2C3B071D" w14:textId="078D206E" w:rsidR="000E149B" w:rsidRPr="001410B7" w:rsidRDefault="000E149B" w:rsidP="000E149B">
            <w:pPr>
              <w:rPr>
                <w:rFonts w:ascii="Calibri" w:hAnsi="Calibri" w:cs="Calibri"/>
                <w:bCs/>
                <w:sz w:val="22"/>
                <w:szCs w:val="22"/>
              </w:rPr>
            </w:pPr>
            <w:r w:rsidRPr="001410B7">
              <w:rPr>
                <w:rFonts w:ascii="Calibri" w:hAnsi="Calibri" w:cs="Calibri"/>
                <w:bCs/>
                <w:sz w:val="22"/>
                <w:szCs w:val="22"/>
              </w:rPr>
              <w:t>Dvorište (podloge)</w:t>
            </w:r>
          </w:p>
        </w:tc>
        <w:tc>
          <w:tcPr>
            <w:tcW w:w="1276" w:type="dxa"/>
            <w:shd w:val="clear" w:color="auto" w:fill="FFFFFF" w:themeFill="background1"/>
            <w:noWrap/>
            <w:vAlign w:val="bottom"/>
          </w:tcPr>
          <w:p w14:paraId="6F8CB056" w14:textId="2AA25DBF"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40.000,00</w:t>
            </w:r>
          </w:p>
        </w:tc>
        <w:tc>
          <w:tcPr>
            <w:tcW w:w="1331" w:type="dxa"/>
            <w:shd w:val="clear" w:color="auto" w:fill="FFFFFF" w:themeFill="background1"/>
            <w:vAlign w:val="bottom"/>
          </w:tcPr>
          <w:p w14:paraId="0355B40E" w14:textId="208AE39D"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42.720,00</w:t>
            </w:r>
          </w:p>
        </w:tc>
        <w:tc>
          <w:tcPr>
            <w:tcW w:w="1645" w:type="dxa"/>
            <w:shd w:val="clear" w:color="auto" w:fill="FFFFFF" w:themeFill="background1"/>
          </w:tcPr>
          <w:p w14:paraId="09E92447" w14:textId="4DFD8F93"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42.721,85</w:t>
            </w:r>
          </w:p>
        </w:tc>
      </w:tr>
      <w:tr w:rsidR="000E149B" w:rsidRPr="001410B7" w14:paraId="3C92ACFA" w14:textId="77777777" w:rsidTr="000E149B">
        <w:trPr>
          <w:trHeight w:val="255"/>
        </w:trPr>
        <w:tc>
          <w:tcPr>
            <w:tcW w:w="4722" w:type="dxa"/>
            <w:shd w:val="clear" w:color="auto" w:fill="D0CECE" w:themeFill="background2" w:themeFillShade="E6"/>
            <w:noWrap/>
            <w:vAlign w:val="bottom"/>
          </w:tcPr>
          <w:p w14:paraId="2D1A27DE" w14:textId="585E311B" w:rsidR="000E149B" w:rsidRPr="001410B7" w:rsidRDefault="000E149B" w:rsidP="000E149B">
            <w:pPr>
              <w:rPr>
                <w:rFonts w:ascii="Calibri" w:hAnsi="Calibri" w:cs="Calibri"/>
                <w:b/>
                <w:sz w:val="22"/>
                <w:szCs w:val="22"/>
              </w:rPr>
            </w:pPr>
            <w:r w:rsidRPr="001410B7">
              <w:rPr>
                <w:rFonts w:ascii="Calibri" w:hAnsi="Calibri" w:cs="Calibri"/>
                <w:b/>
                <w:sz w:val="22"/>
                <w:szCs w:val="22"/>
              </w:rPr>
              <w:t>Financiranje DV Maruškica -48363</w:t>
            </w:r>
          </w:p>
        </w:tc>
        <w:tc>
          <w:tcPr>
            <w:tcW w:w="1276" w:type="dxa"/>
            <w:shd w:val="clear" w:color="auto" w:fill="D0CECE" w:themeFill="background2" w:themeFillShade="E6"/>
            <w:noWrap/>
            <w:vAlign w:val="bottom"/>
          </w:tcPr>
          <w:p w14:paraId="5F784D28" w14:textId="6E3F718D"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162.000,00</w:t>
            </w:r>
          </w:p>
        </w:tc>
        <w:tc>
          <w:tcPr>
            <w:tcW w:w="1331" w:type="dxa"/>
            <w:shd w:val="clear" w:color="auto" w:fill="D0CECE" w:themeFill="background2" w:themeFillShade="E6"/>
            <w:vAlign w:val="bottom"/>
          </w:tcPr>
          <w:p w14:paraId="2534EBBF" w14:textId="12F410E8"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202.004,00</w:t>
            </w:r>
          </w:p>
        </w:tc>
        <w:tc>
          <w:tcPr>
            <w:tcW w:w="1645" w:type="dxa"/>
            <w:shd w:val="clear" w:color="auto" w:fill="D0CECE" w:themeFill="background2" w:themeFillShade="E6"/>
          </w:tcPr>
          <w:p w14:paraId="7A44CDA8" w14:textId="3839504D" w:rsidR="000E149B" w:rsidRPr="001410B7" w:rsidRDefault="000E149B" w:rsidP="000E149B">
            <w:pPr>
              <w:jc w:val="center"/>
              <w:rPr>
                <w:rFonts w:ascii="Calibri" w:hAnsi="Calibri" w:cs="Calibri"/>
                <w:b/>
                <w:sz w:val="22"/>
                <w:szCs w:val="22"/>
              </w:rPr>
            </w:pPr>
            <w:r w:rsidRPr="001410B7">
              <w:rPr>
                <w:rFonts w:ascii="Calibri" w:hAnsi="Calibri" w:cs="Calibri"/>
                <w:b/>
                <w:sz w:val="22"/>
                <w:szCs w:val="22"/>
              </w:rPr>
              <w:t>202.432,61</w:t>
            </w:r>
          </w:p>
        </w:tc>
      </w:tr>
      <w:tr w:rsidR="000E149B" w:rsidRPr="001410B7" w14:paraId="6605C61D" w14:textId="77777777" w:rsidTr="000E149B">
        <w:trPr>
          <w:trHeight w:val="255"/>
        </w:trPr>
        <w:tc>
          <w:tcPr>
            <w:tcW w:w="4722" w:type="dxa"/>
            <w:shd w:val="clear" w:color="auto" w:fill="FFFFFF" w:themeFill="background1"/>
            <w:noWrap/>
            <w:vAlign w:val="bottom"/>
          </w:tcPr>
          <w:p w14:paraId="7804577F" w14:textId="6FBB6134" w:rsidR="000E149B" w:rsidRPr="001410B7" w:rsidRDefault="000E149B" w:rsidP="000E149B">
            <w:pPr>
              <w:rPr>
                <w:rFonts w:ascii="Calibri" w:hAnsi="Calibri" w:cs="Calibri"/>
                <w:bCs/>
                <w:sz w:val="22"/>
                <w:szCs w:val="22"/>
              </w:rPr>
            </w:pPr>
            <w:r w:rsidRPr="001410B7">
              <w:rPr>
                <w:rFonts w:ascii="Calibri" w:hAnsi="Calibri" w:cs="Calibri"/>
                <w:bCs/>
                <w:sz w:val="22"/>
                <w:szCs w:val="22"/>
              </w:rPr>
              <w:t>Financiranje DV Maruškica -48363</w:t>
            </w:r>
          </w:p>
        </w:tc>
        <w:tc>
          <w:tcPr>
            <w:tcW w:w="1276" w:type="dxa"/>
            <w:shd w:val="clear" w:color="auto" w:fill="FFFFFF" w:themeFill="background1"/>
            <w:noWrap/>
            <w:vAlign w:val="bottom"/>
          </w:tcPr>
          <w:p w14:paraId="599DAC2E" w14:textId="3B0A97CB"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162.000,00</w:t>
            </w:r>
          </w:p>
        </w:tc>
        <w:tc>
          <w:tcPr>
            <w:tcW w:w="1331" w:type="dxa"/>
            <w:shd w:val="clear" w:color="auto" w:fill="FFFFFF" w:themeFill="background1"/>
            <w:vAlign w:val="bottom"/>
          </w:tcPr>
          <w:p w14:paraId="10E34318" w14:textId="1275B7D0"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202.004,00</w:t>
            </w:r>
          </w:p>
        </w:tc>
        <w:tc>
          <w:tcPr>
            <w:tcW w:w="1645" w:type="dxa"/>
            <w:shd w:val="clear" w:color="auto" w:fill="FFFFFF" w:themeFill="background1"/>
          </w:tcPr>
          <w:p w14:paraId="7991B626" w14:textId="07E5D2E4" w:rsidR="000E149B" w:rsidRPr="001410B7" w:rsidRDefault="000E149B" w:rsidP="000E149B">
            <w:pPr>
              <w:jc w:val="center"/>
              <w:rPr>
                <w:rFonts w:ascii="Calibri" w:hAnsi="Calibri" w:cs="Calibri"/>
                <w:bCs/>
                <w:sz w:val="22"/>
                <w:szCs w:val="22"/>
              </w:rPr>
            </w:pPr>
            <w:r w:rsidRPr="001410B7">
              <w:rPr>
                <w:rFonts w:ascii="Calibri" w:hAnsi="Calibri" w:cs="Calibri"/>
                <w:bCs/>
                <w:sz w:val="22"/>
                <w:szCs w:val="22"/>
              </w:rPr>
              <w:t>202.432,61</w:t>
            </w:r>
          </w:p>
        </w:tc>
      </w:tr>
      <w:tr w:rsidR="00110065" w:rsidRPr="001410B7" w14:paraId="009676F7" w14:textId="77777777" w:rsidTr="000E149B">
        <w:trPr>
          <w:trHeight w:val="255"/>
        </w:trPr>
        <w:tc>
          <w:tcPr>
            <w:tcW w:w="4722" w:type="dxa"/>
            <w:shd w:val="clear" w:color="auto" w:fill="FFFFFF" w:themeFill="background1"/>
            <w:noWrap/>
            <w:vAlign w:val="bottom"/>
          </w:tcPr>
          <w:p w14:paraId="7ACCE9FB" w14:textId="2764C7F7" w:rsidR="00110065" w:rsidRPr="001410B7" w:rsidRDefault="00110065" w:rsidP="000E149B">
            <w:pPr>
              <w:rPr>
                <w:rFonts w:ascii="Calibri" w:hAnsi="Calibri" w:cs="Calibri"/>
                <w:b/>
                <w:sz w:val="22"/>
                <w:szCs w:val="22"/>
              </w:rPr>
            </w:pPr>
            <w:r w:rsidRPr="001410B7">
              <w:rPr>
                <w:rFonts w:ascii="Calibri" w:hAnsi="Calibri" w:cs="Calibri"/>
                <w:b/>
                <w:sz w:val="22"/>
                <w:szCs w:val="22"/>
              </w:rPr>
              <w:t>UKUPNO:</w:t>
            </w:r>
          </w:p>
        </w:tc>
        <w:tc>
          <w:tcPr>
            <w:tcW w:w="1276" w:type="dxa"/>
            <w:shd w:val="clear" w:color="auto" w:fill="FFFFFF" w:themeFill="background1"/>
            <w:noWrap/>
            <w:vAlign w:val="bottom"/>
          </w:tcPr>
          <w:p w14:paraId="22392D7C" w14:textId="28C24A76" w:rsidR="00110065" w:rsidRPr="001410B7" w:rsidRDefault="00110065" w:rsidP="000E149B">
            <w:pPr>
              <w:jc w:val="center"/>
              <w:rPr>
                <w:rFonts w:ascii="Calibri" w:hAnsi="Calibri" w:cs="Calibri"/>
                <w:bCs/>
                <w:sz w:val="22"/>
                <w:szCs w:val="22"/>
              </w:rPr>
            </w:pPr>
            <w:r w:rsidRPr="001410B7">
              <w:rPr>
                <w:rFonts w:ascii="Calibri" w:hAnsi="Calibri" w:cs="Calibri"/>
                <w:bCs/>
                <w:sz w:val="22"/>
                <w:szCs w:val="22"/>
              </w:rPr>
              <w:t>1.067.510,00</w:t>
            </w:r>
          </w:p>
        </w:tc>
        <w:tc>
          <w:tcPr>
            <w:tcW w:w="1331" w:type="dxa"/>
            <w:shd w:val="clear" w:color="auto" w:fill="FFFFFF" w:themeFill="background1"/>
            <w:vAlign w:val="bottom"/>
          </w:tcPr>
          <w:p w14:paraId="0692A5B9" w14:textId="72AA6B50" w:rsidR="00110065" w:rsidRPr="001410B7" w:rsidRDefault="00110065" w:rsidP="000E149B">
            <w:pPr>
              <w:jc w:val="center"/>
              <w:rPr>
                <w:rFonts w:ascii="Calibri" w:hAnsi="Calibri" w:cs="Calibri"/>
                <w:bCs/>
                <w:sz w:val="22"/>
                <w:szCs w:val="22"/>
              </w:rPr>
            </w:pPr>
            <w:r w:rsidRPr="001410B7">
              <w:rPr>
                <w:rFonts w:ascii="Calibri" w:hAnsi="Calibri" w:cs="Calibri"/>
                <w:bCs/>
                <w:sz w:val="22"/>
                <w:szCs w:val="22"/>
              </w:rPr>
              <w:t>310.424,00</w:t>
            </w:r>
          </w:p>
        </w:tc>
        <w:tc>
          <w:tcPr>
            <w:tcW w:w="1645" w:type="dxa"/>
            <w:shd w:val="clear" w:color="auto" w:fill="FFFFFF" w:themeFill="background1"/>
          </w:tcPr>
          <w:p w14:paraId="42EC5C1C" w14:textId="37899956" w:rsidR="00110065" w:rsidRPr="001410B7" w:rsidRDefault="00110065" w:rsidP="000E149B">
            <w:pPr>
              <w:jc w:val="center"/>
              <w:rPr>
                <w:rFonts w:ascii="Calibri" w:hAnsi="Calibri" w:cs="Calibri"/>
                <w:bCs/>
                <w:sz w:val="22"/>
                <w:szCs w:val="22"/>
              </w:rPr>
            </w:pPr>
            <w:r w:rsidRPr="001410B7">
              <w:rPr>
                <w:rFonts w:ascii="Calibri" w:hAnsi="Calibri" w:cs="Calibri"/>
                <w:bCs/>
                <w:sz w:val="22"/>
                <w:szCs w:val="22"/>
              </w:rPr>
              <w:t>311.942,58</w:t>
            </w:r>
          </w:p>
        </w:tc>
      </w:tr>
    </w:tbl>
    <w:p w14:paraId="0C57D08B" w14:textId="77777777" w:rsidR="00E11413" w:rsidRPr="001410B7" w:rsidRDefault="00E11413" w:rsidP="00E11413">
      <w:pPr>
        <w:rPr>
          <w:rFonts w:ascii="Calibri" w:hAnsi="Calibri" w:cs="Calibri"/>
          <w:sz w:val="22"/>
          <w:szCs w:val="22"/>
        </w:rPr>
      </w:pPr>
    </w:p>
    <w:p w14:paraId="55C54843" w14:textId="77777777" w:rsidR="00233EE4" w:rsidRPr="001410B7" w:rsidRDefault="00233EE4" w:rsidP="00233EE4">
      <w:pPr>
        <w:rPr>
          <w:rFonts w:ascii="Calibri" w:hAnsi="Calibri" w:cs="Calibri"/>
          <w:sz w:val="22"/>
          <w:szCs w:val="22"/>
        </w:rPr>
      </w:pPr>
    </w:p>
    <w:p w14:paraId="0ED40C2E" w14:textId="4C776BF0" w:rsidR="00233EE4" w:rsidRDefault="00233EE4" w:rsidP="00047882">
      <w:pPr>
        <w:jc w:val="center"/>
        <w:rPr>
          <w:rFonts w:ascii="Calibri" w:hAnsi="Calibri" w:cs="Calibri"/>
          <w:b/>
          <w:sz w:val="22"/>
          <w:szCs w:val="22"/>
        </w:rPr>
      </w:pPr>
      <w:r w:rsidRPr="001410B7">
        <w:rPr>
          <w:rFonts w:ascii="Calibri" w:hAnsi="Calibri" w:cs="Calibri"/>
          <w:b/>
          <w:sz w:val="22"/>
          <w:szCs w:val="22"/>
        </w:rPr>
        <w:t>Članak 4.</w:t>
      </w:r>
    </w:p>
    <w:p w14:paraId="1691F51B" w14:textId="77777777" w:rsidR="002C09FE" w:rsidRPr="001410B7" w:rsidRDefault="002C09FE" w:rsidP="00047882">
      <w:pPr>
        <w:jc w:val="center"/>
        <w:rPr>
          <w:rFonts w:ascii="Calibri" w:hAnsi="Calibri" w:cs="Calibri"/>
          <w:b/>
          <w:sz w:val="22"/>
          <w:szCs w:val="22"/>
        </w:rPr>
      </w:pPr>
    </w:p>
    <w:p w14:paraId="77E3EDBD" w14:textId="7E5A91BA" w:rsidR="00233EE4" w:rsidRPr="001410B7" w:rsidRDefault="00233EE4" w:rsidP="00233EE4">
      <w:pPr>
        <w:rPr>
          <w:rFonts w:ascii="Calibri" w:hAnsi="Calibri" w:cs="Calibri"/>
          <w:sz w:val="22"/>
          <w:szCs w:val="22"/>
        </w:rPr>
      </w:pPr>
      <w:r w:rsidRPr="001410B7">
        <w:rPr>
          <w:rFonts w:ascii="Calibri" w:hAnsi="Calibri" w:cs="Calibri"/>
          <w:sz w:val="22"/>
          <w:szCs w:val="22"/>
        </w:rPr>
        <w:t xml:space="preserve">Izvor financiranja sredstva za realizaciju Javnih potreba u školstvu, predškolskom odgoju, socijalnoj skrbi i zdravstvu  Općine Škabrnja </w:t>
      </w:r>
      <w:r w:rsidR="000E149B" w:rsidRPr="001410B7">
        <w:rPr>
          <w:rFonts w:ascii="Calibri" w:hAnsi="Calibri" w:cs="Calibri"/>
          <w:sz w:val="22"/>
          <w:szCs w:val="22"/>
        </w:rPr>
        <w:t xml:space="preserve">osiguravaju se </w:t>
      </w:r>
      <w:r w:rsidR="00110065" w:rsidRPr="001410B7">
        <w:rPr>
          <w:rFonts w:ascii="Calibri" w:hAnsi="Calibri" w:cs="Calibri"/>
          <w:sz w:val="22"/>
          <w:szCs w:val="22"/>
        </w:rPr>
        <w:t>iz sljedećih izvora;</w:t>
      </w:r>
    </w:p>
    <w:p w14:paraId="7E24723A" w14:textId="77777777" w:rsidR="00233EE4" w:rsidRPr="001410B7" w:rsidRDefault="00233EE4" w:rsidP="00233EE4">
      <w:pPr>
        <w:rPr>
          <w:rFonts w:ascii="Calibri" w:hAnsi="Calibri" w:cs="Calibri"/>
          <w:sz w:val="22"/>
          <w:szCs w:val="22"/>
        </w:rPr>
      </w:pPr>
    </w:p>
    <w:p w14:paraId="6689A70B" w14:textId="77777777" w:rsidR="00E11413" w:rsidRPr="001410B7" w:rsidRDefault="00E11413" w:rsidP="00E11413">
      <w:pPr>
        <w:jc w:val="both"/>
        <w:rPr>
          <w:rFonts w:ascii="Calibri" w:hAnsi="Calibri" w:cs="Calibri"/>
          <w:b/>
          <w:sz w:val="22"/>
          <w:szCs w:val="22"/>
        </w:rPr>
      </w:pPr>
      <w:r w:rsidRPr="001410B7">
        <w:rPr>
          <w:rFonts w:ascii="Calibri" w:hAnsi="Calibri" w:cs="Calibri"/>
          <w:b/>
          <w:sz w:val="22"/>
          <w:szCs w:val="22"/>
        </w:rPr>
        <w:t>REKAPITULACIJA:</w:t>
      </w:r>
    </w:p>
    <w:tbl>
      <w:tblPr>
        <w:tblStyle w:val="Reetkatablice"/>
        <w:tblW w:w="0" w:type="auto"/>
        <w:tblLook w:val="04A0" w:firstRow="1" w:lastRow="0" w:firstColumn="1" w:lastColumn="0" w:noHBand="0" w:noVBand="1"/>
      </w:tblPr>
      <w:tblGrid>
        <w:gridCol w:w="1384"/>
        <w:gridCol w:w="4678"/>
        <w:gridCol w:w="1984"/>
      </w:tblGrid>
      <w:tr w:rsidR="00E11413" w:rsidRPr="001410B7" w14:paraId="56414519" w14:textId="77777777" w:rsidTr="00F273A8">
        <w:tc>
          <w:tcPr>
            <w:tcW w:w="1384" w:type="dxa"/>
          </w:tcPr>
          <w:p w14:paraId="49DA43B6" w14:textId="77777777" w:rsidR="00E11413" w:rsidRPr="001410B7" w:rsidRDefault="00E11413" w:rsidP="00E11413">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55647A7A" w14:textId="77777777" w:rsidR="00E11413" w:rsidRPr="001410B7" w:rsidRDefault="00E11413" w:rsidP="00E11413">
            <w:pPr>
              <w:jc w:val="center"/>
              <w:rPr>
                <w:rFonts w:ascii="Calibri" w:hAnsi="Calibri" w:cs="Calibri"/>
                <w:b/>
                <w:sz w:val="22"/>
                <w:szCs w:val="22"/>
              </w:rPr>
            </w:pPr>
            <w:r w:rsidRPr="001410B7">
              <w:rPr>
                <w:rFonts w:ascii="Calibri" w:hAnsi="Calibri" w:cs="Calibri"/>
                <w:b/>
                <w:sz w:val="22"/>
                <w:szCs w:val="22"/>
              </w:rPr>
              <w:t xml:space="preserve">Opis </w:t>
            </w:r>
          </w:p>
        </w:tc>
        <w:tc>
          <w:tcPr>
            <w:tcW w:w="1984" w:type="dxa"/>
          </w:tcPr>
          <w:p w14:paraId="0ABB809A" w14:textId="77777777" w:rsidR="00E11413" w:rsidRPr="001410B7" w:rsidRDefault="00E11413" w:rsidP="00E11413">
            <w:pPr>
              <w:jc w:val="center"/>
              <w:rPr>
                <w:rFonts w:ascii="Calibri" w:hAnsi="Calibri" w:cs="Calibri"/>
                <w:b/>
                <w:sz w:val="22"/>
                <w:szCs w:val="22"/>
              </w:rPr>
            </w:pPr>
            <w:r w:rsidRPr="001410B7">
              <w:rPr>
                <w:rFonts w:ascii="Calibri" w:hAnsi="Calibri" w:cs="Calibri"/>
                <w:b/>
                <w:sz w:val="22"/>
                <w:szCs w:val="22"/>
              </w:rPr>
              <w:t>Vrijednost  u 2024. godini</w:t>
            </w:r>
          </w:p>
        </w:tc>
      </w:tr>
      <w:tr w:rsidR="00E11413" w:rsidRPr="001410B7" w14:paraId="4561FD6E" w14:textId="77777777" w:rsidTr="00F273A8">
        <w:tc>
          <w:tcPr>
            <w:tcW w:w="1384" w:type="dxa"/>
          </w:tcPr>
          <w:p w14:paraId="2104AFEB"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1.</w:t>
            </w:r>
          </w:p>
        </w:tc>
        <w:tc>
          <w:tcPr>
            <w:tcW w:w="4678" w:type="dxa"/>
          </w:tcPr>
          <w:p w14:paraId="4BDD8A0F"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Naknada učenicima i studentima</w:t>
            </w:r>
          </w:p>
        </w:tc>
        <w:tc>
          <w:tcPr>
            <w:tcW w:w="1984" w:type="dxa"/>
          </w:tcPr>
          <w:p w14:paraId="0D064A6D" w14:textId="513D92CA" w:rsidR="00E11413" w:rsidRPr="001410B7" w:rsidRDefault="00110065" w:rsidP="00E11413">
            <w:pPr>
              <w:jc w:val="center"/>
              <w:rPr>
                <w:rFonts w:ascii="Calibri" w:hAnsi="Calibri" w:cs="Calibri"/>
                <w:sz w:val="22"/>
                <w:szCs w:val="22"/>
              </w:rPr>
            </w:pPr>
            <w:r w:rsidRPr="001410B7">
              <w:rPr>
                <w:rFonts w:ascii="Calibri" w:hAnsi="Calibri" w:cs="Calibri"/>
                <w:sz w:val="22"/>
                <w:szCs w:val="22"/>
              </w:rPr>
              <w:t>10.250,00</w:t>
            </w:r>
          </w:p>
        </w:tc>
      </w:tr>
      <w:tr w:rsidR="00E11413" w:rsidRPr="001410B7" w14:paraId="36A7FB9D" w14:textId="77777777" w:rsidTr="00F273A8">
        <w:tc>
          <w:tcPr>
            <w:tcW w:w="1384" w:type="dxa"/>
          </w:tcPr>
          <w:p w14:paraId="5B4449E3" w14:textId="58CC0A81" w:rsidR="00E11413" w:rsidRPr="001410B7" w:rsidRDefault="00AB00A8" w:rsidP="00E11413">
            <w:pPr>
              <w:jc w:val="center"/>
              <w:rPr>
                <w:rFonts w:ascii="Calibri" w:hAnsi="Calibri" w:cs="Calibri"/>
                <w:sz w:val="22"/>
                <w:szCs w:val="22"/>
              </w:rPr>
            </w:pPr>
            <w:r w:rsidRPr="001410B7">
              <w:rPr>
                <w:rFonts w:ascii="Calibri" w:hAnsi="Calibri" w:cs="Calibri"/>
                <w:sz w:val="22"/>
                <w:szCs w:val="22"/>
              </w:rPr>
              <w:t>2</w:t>
            </w:r>
            <w:r w:rsidR="00E11413" w:rsidRPr="001410B7">
              <w:rPr>
                <w:rFonts w:ascii="Calibri" w:hAnsi="Calibri" w:cs="Calibri"/>
                <w:sz w:val="22"/>
                <w:szCs w:val="22"/>
              </w:rPr>
              <w:t>.</w:t>
            </w:r>
          </w:p>
        </w:tc>
        <w:tc>
          <w:tcPr>
            <w:tcW w:w="4678" w:type="dxa"/>
          </w:tcPr>
          <w:p w14:paraId="65D37D01"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Osnovna škola Vladimir Nazor</w:t>
            </w:r>
          </w:p>
        </w:tc>
        <w:tc>
          <w:tcPr>
            <w:tcW w:w="1984" w:type="dxa"/>
          </w:tcPr>
          <w:p w14:paraId="7D6F6CA5" w14:textId="63A701E8" w:rsidR="00E11413" w:rsidRPr="001410B7" w:rsidRDefault="00110065" w:rsidP="00E11413">
            <w:pPr>
              <w:jc w:val="center"/>
              <w:rPr>
                <w:rFonts w:ascii="Calibri" w:hAnsi="Calibri" w:cs="Calibri"/>
                <w:sz w:val="22"/>
                <w:szCs w:val="22"/>
              </w:rPr>
            </w:pPr>
            <w:r w:rsidRPr="001410B7">
              <w:rPr>
                <w:rFonts w:ascii="Calibri" w:hAnsi="Calibri" w:cs="Calibri"/>
                <w:sz w:val="22"/>
                <w:szCs w:val="22"/>
              </w:rPr>
              <w:t>15.000,00</w:t>
            </w:r>
          </w:p>
        </w:tc>
      </w:tr>
      <w:tr w:rsidR="00E11413" w:rsidRPr="001410B7" w14:paraId="067A8FD8" w14:textId="77777777" w:rsidTr="00F273A8">
        <w:tc>
          <w:tcPr>
            <w:tcW w:w="1384" w:type="dxa"/>
          </w:tcPr>
          <w:p w14:paraId="656C91AC" w14:textId="0F2290FA" w:rsidR="00E11413" w:rsidRPr="001410B7" w:rsidRDefault="00AB00A8" w:rsidP="00E11413">
            <w:pPr>
              <w:jc w:val="center"/>
              <w:rPr>
                <w:rFonts w:ascii="Calibri" w:hAnsi="Calibri" w:cs="Calibri"/>
                <w:sz w:val="22"/>
                <w:szCs w:val="22"/>
              </w:rPr>
            </w:pPr>
            <w:r w:rsidRPr="001410B7">
              <w:rPr>
                <w:rFonts w:ascii="Calibri" w:hAnsi="Calibri" w:cs="Calibri"/>
                <w:sz w:val="22"/>
                <w:szCs w:val="22"/>
              </w:rPr>
              <w:t>3</w:t>
            </w:r>
            <w:r w:rsidR="00E11413" w:rsidRPr="001410B7">
              <w:rPr>
                <w:rFonts w:ascii="Calibri" w:hAnsi="Calibri" w:cs="Calibri"/>
                <w:sz w:val="22"/>
                <w:szCs w:val="22"/>
              </w:rPr>
              <w:t>.</w:t>
            </w:r>
          </w:p>
        </w:tc>
        <w:tc>
          <w:tcPr>
            <w:tcW w:w="4678" w:type="dxa"/>
          </w:tcPr>
          <w:p w14:paraId="111D52F2"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Sufinanciranje radnih bilježnica</w:t>
            </w:r>
          </w:p>
        </w:tc>
        <w:tc>
          <w:tcPr>
            <w:tcW w:w="1984" w:type="dxa"/>
          </w:tcPr>
          <w:p w14:paraId="2D03D120" w14:textId="51E3F355" w:rsidR="00E11413" w:rsidRPr="001410B7" w:rsidRDefault="00110065" w:rsidP="00E11413">
            <w:pPr>
              <w:jc w:val="center"/>
              <w:rPr>
                <w:rFonts w:ascii="Calibri" w:hAnsi="Calibri" w:cs="Calibri"/>
                <w:sz w:val="22"/>
                <w:szCs w:val="22"/>
              </w:rPr>
            </w:pPr>
            <w:r w:rsidRPr="001410B7">
              <w:rPr>
                <w:rFonts w:ascii="Calibri" w:hAnsi="Calibri" w:cs="Calibri"/>
                <w:sz w:val="22"/>
                <w:szCs w:val="22"/>
              </w:rPr>
              <w:t>16.038,12</w:t>
            </w:r>
          </w:p>
        </w:tc>
      </w:tr>
      <w:tr w:rsidR="00E11413" w:rsidRPr="001410B7" w14:paraId="05B65104" w14:textId="77777777" w:rsidTr="00F273A8">
        <w:tc>
          <w:tcPr>
            <w:tcW w:w="1384" w:type="dxa"/>
          </w:tcPr>
          <w:p w14:paraId="26ED156E" w14:textId="48815EEE" w:rsidR="00E11413" w:rsidRPr="001410B7" w:rsidRDefault="00AB00A8" w:rsidP="00E11413">
            <w:pPr>
              <w:jc w:val="center"/>
              <w:rPr>
                <w:rFonts w:ascii="Calibri" w:hAnsi="Calibri" w:cs="Calibri"/>
                <w:sz w:val="22"/>
                <w:szCs w:val="22"/>
              </w:rPr>
            </w:pPr>
            <w:r w:rsidRPr="001410B7">
              <w:rPr>
                <w:rFonts w:ascii="Calibri" w:hAnsi="Calibri" w:cs="Calibri"/>
                <w:sz w:val="22"/>
                <w:szCs w:val="22"/>
              </w:rPr>
              <w:t>4</w:t>
            </w:r>
            <w:r w:rsidR="00E11413" w:rsidRPr="001410B7">
              <w:rPr>
                <w:rFonts w:ascii="Calibri" w:hAnsi="Calibri" w:cs="Calibri"/>
                <w:sz w:val="22"/>
                <w:szCs w:val="22"/>
              </w:rPr>
              <w:t>.</w:t>
            </w:r>
          </w:p>
        </w:tc>
        <w:tc>
          <w:tcPr>
            <w:tcW w:w="4678" w:type="dxa"/>
            <w:vAlign w:val="bottom"/>
          </w:tcPr>
          <w:p w14:paraId="705BED22" w14:textId="77777777" w:rsidR="00E11413" w:rsidRPr="001410B7" w:rsidRDefault="00E11413" w:rsidP="00E11413">
            <w:pPr>
              <w:jc w:val="center"/>
              <w:rPr>
                <w:rFonts w:ascii="Calibri" w:hAnsi="Calibri" w:cs="Calibri"/>
                <w:bCs/>
                <w:sz w:val="22"/>
                <w:szCs w:val="22"/>
              </w:rPr>
            </w:pPr>
            <w:r w:rsidRPr="001410B7">
              <w:rPr>
                <w:rFonts w:ascii="Calibri" w:hAnsi="Calibri" w:cs="Calibri"/>
                <w:bCs/>
                <w:sz w:val="22"/>
                <w:szCs w:val="22"/>
              </w:rPr>
              <w:t>Nadogradnja DV Maruškica-jaslice</w:t>
            </w:r>
          </w:p>
        </w:tc>
        <w:tc>
          <w:tcPr>
            <w:tcW w:w="1984" w:type="dxa"/>
            <w:vAlign w:val="bottom"/>
          </w:tcPr>
          <w:p w14:paraId="11A518D5" w14:textId="3903E7FA" w:rsidR="00E11413" w:rsidRPr="001410B7" w:rsidRDefault="00110065" w:rsidP="00E11413">
            <w:pPr>
              <w:jc w:val="center"/>
              <w:rPr>
                <w:rFonts w:ascii="Calibri" w:hAnsi="Calibri" w:cs="Calibri"/>
                <w:bCs/>
                <w:sz w:val="22"/>
                <w:szCs w:val="22"/>
              </w:rPr>
            </w:pPr>
            <w:r w:rsidRPr="001410B7">
              <w:rPr>
                <w:rFonts w:ascii="Calibri" w:hAnsi="Calibri" w:cs="Calibri"/>
                <w:bCs/>
                <w:sz w:val="22"/>
                <w:szCs w:val="22"/>
              </w:rPr>
              <w:t>25.500,00</w:t>
            </w:r>
          </w:p>
        </w:tc>
      </w:tr>
      <w:tr w:rsidR="00E11413" w:rsidRPr="001410B7" w14:paraId="7301B5DB" w14:textId="77777777" w:rsidTr="00F273A8">
        <w:tc>
          <w:tcPr>
            <w:tcW w:w="1384" w:type="dxa"/>
          </w:tcPr>
          <w:p w14:paraId="3E4EAB51" w14:textId="0986882D" w:rsidR="00E11413" w:rsidRPr="001410B7" w:rsidRDefault="00AB00A8" w:rsidP="00E11413">
            <w:pPr>
              <w:jc w:val="center"/>
              <w:rPr>
                <w:rFonts w:ascii="Calibri" w:hAnsi="Calibri" w:cs="Calibri"/>
                <w:sz w:val="22"/>
                <w:szCs w:val="22"/>
              </w:rPr>
            </w:pPr>
            <w:r w:rsidRPr="001410B7">
              <w:rPr>
                <w:rFonts w:ascii="Calibri" w:hAnsi="Calibri" w:cs="Calibri"/>
                <w:sz w:val="22"/>
                <w:szCs w:val="22"/>
              </w:rPr>
              <w:t>5.</w:t>
            </w:r>
          </w:p>
        </w:tc>
        <w:tc>
          <w:tcPr>
            <w:tcW w:w="4678" w:type="dxa"/>
            <w:vAlign w:val="bottom"/>
          </w:tcPr>
          <w:p w14:paraId="6B0F2A59" w14:textId="77777777" w:rsidR="00E11413" w:rsidRPr="001410B7" w:rsidRDefault="00E11413" w:rsidP="00E11413">
            <w:pPr>
              <w:jc w:val="center"/>
              <w:rPr>
                <w:rFonts w:ascii="Calibri" w:hAnsi="Calibri" w:cs="Calibri"/>
                <w:bCs/>
                <w:sz w:val="22"/>
                <w:szCs w:val="22"/>
              </w:rPr>
            </w:pPr>
            <w:r w:rsidRPr="001410B7">
              <w:rPr>
                <w:rFonts w:ascii="Calibri" w:hAnsi="Calibri" w:cs="Calibri"/>
                <w:bCs/>
                <w:sz w:val="22"/>
                <w:szCs w:val="22"/>
              </w:rPr>
              <w:t>Financiranje dječjeg vrtića ''Maruškica''</w:t>
            </w:r>
          </w:p>
        </w:tc>
        <w:tc>
          <w:tcPr>
            <w:tcW w:w="1984" w:type="dxa"/>
            <w:vAlign w:val="bottom"/>
          </w:tcPr>
          <w:p w14:paraId="3FD89610" w14:textId="16FC1E63" w:rsidR="00E11413" w:rsidRPr="001410B7" w:rsidRDefault="00110065" w:rsidP="00E11413">
            <w:pPr>
              <w:jc w:val="center"/>
              <w:rPr>
                <w:rFonts w:ascii="Calibri" w:hAnsi="Calibri" w:cs="Calibri"/>
                <w:bCs/>
                <w:sz w:val="22"/>
                <w:szCs w:val="22"/>
              </w:rPr>
            </w:pPr>
            <w:r w:rsidRPr="001410B7">
              <w:rPr>
                <w:rFonts w:ascii="Calibri" w:hAnsi="Calibri" w:cs="Calibri"/>
                <w:bCs/>
                <w:sz w:val="22"/>
                <w:szCs w:val="22"/>
              </w:rPr>
              <w:t>202.432,61</w:t>
            </w:r>
          </w:p>
        </w:tc>
      </w:tr>
      <w:tr w:rsidR="00E11413" w:rsidRPr="001410B7" w14:paraId="13A3AA72" w14:textId="77777777" w:rsidTr="00F273A8">
        <w:tc>
          <w:tcPr>
            <w:tcW w:w="1384" w:type="dxa"/>
          </w:tcPr>
          <w:p w14:paraId="23AA8ECB" w14:textId="1B782964" w:rsidR="00E11413" w:rsidRPr="001410B7" w:rsidRDefault="00AB00A8" w:rsidP="00E11413">
            <w:pPr>
              <w:jc w:val="center"/>
              <w:rPr>
                <w:rFonts w:ascii="Calibri" w:hAnsi="Calibri" w:cs="Calibri"/>
                <w:sz w:val="22"/>
                <w:szCs w:val="22"/>
              </w:rPr>
            </w:pPr>
            <w:r w:rsidRPr="001410B7">
              <w:rPr>
                <w:rFonts w:ascii="Calibri" w:hAnsi="Calibri" w:cs="Calibri"/>
                <w:sz w:val="22"/>
                <w:szCs w:val="22"/>
              </w:rPr>
              <w:t>6</w:t>
            </w:r>
            <w:r w:rsidR="00E11413" w:rsidRPr="001410B7">
              <w:rPr>
                <w:rFonts w:ascii="Calibri" w:hAnsi="Calibri" w:cs="Calibri"/>
                <w:sz w:val="22"/>
                <w:szCs w:val="22"/>
              </w:rPr>
              <w:t>.</w:t>
            </w:r>
          </w:p>
        </w:tc>
        <w:tc>
          <w:tcPr>
            <w:tcW w:w="4678" w:type="dxa"/>
            <w:vAlign w:val="bottom"/>
          </w:tcPr>
          <w:p w14:paraId="6134BB84" w14:textId="77777777" w:rsidR="00E11413" w:rsidRPr="001410B7" w:rsidRDefault="00E11413" w:rsidP="00E11413">
            <w:pPr>
              <w:jc w:val="center"/>
              <w:rPr>
                <w:rFonts w:ascii="Calibri" w:hAnsi="Calibri" w:cs="Calibri"/>
                <w:bCs/>
                <w:sz w:val="22"/>
                <w:szCs w:val="22"/>
              </w:rPr>
            </w:pPr>
            <w:r w:rsidRPr="001410B7">
              <w:rPr>
                <w:rFonts w:ascii="Calibri" w:hAnsi="Calibri" w:cs="Calibri"/>
                <w:bCs/>
                <w:sz w:val="22"/>
                <w:szCs w:val="22"/>
              </w:rPr>
              <w:t>Uređenje dvorišta DV Maruškica</w:t>
            </w:r>
          </w:p>
        </w:tc>
        <w:tc>
          <w:tcPr>
            <w:tcW w:w="1984" w:type="dxa"/>
            <w:vAlign w:val="bottom"/>
          </w:tcPr>
          <w:p w14:paraId="3F0A9284" w14:textId="2691D39D" w:rsidR="00E11413" w:rsidRPr="001410B7" w:rsidRDefault="00110065" w:rsidP="00E11413">
            <w:pPr>
              <w:jc w:val="center"/>
              <w:rPr>
                <w:rFonts w:ascii="Calibri" w:hAnsi="Calibri" w:cs="Calibri"/>
                <w:bCs/>
                <w:sz w:val="22"/>
                <w:szCs w:val="22"/>
              </w:rPr>
            </w:pPr>
            <w:r w:rsidRPr="001410B7">
              <w:rPr>
                <w:rFonts w:ascii="Calibri" w:hAnsi="Calibri" w:cs="Calibri"/>
                <w:bCs/>
                <w:sz w:val="22"/>
                <w:szCs w:val="22"/>
              </w:rPr>
              <w:t>42.721,85</w:t>
            </w:r>
          </w:p>
        </w:tc>
      </w:tr>
      <w:tr w:rsidR="00E11413" w:rsidRPr="001410B7" w14:paraId="75DA1F70" w14:textId="77777777" w:rsidTr="00F273A8">
        <w:trPr>
          <w:trHeight w:val="353"/>
        </w:trPr>
        <w:tc>
          <w:tcPr>
            <w:tcW w:w="1384" w:type="dxa"/>
          </w:tcPr>
          <w:p w14:paraId="08CE9EC0" w14:textId="77777777" w:rsidR="00E11413" w:rsidRPr="001410B7" w:rsidRDefault="00E11413" w:rsidP="00E11413">
            <w:pPr>
              <w:jc w:val="center"/>
              <w:rPr>
                <w:rFonts w:ascii="Calibri" w:hAnsi="Calibri" w:cs="Calibri"/>
                <w:sz w:val="22"/>
                <w:szCs w:val="22"/>
              </w:rPr>
            </w:pPr>
          </w:p>
        </w:tc>
        <w:tc>
          <w:tcPr>
            <w:tcW w:w="4678" w:type="dxa"/>
          </w:tcPr>
          <w:p w14:paraId="79ACDC3A" w14:textId="77777777" w:rsidR="00E11413" w:rsidRPr="001410B7" w:rsidRDefault="00E11413" w:rsidP="00E11413">
            <w:pPr>
              <w:jc w:val="center"/>
              <w:rPr>
                <w:rFonts w:ascii="Calibri" w:hAnsi="Calibri" w:cs="Calibri"/>
                <w:b/>
                <w:sz w:val="22"/>
                <w:szCs w:val="22"/>
              </w:rPr>
            </w:pPr>
            <w:r w:rsidRPr="001410B7">
              <w:rPr>
                <w:rFonts w:ascii="Calibri" w:hAnsi="Calibri" w:cs="Calibri"/>
                <w:b/>
                <w:sz w:val="22"/>
                <w:szCs w:val="22"/>
              </w:rPr>
              <w:t>UKUPNO:</w:t>
            </w:r>
          </w:p>
          <w:p w14:paraId="77898AEA" w14:textId="77777777" w:rsidR="00E11413" w:rsidRPr="001410B7" w:rsidRDefault="00E11413" w:rsidP="00E11413">
            <w:pPr>
              <w:jc w:val="center"/>
              <w:rPr>
                <w:rFonts w:ascii="Calibri" w:hAnsi="Calibri" w:cs="Calibri"/>
                <w:b/>
                <w:sz w:val="22"/>
                <w:szCs w:val="22"/>
              </w:rPr>
            </w:pPr>
          </w:p>
        </w:tc>
        <w:tc>
          <w:tcPr>
            <w:tcW w:w="1984" w:type="dxa"/>
          </w:tcPr>
          <w:p w14:paraId="72A317EF" w14:textId="79F2E747" w:rsidR="00E11413" w:rsidRPr="001410B7" w:rsidRDefault="00110065" w:rsidP="00E11413">
            <w:pPr>
              <w:jc w:val="center"/>
              <w:rPr>
                <w:rFonts w:ascii="Calibri" w:hAnsi="Calibri" w:cs="Calibri"/>
                <w:b/>
                <w:sz w:val="22"/>
                <w:szCs w:val="22"/>
              </w:rPr>
            </w:pPr>
            <w:r w:rsidRPr="001410B7">
              <w:rPr>
                <w:rFonts w:ascii="Calibri" w:hAnsi="Calibri" w:cs="Calibri"/>
                <w:b/>
                <w:sz w:val="22"/>
                <w:szCs w:val="22"/>
              </w:rPr>
              <w:t>311.942,58</w:t>
            </w:r>
          </w:p>
        </w:tc>
      </w:tr>
    </w:tbl>
    <w:p w14:paraId="4BF4F004" w14:textId="77777777" w:rsidR="00E11413" w:rsidRPr="001410B7" w:rsidRDefault="00E11413" w:rsidP="00E11413">
      <w:pPr>
        <w:rPr>
          <w:rFonts w:ascii="Calibri" w:hAnsi="Calibri" w:cs="Calibri"/>
          <w:sz w:val="22"/>
          <w:szCs w:val="22"/>
        </w:rPr>
      </w:pPr>
    </w:p>
    <w:p w14:paraId="0EA8ABB0" w14:textId="77777777" w:rsidR="00E11413" w:rsidRPr="001410B7" w:rsidRDefault="00E11413" w:rsidP="00E11413">
      <w:pPr>
        <w:jc w:val="both"/>
        <w:rPr>
          <w:rFonts w:ascii="Calibri" w:hAnsi="Calibri" w:cs="Calibri"/>
          <w:b/>
          <w:sz w:val="22"/>
          <w:szCs w:val="22"/>
        </w:rPr>
      </w:pPr>
      <w:r w:rsidRPr="001410B7">
        <w:rPr>
          <w:rFonts w:ascii="Calibri" w:hAnsi="Calibri" w:cs="Calibri"/>
          <w:b/>
          <w:sz w:val="22"/>
          <w:szCs w:val="22"/>
        </w:rPr>
        <w:t>IZVORI FINANCIRANJA:</w:t>
      </w:r>
    </w:p>
    <w:tbl>
      <w:tblPr>
        <w:tblStyle w:val="Reetkatablice"/>
        <w:tblW w:w="0" w:type="auto"/>
        <w:tblLook w:val="04A0" w:firstRow="1" w:lastRow="0" w:firstColumn="1" w:lastColumn="0" w:noHBand="0" w:noVBand="1"/>
      </w:tblPr>
      <w:tblGrid>
        <w:gridCol w:w="1384"/>
        <w:gridCol w:w="4678"/>
        <w:gridCol w:w="1984"/>
      </w:tblGrid>
      <w:tr w:rsidR="00E11413" w:rsidRPr="001410B7" w14:paraId="6EF5E520" w14:textId="77777777" w:rsidTr="00F273A8">
        <w:tc>
          <w:tcPr>
            <w:tcW w:w="1384" w:type="dxa"/>
          </w:tcPr>
          <w:p w14:paraId="77CF376E" w14:textId="77777777" w:rsidR="00E11413" w:rsidRPr="001410B7" w:rsidRDefault="00E11413" w:rsidP="00E11413">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638E7583" w14:textId="77777777" w:rsidR="00E11413" w:rsidRPr="001410B7" w:rsidRDefault="00E11413" w:rsidP="00E11413">
            <w:pPr>
              <w:jc w:val="center"/>
              <w:rPr>
                <w:rFonts w:ascii="Calibri" w:hAnsi="Calibri" w:cs="Calibri"/>
                <w:b/>
                <w:sz w:val="22"/>
                <w:szCs w:val="22"/>
              </w:rPr>
            </w:pPr>
            <w:r w:rsidRPr="001410B7">
              <w:rPr>
                <w:rFonts w:ascii="Calibri" w:hAnsi="Calibri" w:cs="Calibri"/>
                <w:b/>
                <w:sz w:val="22"/>
                <w:szCs w:val="22"/>
              </w:rPr>
              <w:t>Opis izvora</w:t>
            </w:r>
          </w:p>
        </w:tc>
        <w:tc>
          <w:tcPr>
            <w:tcW w:w="1984" w:type="dxa"/>
          </w:tcPr>
          <w:p w14:paraId="6B3F1AD9" w14:textId="77777777" w:rsidR="00E11413" w:rsidRPr="001410B7" w:rsidRDefault="00E11413" w:rsidP="00E11413">
            <w:pPr>
              <w:jc w:val="center"/>
              <w:rPr>
                <w:rFonts w:ascii="Calibri" w:hAnsi="Calibri" w:cs="Calibri"/>
                <w:b/>
                <w:sz w:val="22"/>
                <w:szCs w:val="22"/>
              </w:rPr>
            </w:pPr>
            <w:r w:rsidRPr="001410B7">
              <w:rPr>
                <w:rFonts w:ascii="Calibri" w:hAnsi="Calibri" w:cs="Calibri"/>
                <w:b/>
                <w:sz w:val="22"/>
                <w:szCs w:val="22"/>
              </w:rPr>
              <w:t>Vrijednost u 2024. godini</w:t>
            </w:r>
          </w:p>
        </w:tc>
      </w:tr>
      <w:tr w:rsidR="00E11413" w:rsidRPr="001410B7" w14:paraId="2944F4BF" w14:textId="77777777" w:rsidTr="00F273A8">
        <w:tc>
          <w:tcPr>
            <w:tcW w:w="1384" w:type="dxa"/>
          </w:tcPr>
          <w:p w14:paraId="6A63E4D9"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1.</w:t>
            </w:r>
          </w:p>
        </w:tc>
        <w:tc>
          <w:tcPr>
            <w:tcW w:w="4678" w:type="dxa"/>
          </w:tcPr>
          <w:p w14:paraId="154F4C26"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110-Opći prihodi i primici</w:t>
            </w:r>
          </w:p>
        </w:tc>
        <w:tc>
          <w:tcPr>
            <w:tcW w:w="1984" w:type="dxa"/>
          </w:tcPr>
          <w:p w14:paraId="1E291630" w14:textId="6677686D" w:rsidR="00E11413" w:rsidRPr="001410B7" w:rsidRDefault="00AB00A8" w:rsidP="00E11413">
            <w:pPr>
              <w:jc w:val="center"/>
              <w:rPr>
                <w:rFonts w:ascii="Calibri" w:hAnsi="Calibri" w:cs="Calibri"/>
                <w:sz w:val="22"/>
                <w:szCs w:val="22"/>
              </w:rPr>
            </w:pPr>
            <w:r w:rsidRPr="001410B7">
              <w:rPr>
                <w:rFonts w:ascii="Calibri" w:hAnsi="Calibri" w:cs="Calibri"/>
                <w:sz w:val="22"/>
                <w:szCs w:val="22"/>
              </w:rPr>
              <w:t>222.140,76</w:t>
            </w:r>
          </w:p>
        </w:tc>
      </w:tr>
      <w:tr w:rsidR="00E11413" w:rsidRPr="001410B7" w14:paraId="74A5EFB4" w14:textId="77777777" w:rsidTr="00F273A8">
        <w:tc>
          <w:tcPr>
            <w:tcW w:w="1384" w:type="dxa"/>
          </w:tcPr>
          <w:p w14:paraId="556E1DE6"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2.</w:t>
            </w:r>
          </w:p>
        </w:tc>
        <w:tc>
          <w:tcPr>
            <w:tcW w:w="4678" w:type="dxa"/>
          </w:tcPr>
          <w:p w14:paraId="7C7DEA93"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410-Prihodi za posebne namjene</w:t>
            </w:r>
          </w:p>
        </w:tc>
        <w:tc>
          <w:tcPr>
            <w:tcW w:w="1984" w:type="dxa"/>
          </w:tcPr>
          <w:p w14:paraId="059D0A6F" w14:textId="300E8F54" w:rsidR="00E11413" w:rsidRPr="001410B7" w:rsidRDefault="00AB00A8" w:rsidP="00E11413">
            <w:pPr>
              <w:jc w:val="center"/>
              <w:rPr>
                <w:rFonts w:ascii="Calibri" w:hAnsi="Calibri" w:cs="Calibri"/>
                <w:sz w:val="22"/>
                <w:szCs w:val="22"/>
              </w:rPr>
            </w:pPr>
            <w:r w:rsidRPr="001410B7">
              <w:rPr>
                <w:rFonts w:ascii="Calibri" w:hAnsi="Calibri" w:cs="Calibri"/>
                <w:sz w:val="22"/>
                <w:szCs w:val="22"/>
              </w:rPr>
              <w:t>1.850,39</w:t>
            </w:r>
          </w:p>
        </w:tc>
      </w:tr>
      <w:tr w:rsidR="00E11413" w:rsidRPr="001410B7" w14:paraId="4B590FFE" w14:textId="77777777" w:rsidTr="00F273A8">
        <w:tc>
          <w:tcPr>
            <w:tcW w:w="1384" w:type="dxa"/>
          </w:tcPr>
          <w:p w14:paraId="1CE9D31D"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3.</w:t>
            </w:r>
          </w:p>
        </w:tc>
        <w:tc>
          <w:tcPr>
            <w:tcW w:w="4678" w:type="dxa"/>
          </w:tcPr>
          <w:p w14:paraId="5154C9CA"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522-Pomoći-EU sredstva</w:t>
            </w:r>
          </w:p>
        </w:tc>
        <w:tc>
          <w:tcPr>
            <w:tcW w:w="1984" w:type="dxa"/>
          </w:tcPr>
          <w:p w14:paraId="3CCE2472" w14:textId="5D3AA58B" w:rsidR="00E11413" w:rsidRPr="001410B7" w:rsidRDefault="00AB00A8" w:rsidP="00E11413">
            <w:pPr>
              <w:jc w:val="center"/>
              <w:rPr>
                <w:rFonts w:ascii="Calibri" w:hAnsi="Calibri" w:cs="Calibri"/>
                <w:sz w:val="22"/>
                <w:szCs w:val="22"/>
              </w:rPr>
            </w:pPr>
            <w:r w:rsidRPr="001410B7">
              <w:rPr>
                <w:rFonts w:ascii="Calibri" w:hAnsi="Calibri" w:cs="Calibri"/>
                <w:sz w:val="22"/>
                <w:szCs w:val="22"/>
              </w:rPr>
              <w:t>25.500,00</w:t>
            </w:r>
          </w:p>
        </w:tc>
      </w:tr>
      <w:tr w:rsidR="00E11413" w:rsidRPr="001410B7" w14:paraId="7BBE227D" w14:textId="77777777" w:rsidTr="00F273A8">
        <w:tc>
          <w:tcPr>
            <w:tcW w:w="1384" w:type="dxa"/>
          </w:tcPr>
          <w:p w14:paraId="32C7504D"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4.</w:t>
            </w:r>
          </w:p>
        </w:tc>
        <w:tc>
          <w:tcPr>
            <w:tcW w:w="4678" w:type="dxa"/>
          </w:tcPr>
          <w:p w14:paraId="23606953"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510-Pomoći izravnanja za dec.funkcije</w:t>
            </w:r>
          </w:p>
        </w:tc>
        <w:tc>
          <w:tcPr>
            <w:tcW w:w="1984" w:type="dxa"/>
          </w:tcPr>
          <w:p w14:paraId="44B55657" w14:textId="28AFD66C" w:rsidR="00E11413" w:rsidRPr="001410B7" w:rsidRDefault="00AB00A8" w:rsidP="00E11413">
            <w:pPr>
              <w:jc w:val="center"/>
              <w:rPr>
                <w:rFonts w:ascii="Calibri" w:hAnsi="Calibri" w:cs="Calibri"/>
                <w:sz w:val="22"/>
                <w:szCs w:val="22"/>
              </w:rPr>
            </w:pPr>
            <w:r w:rsidRPr="001410B7">
              <w:rPr>
                <w:rFonts w:ascii="Calibri" w:hAnsi="Calibri" w:cs="Calibri"/>
                <w:sz w:val="22"/>
                <w:szCs w:val="22"/>
              </w:rPr>
              <w:t>10.250,00</w:t>
            </w:r>
          </w:p>
        </w:tc>
      </w:tr>
      <w:tr w:rsidR="00E11413" w:rsidRPr="001410B7" w14:paraId="708C8E49" w14:textId="77777777" w:rsidTr="00F273A8">
        <w:tc>
          <w:tcPr>
            <w:tcW w:w="1384" w:type="dxa"/>
          </w:tcPr>
          <w:p w14:paraId="30044C3C" w14:textId="2AC08DB6" w:rsidR="00E11413" w:rsidRPr="001410B7" w:rsidRDefault="00AB00A8" w:rsidP="00E11413">
            <w:pPr>
              <w:jc w:val="center"/>
              <w:rPr>
                <w:rFonts w:ascii="Calibri" w:hAnsi="Calibri" w:cs="Calibri"/>
                <w:sz w:val="22"/>
                <w:szCs w:val="22"/>
              </w:rPr>
            </w:pPr>
            <w:r w:rsidRPr="001410B7">
              <w:rPr>
                <w:rFonts w:ascii="Calibri" w:hAnsi="Calibri" w:cs="Calibri"/>
                <w:sz w:val="22"/>
                <w:szCs w:val="22"/>
              </w:rPr>
              <w:t>5</w:t>
            </w:r>
            <w:r w:rsidR="00E11413" w:rsidRPr="001410B7">
              <w:rPr>
                <w:rFonts w:ascii="Calibri" w:hAnsi="Calibri" w:cs="Calibri"/>
                <w:sz w:val="22"/>
                <w:szCs w:val="22"/>
              </w:rPr>
              <w:t>.</w:t>
            </w:r>
          </w:p>
        </w:tc>
        <w:tc>
          <w:tcPr>
            <w:tcW w:w="4678" w:type="dxa"/>
          </w:tcPr>
          <w:p w14:paraId="2FED6E8B" w14:textId="77777777" w:rsidR="00E11413" w:rsidRPr="001410B7" w:rsidRDefault="00E11413" w:rsidP="00E11413">
            <w:pPr>
              <w:jc w:val="center"/>
              <w:rPr>
                <w:rFonts w:ascii="Calibri" w:hAnsi="Calibri" w:cs="Calibri"/>
                <w:sz w:val="22"/>
                <w:szCs w:val="22"/>
              </w:rPr>
            </w:pPr>
            <w:r w:rsidRPr="001410B7">
              <w:rPr>
                <w:rFonts w:ascii="Calibri" w:hAnsi="Calibri" w:cs="Calibri"/>
                <w:sz w:val="22"/>
                <w:szCs w:val="22"/>
              </w:rPr>
              <w:t>420-Ostali prihodi po posebnim propisima</w:t>
            </w:r>
          </w:p>
        </w:tc>
        <w:tc>
          <w:tcPr>
            <w:tcW w:w="1984" w:type="dxa"/>
          </w:tcPr>
          <w:p w14:paraId="42B68EAE" w14:textId="1262C72D" w:rsidR="00E11413" w:rsidRPr="001410B7" w:rsidRDefault="00AB00A8" w:rsidP="00E11413">
            <w:pPr>
              <w:jc w:val="center"/>
              <w:rPr>
                <w:rFonts w:ascii="Calibri" w:hAnsi="Calibri" w:cs="Calibri"/>
                <w:sz w:val="22"/>
                <w:szCs w:val="22"/>
              </w:rPr>
            </w:pPr>
            <w:r w:rsidRPr="001410B7">
              <w:rPr>
                <w:rFonts w:ascii="Calibri" w:hAnsi="Calibri" w:cs="Calibri"/>
                <w:sz w:val="22"/>
                <w:szCs w:val="22"/>
              </w:rPr>
              <w:t>52.201,43</w:t>
            </w:r>
          </w:p>
        </w:tc>
      </w:tr>
      <w:tr w:rsidR="00E11413" w:rsidRPr="001410B7" w14:paraId="0E23B8AA" w14:textId="77777777" w:rsidTr="00F273A8">
        <w:tc>
          <w:tcPr>
            <w:tcW w:w="1384" w:type="dxa"/>
          </w:tcPr>
          <w:p w14:paraId="5B3B87FF" w14:textId="77777777" w:rsidR="00E11413" w:rsidRPr="001410B7" w:rsidRDefault="00E11413" w:rsidP="00E11413">
            <w:pPr>
              <w:jc w:val="center"/>
              <w:rPr>
                <w:rFonts w:ascii="Calibri" w:hAnsi="Calibri" w:cs="Calibri"/>
                <w:sz w:val="22"/>
                <w:szCs w:val="22"/>
              </w:rPr>
            </w:pPr>
          </w:p>
        </w:tc>
        <w:tc>
          <w:tcPr>
            <w:tcW w:w="4678" w:type="dxa"/>
          </w:tcPr>
          <w:p w14:paraId="15DD16AF" w14:textId="77777777" w:rsidR="00E11413" w:rsidRPr="001410B7" w:rsidRDefault="00E11413" w:rsidP="00E11413">
            <w:pPr>
              <w:jc w:val="center"/>
              <w:rPr>
                <w:rFonts w:ascii="Calibri" w:hAnsi="Calibri" w:cs="Calibri"/>
                <w:b/>
                <w:sz w:val="22"/>
                <w:szCs w:val="22"/>
              </w:rPr>
            </w:pPr>
            <w:r w:rsidRPr="001410B7">
              <w:rPr>
                <w:rFonts w:ascii="Calibri" w:hAnsi="Calibri" w:cs="Calibri"/>
                <w:b/>
                <w:sz w:val="22"/>
                <w:szCs w:val="22"/>
              </w:rPr>
              <w:t>UKUPNO:</w:t>
            </w:r>
          </w:p>
        </w:tc>
        <w:tc>
          <w:tcPr>
            <w:tcW w:w="1984" w:type="dxa"/>
          </w:tcPr>
          <w:p w14:paraId="5DBBF144" w14:textId="7EF29E52" w:rsidR="00E11413" w:rsidRPr="001410B7" w:rsidRDefault="00AB00A8" w:rsidP="00E11413">
            <w:pPr>
              <w:jc w:val="center"/>
              <w:rPr>
                <w:rFonts w:ascii="Calibri" w:hAnsi="Calibri" w:cs="Calibri"/>
                <w:b/>
                <w:sz w:val="22"/>
                <w:szCs w:val="22"/>
              </w:rPr>
            </w:pPr>
            <w:r w:rsidRPr="001410B7">
              <w:rPr>
                <w:rFonts w:ascii="Calibri" w:hAnsi="Calibri" w:cs="Calibri"/>
                <w:b/>
                <w:sz w:val="22"/>
                <w:szCs w:val="22"/>
              </w:rPr>
              <w:t>311.942,58</w:t>
            </w:r>
          </w:p>
        </w:tc>
      </w:tr>
    </w:tbl>
    <w:p w14:paraId="0B700802" w14:textId="77777777" w:rsidR="00E11413" w:rsidRPr="001410B7" w:rsidRDefault="00E11413" w:rsidP="00E11413">
      <w:pPr>
        <w:rPr>
          <w:rFonts w:ascii="Calibri" w:hAnsi="Calibri" w:cs="Calibri"/>
          <w:b/>
          <w:sz w:val="22"/>
          <w:szCs w:val="22"/>
        </w:rPr>
      </w:pPr>
    </w:p>
    <w:p w14:paraId="370858E5" w14:textId="77777777" w:rsidR="00233EE4" w:rsidRPr="001410B7" w:rsidRDefault="00233EE4" w:rsidP="00047882">
      <w:pPr>
        <w:rPr>
          <w:rFonts w:ascii="Calibri" w:hAnsi="Calibri" w:cs="Calibri"/>
          <w:b/>
          <w:sz w:val="22"/>
          <w:szCs w:val="22"/>
        </w:rPr>
      </w:pPr>
    </w:p>
    <w:p w14:paraId="56471385"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5.</w:t>
      </w:r>
    </w:p>
    <w:p w14:paraId="31214C48" w14:textId="77777777" w:rsidR="002C09FE" w:rsidRPr="001410B7" w:rsidRDefault="002C09FE" w:rsidP="00233EE4">
      <w:pPr>
        <w:jc w:val="center"/>
        <w:rPr>
          <w:rFonts w:ascii="Calibri" w:hAnsi="Calibri" w:cs="Calibri"/>
          <w:b/>
          <w:sz w:val="22"/>
          <w:szCs w:val="22"/>
        </w:rPr>
      </w:pPr>
    </w:p>
    <w:p w14:paraId="616DCDA7" w14:textId="77777777" w:rsidR="00047882" w:rsidRPr="001410B7" w:rsidRDefault="00047882" w:rsidP="00047882">
      <w:pPr>
        <w:jc w:val="both"/>
        <w:rPr>
          <w:rFonts w:ascii="Calibri" w:hAnsi="Calibri" w:cs="Calibri"/>
          <w:sz w:val="22"/>
          <w:szCs w:val="22"/>
        </w:rPr>
      </w:pPr>
      <w:r w:rsidRPr="001410B7">
        <w:rPr>
          <w:rFonts w:ascii="Calibri" w:hAnsi="Calibri" w:cs="Calibri"/>
          <w:sz w:val="22"/>
          <w:szCs w:val="22"/>
        </w:rPr>
        <w:t>Ovaj Program stupa na snagu osmog dana od objave u „Službenom glasniku Općine Škabrnja“ .</w:t>
      </w:r>
    </w:p>
    <w:p w14:paraId="79353488" w14:textId="77777777" w:rsidR="00233EE4" w:rsidRPr="001410B7" w:rsidRDefault="00233EE4" w:rsidP="00047882">
      <w:pPr>
        <w:rPr>
          <w:rFonts w:ascii="Calibri" w:hAnsi="Calibri" w:cs="Calibri"/>
          <w:sz w:val="22"/>
          <w:szCs w:val="22"/>
        </w:rPr>
      </w:pPr>
    </w:p>
    <w:p w14:paraId="1D6B4A22"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ab/>
      </w:r>
    </w:p>
    <w:p w14:paraId="3807C55B" w14:textId="77777777" w:rsidR="00233EE4" w:rsidRPr="001410B7" w:rsidRDefault="00233EE4" w:rsidP="00233EE4">
      <w:pPr>
        <w:rPr>
          <w:rFonts w:ascii="Calibri" w:hAnsi="Calibri" w:cs="Calibri"/>
          <w:sz w:val="22"/>
          <w:szCs w:val="22"/>
        </w:rPr>
      </w:pPr>
    </w:p>
    <w:p w14:paraId="1D2B0715" w14:textId="2C0A3F88"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2C09FE">
        <w:rPr>
          <w:rFonts w:ascii="Calibri" w:hAnsi="Calibri" w:cs="Calibri"/>
          <w:sz w:val="22"/>
          <w:szCs w:val="22"/>
        </w:rPr>
        <w:t xml:space="preserve">                         </w:t>
      </w:r>
      <w:r w:rsidRPr="001410B7">
        <w:rPr>
          <w:rFonts w:ascii="Calibri" w:hAnsi="Calibri" w:cs="Calibri"/>
          <w:sz w:val="22"/>
          <w:szCs w:val="22"/>
        </w:rPr>
        <w:t>PREDSJEDNIK OPĆINSKOG VIJEĆA</w:t>
      </w:r>
    </w:p>
    <w:p w14:paraId="16BB6DFF"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p>
    <w:p w14:paraId="2F77A069" w14:textId="3694A613"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r w:rsidR="002C09FE">
        <w:rPr>
          <w:rFonts w:ascii="Calibri" w:hAnsi="Calibri" w:cs="Calibri"/>
          <w:sz w:val="22"/>
          <w:szCs w:val="22"/>
        </w:rPr>
        <w:t xml:space="preserve">                    </w:t>
      </w:r>
      <w:r w:rsidRPr="001410B7">
        <w:rPr>
          <w:rFonts w:ascii="Calibri" w:hAnsi="Calibri" w:cs="Calibri"/>
          <w:sz w:val="22"/>
          <w:szCs w:val="22"/>
        </w:rPr>
        <w:t>Ante Dražina, dipl.ing.građ.</w:t>
      </w:r>
    </w:p>
    <w:p w14:paraId="1B51AEA5" w14:textId="77777777" w:rsidR="00233EE4" w:rsidRPr="001410B7" w:rsidRDefault="00233EE4" w:rsidP="00233EE4">
      <w:pPr>
        <w:rPr>
          <w:rFonts w:ascii="Calibri" w:hAnsi="Calibri" w:cs="Calibri"/>
          <w:sz w:val="22"/>
          <w:szCs w:val="22"/>
        </w:rPr>
      </w:pPr>
    </w:p>
    <w:p w14:paraId="27A5A2E5" w14:textId="77777777" w:rsidR="00233EE4" w:rsidRPr="001410B7" w:rsidRDefault="00233EE4" w:rsidP="00233EE4">
      <w:pPr>
        <w:rPr>
          <w:rFonts w:ascii="Calibri" w:hAnsi="Calibri" w:cs="Calibri"/>
          <w:sz w:val="22"/>
          <w:szCs w:val="22"/>
        </w:rPr>
      </w:pPr>
    </w:p>
    <w:p w14:paraId="7998A313" w14:textId="77777777" w:rsidR="00047882" w:rsidRPr="001410B7" w:rsidRDefault="00047882" w:rsidP="00233EE4">
      <w:pPr>
        <w:rPr>
          <w:rFonts w:ascii="Calibri" w:hAnsi="Calibri" w:cs="Calibri"/>
          <w:sz w:val="22"/>
          <w:szCs w:val="22"/>
        </w:rPr>
      </w:pPr>
    </w:p>
    <w:p w14:paraId="0D1B7175" w14:textId="77777777" w:rsidR="00047882" w:rsidRPr="001410B7" w:rsidRDefault="00047882" w:rsidP="00233EE4">
      <w:pPr>
        <w:rPr>
          <w:rFonts w:ascii="Calibri" w:hAnsi="Calibri" w:cs="Calibri"/>
          <w:sz w:val="22"/>
          <w:szCs w:val="22"/>
        </w:rPr>
      </w:pPr>
    </w:p>
    <w:bookmarkEnd w:id="5"/>
    <w:p w14:paraId="33E145BB" w14:textId="77777777" w:rsidR="000E149B" w:rsidRPr="001410B7" w:rsidRDefault="000E149B" w:rsidP="00233EE4">
      <w:pPr>
        <w:rPr>
          <w:rFonts w:ascii="Calibri" w:hAnsi="Calibri" w:cs="Calibri"/>
          <w:sz w:val="22"/>
          <w:szCs w:val="22"/>
        </w:rPr>
      </w:pPr>
    </w:p>
    <w:p w14:paraId="0FD6DA26" w14:textId="77777777" w:rsidR="000E149B" w:rsidRPr="001410B7" w:rsidRDefault="000E149B" w:rsidP="00233EE4">
      <w:pPr>
        <w:rPr>
          <w:rFonts w:ascii="Calibri" w:hAnsi="Calibri" w:cs="Calibri"/>
          <w:sz w:val="22"/>
          <w:szCs w:val="22"/>
        </w:rPr>
      </w:pPr>
    </w:p>
    <w:p w14:paraId="62C03BCC" w14:textId="77777777" w:rsidR="000E149B" w:rsidRPr="001410B7" w:rsidRDefault="000E149B" w:rsidP="00233EE4">
      <w:pPr>
        <w:rPr>
          <w:rFonts w:ascii="Calibri" w:hAnsi="Calibri" w:cs="Calibri"/>
          <w:sz w:val="22"/>
          <w:szCs w:val="22"/>
        </w:rPr>
      </w:pPr>
    </w:p>
    <w:p w14:paraId="686CEA62" w14:textId="77777777" w:rsidR="000E149B" w:rsidRPr="001410B7" w:rsidRDefault="000E149B" w:rsidP="00233EE4">
      <w:pPr>
        <w:rPr>
          <w:rFonts w:ascii="Calibri" w:hAnsi="Calibri" w:cs="Calibri"/>
          <w:sz w:val="22"/>
          <w:szCs w:val="22"/>
        </w:rPr>
      </w:pPr>
    </w:p>
    <w:p w14:paraId="094C821C" w14:textId="77777777" w:rsidR="000E149B" w:rsidRPr="001410B7" w:rsidRDefault="000E149B" w:rsidP="00233EE4">
      <w:pPr>
        <w:rPr>
          <w:rFonts w:ascii="Calibri" w:hAnsi="Calibri" w:cs="Calibri"/>
          <w:sz w:val="22"/>
          <w:szCs w:val="22"/>
        </w:rPr>
      </w:pPr>
    </w:p>
    <w:p w14:paraId="607772D1" w14:textId="77777777" w:rsidR="00110065" w:rsidRPr="001410B7" w:rsidRDefault="00110065" w:rsidP="00233EE4">
      <w:pPr>
        <w:rPr>
          <w:rFonts w:ascii="Calibri" w:hAnsi="Calibri" w:cs="Calibri"/>
          <w:sz w:val="22"/>
          <w:szCs w:val="22"/>
        </w:rPr>
      </w:pPr>
    </w:p>
    <w:p w14:paraId="045F084F" w14:textId="77777777" w:rsidR="00110065" w:rsidRPr="001410B7" w:rsidRDefault="00110065" w:rsidP="00233EE4">
      <w:pPr>
        <w:rPr>
          <w:rFonts w:ascii="Calibri" w:hAnsi="Calibri" w:cs="Calibri"/>
          <w:sz w:val="22"/>
          <w:szCs w:val="22"/>
        </w:rPr>
      </w:pPr>
    </w:p>
    <w:p w14:paraId="2738776F" w14:textId="77777777" w:rsidR="00110065" w:rsidRPr="001410B7" w:rsidRDefault="00110065" w:rsidP="00233EE4">
      <w:pPr>
        <w:rPr>
          <w:rFonts w:ascii="Calibri" w:hAnsi="Calibri" w:cs="Calibri"/>
          <w:sz w:val="22"/>
          <w:szCs w:val="22"/>
        </w:rPr>
      </w:pPr>
    </w:p>
    <w:p w14:paraId="1875E28A" w14:textId="77777777" w:rsidR="00110065" w:rsidRPr="001410B7" w:rsidRDefault="00110065" w:rsidP="00233EE4">
      <w:pPr>
        <w:rPr>
          <w:rFonts w:ascii="Calibri" w:hAnsi="Calibri" w:cs="Calibri"/>
          <w:sz w:val="22"/>
          <w:szCs w:val="22"/>
        </w:rPr>
      </w:pPr>
    </w:p>
    <w:p w14:paraId="43E7EECB" w14:textId="77777777" w:rsidR="00110065" w:rsidRPr="001410B7" w:rsidRDefault="00110065" w:rsidP="00233EE4">
      <w:pPr>
        <w:rPr>
          <w:rFonts w:ascii="Calibri" w:hAnsi="Calibri" w:cs="Calibri"/>
          <w:sz w:val="22"/>
          <w:szCs w:val="22"/>
        </w:rPr>
      </w:pPr>
    </w:p>
    <w:p w14:paraId="04DAB04E" w14:textId="77777777" w:rsidR="00110065" w:rsidRPr="001410B7" w:rsidRDefault="00110065" w:rsidP="00233EE4">
      <w:pPr>
        <w:rPr>
          <w:rFonts w:ascii="Calibri" w:hAnsi="Calibri" w:cs="Calibri"/>
          <w:sz w:val="22"/>
          <w:szCs w:val="22"/>
        </w:rPr>
      </w:pPr>
    </w:p>
    <w:p w14:paraId="252A6690" w14:textId="77777777" w:rsidR="00110065" w:rsidRPr="001410B7" w:rsidRDefault="00110065" w:rsidP="00233EE4">
      <w:pPr>
        <w:rPr>
          <w:rFonts w:ascii="Calibri" w:hAnsi="Calibri" w:cs="Calibri"/>
          <w:sz w:val="22"/>
          <w:szCs w:val="22"/>
        </w:rPr>
      </w:pPr>
    </w:p>
    <w:p w14:paraId="3B8EFB3E" w14:textId="77777777" w:rsidR="000E149B" w:rsidRPr="001410B7" w:rsidRDefault="000E149B" w:rsidP="00233EE4">
      <w:pPr>
        <w:rPr>
          <w:rFonts w:ascii="Calibri" w:hAnsi="Calibri" w:cs="Calibri"/>
          <w:sz w:val="22"/>
          <w:szCs w:val="22"/>
        </w:rPr>
      </w:pPr>
    </w:p>
    <w:p w14:paraId="50D3E231" w14:textId="77777777" w:rsidR="000E149B" w:rsidRPr="001410B7" w:rsidRDefault="000E149B" w:rsidP="00233EE4">
      <w:pPr>
        <w:rPr>
          <w:rFonts w:ascii="Calibri" w:hAnsi="Calibri" w:cs="Calibri"/>
          <w:sz w:val="22"/>
          <w:szCs w:val="22"/>
        </w:rPr>
      </w:pPr>
    </w:p>
    <w:p w14:paraId="75140BEF" w14:textId="77777777" w:rsidR="000E149B" w:rsidRPr="001410B7" w:rsidRDefault="000E149B" w:rsidP="00233EE4">
      <w:pPr>
        <w:rPr>
          <w:rFonts w:ascii="Calibri" w:hAnsi="Calibri" w:cs="Calibri"/>
          <w:sz w:val="22"/>
          <w:szCs w:val="22"/>
        </w:rPr>
      </w:pPr>
    </w:p>
    <w:p w14:paraId="3B697A1C" w14:textId="77777777" w:rsidR="00531F23" w:rsidRPr="001410B7" w:rsidRDefault="00531F23" w:rsidP="00233EE4">
      <w:pPr>
        <w:rPr>
          <w:rFonts w:ascii="Calibri" w:hAnsi="Calibri" w:cs="Calibri"/>
          <w:sz w:val="22"/>
          <w:szCs w:val="22"/>
        </w:rPr>
      </w:pPr>
    </w:p>
    <w:p w14:paraId="4797CC50" w14:textId="77777777" w:rsidR="00531F23" w:rsidRPr="001410B7" w:rsidRDefault="00531F23" w:rsidP="00531F23">
      <w:pPr>
        <w:rPr>
          <w:rFonts w:ascii="Calibri" w:hAnsi="Calibri" w:cs="Calibri"/>
          <w:sz w:val="22"/>
          <w:szCs w:val="22"/>
        </w:rPr>
      </w:pPr>
      <w:r w:rsidRPr="001410B7">
        <w:rPr>
          <w:rFonts w:ascii="Calibri" w:hAnsi="Calibri" w:cs="Calibri"/>
          <w:sz w:val="22"/>
          <w:szCs w:val="22"/>
        </w:rPr>
        <w:lastRenderedPageBreak/>
        <w:t xml:space="preserve">           </w:t>
      </w:r>
      <w:r w:rsidRPr="001410B7">
        <w:rPr>
          <w:rFonts w:ascii="Calibri" w:hAnsi="Calibri" w:cs="Calibri"/>
          <w:noProof/>
          <w:sz w:val="22"/>
          <w:szCs w:val="22"/>
        </w:rPr>
        <w:drawing>
          <wp:inline distT="0" distB="0" distL="0" distR="0" wp14:anchorId="5DFCE766" wp14:editId="4A461BD4">
            <wp:extent cx="523875" cy="619125"/>
            <wp:effectExtent l="0" t="0" r="0" b="0"/>
            <wp:docPr id="990022496" name="Slika 99002249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25860722" w14:textId="77777777" w:rsidR="00531F23" w:rsidRPr="001410B7" w:rsidRDefault="00531F23" w:rsidP="00531F23">
      <w:pPr>
        <w:rPr>
          <w:rFonts w:ascii="Calibri" w:hAnsi="Calibri" w:cs="Calibri"/>
          <w:b/>
          <w:color w:val="000080"/>
          <w:sz w:val="22"/>
          <w:szCs w:val="22"/>
        </w:rPr>
      </w:pPr>
    </w:p>
    <w:p w14:paraId="21CC76AD" w14:textId="77777777" w:rsidR="00531F23" w:rsidRPr="001410B7" w:rsidRDefault="00531F23" w:rsidP="00531F23">
      <w:pPr>
        <w:rPr>
          <w:rFonts w:ascii="Calibri" w:hAnsi="Calibri" w:cs="Calibri"/>
          <w:sz w:val="22"/>
          <w:szCs w:val="22"/>
        </w:rPr>
      </w:pPr>
      <w:r w:rsidRPr="001410B7">
        <w:rPr>
          <w:rFonts w:ascii="Calibri" w:hAnsi="Calibri" w:cs="Calibri"/>
          <w:sz w:val="22"/>
          <w:szCs w:val="22"/>
        </w:rPr>
        <w:t>REPUBLIKA HRVATSKA</w:t>
      </w:r>
    </w:p>
    <w:p w14:paraId="3BF17DB9" w14:textId="77777777" w:rsidR="00531F23" w:rsidRPr="001410B7" w:rsidRDefault="00531F23" w:rsidP="00531F23">
      <w:pPr>
        <w:rPr>
          <w:rFonts w:ascii="Calibri" w:hAnsi="Calibri" w:cs="Calibri"/>
          <w:sz w:val="22"/>
          <w:szCs w:val="22"/>
        </w:rPr>
      </w:pPr>
      <w:r w:rsidRPr="001410B7">
        <w:rPr>
          <w:rFonts w:ascii="Calibri" w:hAnsi="Calibri" w:cs="Calibri"/>
          <w:sz w:val="22"/>
          <w:szCs w:val="22"/>
        </w:rPr>
        <w:t xml:space="preserve"> ZADARSKA ŽUPANIJA</w:t>
      </w:r>
    </w:p>
    <w:p w14:paraId="3A7108DC" w14:textId="77777777" w:rsidR="00531F23" w:rsidRPr="001410B7" w:rsidRDefault="00531F23" w:rsidP="00531F23">
      <w:pPr>
        <w:rPr>
          <w:rFonts w:ascii="Calibri" w:hAnsi="Calibri" w:cs="Calibri"/>
          <w:sz w:val="22"/>
          <w:szCs w:val="22"/>
        </w:rPr>
      </w:pPr>
      <w:r w:rsidRPr="001410B7">
        <w:rPr>
          <w:rFonts w:ascii="Calibri" w:hAnsi="Calibri" w:cs="Calibri"/>
          <w:sz w:val="22"/>
          <w:szCs w:val="22"/>
        </w:rPr>
        <w:t xml:space="preserve">  OPĆINA ŠKABRNJA</w:t>
      </w:r>
    </w:p>
    <w:p w14:paraId="1D6DB3EB" w14:textId="77777777" w:rsidR="00531F23" w:rsidRPr="001410B7" w:rsidRDefault="00531F23" w:rsidP="00531F23">
      <w:pPr>
        <w:rPr>
          <w:rFonts w:ascii="Calibri" w:hAnsi="Calibri" w:cs="Calibri"/>
          <w:b/>
          <w:i/>
          <w:sz w:val="22"/>
          <w:szCs w:val="22"/>
        </w:rPr>
      </w:pPr>
      <w:r w:rsidRPr="001410B7">
        <w:rPr>
          <w:rFonts w:ascii="Calibri" w:hAnsi="Calibri" w:cs="Calibri"/>
          <w:b/>
          <w:i/>
          <w:sz w:val="22"/>
          <w:szCs w:val="22"/>
        </w:rPr>
        <w:t xml:space="preserve">     Općinsko vijeće</w:t>
      </w:r>
    </w:p>
    <w:p w14:paraId="149C099A" w14:textId="77777777" w:rsidR="00531F23" w:rsidRPr="001410B7" w:rsidRDefault="00531F23" w:rsidP="00531F23">
      <w:pPr>
        <w:rPr>
          <w:rFonts w:ascii="Calibri" w:hAnsi="Calibri" w:cs="Calibri"/>
          <w:b/>
          <w:i/>
          <w:sz w:val="22"/>
          <w:szCs w:val="22"/>
        </w:rPr>
      </w:pPr>
    </w:p>
    <w:p w14:paraId="3651D549" w14:textId="3F6DD667" w:rsidR="00FE4C9D" w:rsidRPr="001410B7" w:rsidRDefault="00FE4C9D" w:rsidP="00FE4C9D">
      <w:pPr>
        <w:rPr>
          <w:rFonts w:ascii="Calibri" w:hAnsi="Calibri" w:cs="Calibri"/>
          <w:sz w:val="22"/>
          <w:szCs w:val="22"/>
        </w:rPr>
      </w:pPr>
      <w:r w:rsidRPr="001410B7">
        <w:rPr>
          <w:rFonts w:ascii="Calibri" w:hAnsi="Calibri" w:cs="Calibri"/>
          <w:sz w:val="22"/>
          <w:szCs w:val="22"/>
        </w:rPr>
        <w:t>KLASA: 400-02/23-01/0</w:t>
      </w:r>
      <w:r w:rsidR="007D3D9E">
        <w:rPr>
          <w:rFonts w:ascii="Calibri" w:hAnsi="Calibri" w:cs="Calibri"/>
          <w:sz w:val="22"/>
          <w:szCs w:val="22"/>
        </w:rPr>
        <w:t>7</w:t>
      </w:r>
    </w:p>
    <w:p w14:paraId="7C701015" w14:textId="35EF9AD4" w:rsidR="00FE4C9D" w:rsidRPr="001410B7" w:rsidRDefault="00FE4C9D" w:rsidP="00FE4C9D">
      <w:pPr>
        <w:rPr>
          <w:rFonts w:ascii="Calibri" w:hAnsi="Calibri" w:cs="Calibri"/>
          <w:sz w:val="22"/>
          <w:szCs w:val="22"/>
        </w:rPr>
      </w:pPr>
      <w:r w:rsidRPr="001410B7">
        <w:rPr>
          <w:rFonts w:ascii="Calibri" w:hAnsi="Calibri" w:cs="Calibri"/>
          <w:sz w:val="22"/>
          <w:szCs w:val="22"/>
        </w:rPr>
        <w:t>URBROJ: 2198-5-01-25-</w:t>
      </w:r>
      <w:r w:rsidR="007D3D9E">
        <w:rPr>
          <w:rFonts w:ascii="Calibri" w:hAnsi="Calibri" w:cs="Calibri"/>
          <w:sz w:val="22"/>
          <w:szCs w:val="22"/>
        </w:rPr>
        <w:t>4</w:t>
      </w:r>
    </w:p>
    <w:p w14:paraId="7225E92A"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Škabrnja, 26. ožujka 2025. god.</w:t>
      </w:r>
    </w:p>
    <w:p w14:paraId="3CE1B359" w14:textId="77777777" w:rsidR="00047882" w:rsidRPr="001410B7" w:rsidRDefault="00047882" w:rsidP="00233EE4">
      <w:pPr>
        <w:rPr>
          <w:rFonts w:ascii="Calibri" w:hAnsi="Calibri" w:cs="Calibri"/>
          <w:sz w:val="22"/>
          <w:szCs w:val="22"/>
        </w:rPr>
      </w:pPr>
    </w:p>
    <w:p w14:paraId="2513274F" w14:textId="2414381A" w:rsidR="0008774F" w:rsidRPr="001410B7" w:rsidRDefault="00233EE4" w:rsidP="0008774F">
      <w:pPr>
        <w:rPr>
          <w:rFonts w:ascii="Calibri" w:hAnsi="Calibri" w:cs="Calibri"/>
          <w:color w:val="FF0000"/>
          <w:sz w:val="22"/>
          <w:szCs w:val="22"/>
        </w:rPr>
      </w:pPr>
      <w:r w:rsidRPr="001410B7">
        <w:rPr>
          <w:rFonts w:ascii="Calibri" w:hAnsi="Calibri" w:cs="Calibri"/>
          <w:sz w:val="22"/>
          <w:szCs w:val="22"/>
        </w:rPr>
        <w:t xml:space="preserve">Na temelju članka 35. Zakona o lokalnoj i područnoj (regionalnoj) samoupravi („Narodne novine“, broj: 33/01, 60/01, 129/05, 109/07, 125/08, 36/09, 150/11, 144/12, 19/13, 137/15, 123/17 ,98/19 i 144/20), članka </w:t>
      </w:r>
      <w:r w:rsidR="00D7274A" w:rsidRPr="001410B7">
        <w:rPr>
          <w:rFonts w:ascii="Calibri" w:hAnsi="Calibri" w:cs="Calibri"/>
          <w:sz w:val="22"/>
          <w:szCs w:val="22"/>
        </w:rPr>
        <w:t>289</w:t>
      </w:r>
      <w:r w:rsidRPr="001410B7">
        <w:rPr>
          <w:rFonts w:ascii="Calibri" w:hAnsi="Calibri" w:cs="Calibri"/>
          <w:sz w:val="22"/>
          <w:szCs w:val="22"/>
        </w:rPr>
        <w:t xml:space="preserve">. Zakona o socijalnoj skrbi  ("Narodne novine" broj: </w:t>
      </w:r>
      <w:r w:rsidR="00D7274A" w:rsidRPr="001410B7">
        <w:rPr>
          <w:rFonts w:ascii="Calibri" w:hAnsi="Calibri" w:cs="Calibri"/>
          <w:sz w:val="22"/>
          <w:szCs w:val="22"/>
        </w:rPr>
        <w:t>18/22, 46/22, 119/22, 71/23 i 156/23</w:t>
      </w:r>
      <w:r w:rsidRPr="001410B7">
        <w:rPr>
          <w:rFonts w:ascii="Calibri" w:hAnsi="Calibri" w:cs="Calibri"/>
          <w:sz w:val="22"/>
          <w:szCs w:val="22"/>
        </w:rPr>
        <w:t xml:space="preserve">) i čl.31. Statuta Općine Škabrnja  (Sl.glasnik br.02/21) Općinsko vijeće Općine Škabrnja na </w:t>
      </w:r>
      <w:r w:rsidR="0008774F" w:rsidRPr="001410B7">
        <w:rPr>
          <w:rFonts w:ascii="Calibri" w:hAnsi="Calibri" w:cs="Calibri"/>
          <w:color w:val="000000" w:themeColor="text1"/>
          <w:sz w:val="22"/>
          <w:szCs w:val="22"/>
        </w:rPr>
        <w:t xml:space="preserve">svojoj 23. sjednici održanoj </w:t>
      </w:r>
      <w:r w:rsidR="007D3D9E" w:rsidRPr="001410B7">
        <w:rPr>
          <w:rFonts w:ascii="Calibri" w:hAnsi="Calibri" w:cs="Calibri"/>
          <w:sz w:val="22"/>
          <w:szCs w:val="22"/>
        </w:rPr>
        <w:t>26. ožujka 2025</w:t>
      </w:r>
      <w:r w:rsidR="007D3D9E">
        <w:rPr>
          <w:rFonts w:ascii="Calibri" w:hAnsi="Calibri" w:cs="Calibri"/>
          <w:sz w:val="22"/>
          <w:szCs w:val="22"/>
        </w:rPr>
        <w:t>.</w:t>
      </w:r>
      <w:r w:rsidR="0008774F" w:rsidRPr="001410B7">
        <w:rPr>
          <w:rFonts w:ascii="Calibri" w:hAnsi="Calibri" w:cs="Calibri"/>
          <w:color w:val="000000" w:themeColor="text1"/>
          <w:sz w:val="22"/>
          <w:szCs w:val="22"/>
        </w:rPr>
        <w:t>godine donosi</w:t>
      </w:r>
    </w:p>
    <w:p w14:paraId="1866F273" w14:textId="6AD7D94A" w:rsidR="00233EE4" w:rsidRPr="001410B7" w:rsidRDefault="00233EE4" w:rsidP="00233EE4">
      <w:pPr>
        <w:spacing w:line="276" w:lineRule="auto"/>
        <w:rPr>
          <w:rFonts w:ascii="Calibri" w:hAnsi="Calibri" w:cs="Calibri"/>
          <w:sz w:val="22"/>
          <w:szCs w:val="22"/>
        </w:rPr>
      </w:pPr>
    </w:p>
    <w:p w14:paraId="222FD346" w14:textId="226EA206" w:rsidR="00233EE4" w:rsidRPr="001410B7" w:rsidRDefault="00233EE4" w:rsidP="00233EE4">
      <w:pPr>
        <w:jc w:val="center"/>
        <w:rPr>
          <w:rFonts w:ascii="Calibri" w:hAnsi="Calibri" w:cs="Calibri"/>
          <w:sz w:val="22"/>
          <w:szCs w:val="22"/>
        </w:rPr>
      </w:pPr>
    </w:p>
    <w:p w14:paraId="0A602D65" w14:textId="1B083308" w:rsidR="00531F23" w:rsidRPr="001410B7" w:rsidRDefault="00531F23" w:rsidP="00233EE4">
      <w:pPr>
        <w:jc w:val="center"/>
        <w:rPr>
          <w:rFonts w:ascii="Calibri" w:hAnsi="Calibri" w:cs="Calibri"/>
          <w:b/>
          <w:bCs/>
          <w:sz w:val="22"/>
          <w:szCs w:val="22"/>
        </w:rPr>
      </w:pPr>
      <w:r w:rsidRPr="001410B7">
        <w:rPr>
          <w:rFonts w:ascii="Calibri" w:hAnsi="Calibri" w:cs="Calibri"/>
          <w:b/>
          <w:bCs/>
          <w:sz w:val="22"/>
          <w:szCs w:val="22"/>
        </w:rPr>
        <w:t>Izvještaj o izvršenju</w:t>
      </w:r>
    </w:p>
    <w:p w14:paraId="1FC8E279" w14:textId="422FA717" w:rsidR="00233EE4" w:rsidRPr="001410B7" w:rsidRDefault="00531F23" w:rsidP="00233EE4">
      <w:pPr>
        <w:jc w:val="center"/>
        <w:rPr>
          <w:rFonts w:ascii="Calibri" w:hAnsi="Calibri" w:cs="Calibri"/>
          <w:b/>
          <w:sz w:val="22"/>
          <w:szCs w:val="22"/>
        </w:rPr>
      </w:pPr>
      <w:r w:rsidRPr="001410B7">
        <w:rPr>
          <w:rFonts w:ascii="Calibri" w:hAnsi="Calibri" w:cs="Calibri"/>
          <w:b/>
          <w:sz w:val="22"/>
          <w:szCs w:val="22"/>
        </w:rPr>
        <w:t>Programa j</w:t>
      </w:r>
      <w:r w:rsidR="00233EE4" w:rsidRPr="001410B7">
        <w:rPr>
          <w:rFonts w:ascii="Calibri" w:hAnsi="Calibri" w:cs="Calibri"/>
          <w:b/>
          <w:sz w:val="22"/>
          <w:szCs w:val="22"/>
        </w:rPr>
        <w:t>avnih potreba u socijalnoj skrbi i zdravstvu</w:t>
      </w:r>
    </w:p>
    <w:p w14:paraId="78A4FEB7" w14:textId="6E2092E1"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Općine Škabrnja za 202</w:t>
      </w:r>
      <w:r w:rsidR="008979D9" w:rsidRPr="001410B7">
        <w:rPr>
          <w:rFonts w:ascii="Calibri" w:hAnsi="Calibri" w:cs="Calibri"/>
          <w:b/>
          <w:sz w:val="22"/>
          <w:szCs w:val="22"/>
        </w:rPr>
        <w:t>4</w:t>
      </w:r>
      <w:r w:rsidRPr="001410B7">
        <w:rPr>
          <w:rFonts w:ascii="Calibri" w:hAnsi="Calibri" w:cs="Calibri"/>
          <w:b/>
          <w:sz w:val="22"/>
          <w:szCs w:val="22"/>
        </w:rPr>
        <w:t>.god.</w:t>
      </w:r>
    </w:p>
    <w:p w14:paraId="6CCCAC9C" w14:textId="77777777" w:rsidR="00233EE4" w:rsidRPr="001410B7" w:rsidRDefault="00233EE4" w:rsidP="00233EE4">
      <w:pPr>
        <w:jc w:val="center"/>
        <w:rPr>
          <w:rFonts w:ascii="Calibri" w:hAnsi="Calibri" w:cs="Calibri"/>
          <w:b/>
          <w:sz w:val="22"/>
          <w:szCs w:val="22"/>
        </w:rPr>
      </w:pPr>
    </w:p>
    <w:p w14:paraId="0306DFE0" w14:textId="77777777" w:rsidR="00233EE4" w:rsidRPr="001410B7" w:rsidRDefault="00233EE4" w:rsidP="00233EE4">
      <w:pPr>
        <w:rPr>
          <w:rFonts w:ascii="Calibri" w:hAnsi="Calibri" w:cs="Calibri"/>
          <w:b/>
          <w:sz w:val="22"/>
          <w:szCs w:val="22"/>
        </w:rPr>
      </w:pPr>
    </w:p>
    <w:p w14:paraId="39C749F3"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1.</w:t>
      </w:r>
    </w:p>
    <w:p w14:paraId="3BE94EEF" w14:textId="77777777" w:rsidR="002C09FE" w:rsidRPr="001410B7" w:rsidRDefault="002C09FE" w:rsidP="002C09FE">
      <w:pPr>
        <w:rPr>
          <w:rFonts w:ascii="Calibri" w:hAnsi="Calibri" w:cs="Calibri"/>
          <w:b/>
          <w:sz w:val="22"/>
          <w:szCs w:val="22"/>
        </w:rPr>
      </w:pPr>
    </w:p>
    <w:p w14:paraId="348B198E" w14:textId="4631A43F" w:rsidR="00C26AB1" w:rsidRPr="001410B7" w:rsidRDefault="00531F23" w:rsidP="00531F23">
      <w:pPr>
        <w:rPr>
          <w:rFonts w:ascii="Calibri" w:hAnsi="Calibri" w:cs="Calibri"/>
          <w:sz w:val="22"/>
          <w:szCs w:val="22"/>
        </w:rPr>
      </w:pPr>
      <w:r w:rsidRPr="001410B7">
        <w:rPr>
          <w:rFonts w:ascii="Calibri" w:hAnsi="Calibri" w:cs="Calibri"/>
          <w:sz w:val="22"/>
          <w:szCs w:val="22"/>
        </w:rPr>
        <w:t>Program javnih potreba u socijalnoj skrbi i zdravstvu  za  202</w:t>
      </w:r>
      <w:r w:rsidR="008979D9" w:rsidRPr="001410B7">
        <w:rPr>
          <w:rFonts w:ascii="Calibri" w:hAnsi="Calibri" w:cs="Calibri"/>
          <w:sz w:val="22"/>
          <w:szCs w:val="22"/>
        </w:rPr>
        <w:t>4</w:t>
      </w:r>
      <w:r w:rsidRPr="001410B7">
        <w:rPr>
          <w:rFonts w:ascii="Calibri" w:hAnsi="Calibri" w:cs="Calibri"/>
          <w:sz w:val="22"/>
          <w:szCs w:val="22"/>
        </w:rPr>
        <w:t>.god.usvojen je na 1</w:t>
      </w:r>
      <w:r w:rsidR="008979D9" w:rsidRPr="001410B7">
        <w:rPr>
          <w:rFonts w:ascii="Calibri" w:hAnsi="Calibri" w:cs="Calibri"/>
          <w:sz w:val="22"/>
          <w:szCs w:val="22"/>
        </w:rPr>
        <w:t>6</w:t>
      </w:r>
      <w:r w:rsidRPr="001410B7">
        <w:rPr>
          <w:rFonts w:ascii="Calibri" w:hAnsi="Calibri" w:cs="Calibri"/>
          <w:sz w:val="22"/>
          <w:szCs w:val="22"/>
        </w:rPr>
        <w:t xml:space="preserve">.sjednici Općinskog vijeća </w:t>
      </w:r>
      <w:r w:rsidR="009644BC" w:rsidRPr="001410B7">
        <w:rPr>
          <w:rFonts w:ascii="Calibri" w:hAnsi="Calibri" w:cs="Calibri"/>
          <w:sz w:val="22"/>
          <w:szCs w:val="22"/>
        </w:rPr>
        <w:t>1</w:t>
      </w:r>
      <w:r w:rsidR="008979D9" w:rsidRPr="001410B7">
        <w:rPr>
          <w:rFonts w:ascii="Calibri" w:hAnsi="Calibri" w:cs="Calibri"/>
          <w:sz w:val="22"/>
          <w:szCs w:val="22"/>
        </w:rPr>
        <w:t>4</w:t>
      </w:r>
      <w:r w:rsidRPr="001410B7">
        <w:rPr>
          <w:rFonts w:ascii="Calibri" w:hAnsi="Calibri" w:cs="Calibri"/>
          <w:sz w:val="22"/>
          <w:szCs w:val="22"/>
        </w:rPr>
        <w:t>.prosinca 202</w:t>
      </w:r>
      <w:r w:rsidR="008979D9" w:rsidRPr="001410B7">
        <w:rPr>
          <w:rFonts w:ascii="Calibri" w:hAnsi="Calibri" w:cs="Calibri"/>
          <w:sz w:val="22"/>
          <w:szCs w:val="22"/>
        </w:rPr>
        <w:t>3</w:t>
      </w:r>
      <w:r w:rsidRPr="001410B7">
        <w:rPr>
          <w:rFonts w:ascii="Calibri" w:hAnsi="Calibri" w:cs="Calibri"/>
          <w:sz w:val="22"/>
          <w:szCs w:val="22"/>
        </w:rPr>
        <w:t>.Sl.glasnik</w:t>
      </w:r>
      <w:r w:rsidR="00D7274A" w:rsidRPr="001410B7">
        <w:rPr>
          <w:rFonts w:ascii="Calibri" w:hAnsi="Calibri" w:cs="Calibri"/>
          <w:sz w:val="22"/>
          <w:szCs w:val="22"/>
        </w:rPr>
        <w:t xml:space="preserve"> br.</w:t>
      </w:r>
      <w:r w:rsidRPr="001410B7">
        <w:rPr>
          <w:rFonts w:ascii="Calibri" w:hAnsi="Calibri" w:cs="Calibri"/>
          <w:sz w:val="22"/>
          <w:szCs w:val="22"/>
        </w:rPr>
        <w:t xml:space="preserve"> 1</w:t>
      </w:r>
      <w:r w:rsidR="008979D9" w:rsidRPr="001410B7">
        <w:rPr>
          <w:rFonts w:ascii="Calibri" w:hAnsi="Calibri" w:cs="Calibri"/>
          <w:sz w:val="22"/>
          <w:szCs w:val="22"/>
        </w:rPr>
        <w:t>4</w:t>
      </w:r>
      <w:r w:rsidRPr="001410B7">
        <w:rPr>
          <w:rFonts w:ascii="Calibri" w:hAnsi="Calibri" w:cs="Calibri"/>
          <w:sz w:val="22"/>
          <w:szCs w:val="22"/>
        </w:rPr>
        <w:t>/2</w:t>
      </w:r>
      <w:r w:rsidR="008979D9" w:rsidRPr="001410B7">
        <w:rPr>
          <w:rFonts w:ascii="Calibri" w:hAnsi="Calibri" w:cs="Calibri"/>
          <w:sz w:val="22"/>
          <w:szCs w:val="22"/>
        </w:rPr>
        <w:t>3</w:t>
      </w:r>
      <w:r w:rsidRPr="001410B7">
        <w:rPr>
          <w:rFonts w:ascii="Calibri" w:hAnsi="Calibri" w:cs="Calibri"/>
          <w:sz w:val="22"/>
          <w:szCs w:val="22"/>
        </w:rPr>
        <w:t xml:space="preserve">,a  II.(druge) izmjene i dopune programa donesene su na </w:t>
      </w:r>
      <w:r w:rsidR="008979D9" w:rsidRPr="001410B7">
        <w:rPr>
          <w:rFonts w:ascii="Calibri" w:hAnsi="Calibri" w:cs="Calibri"/>
          <w:sz w:val="22"/>
          <w:szCs w:val="22"/>
        </w:rPr>
        <w:t>21</w:t>
      </w:r>
      <w:r w:rsidRPr="001410B7">
        <w:rPr>
          <w:rFonts w:ascii="Calibri" w:hAnsi="Calibri" w:cs="Calibri"/>
          <w:sz w:val="22"/>
          <w:szCs w:val="22"/>
        </w:rPr>
        <w:t>.sjednici Općinskog vijeća održanoj 1</w:t>
      </w:r>
      <w:r w:rsidR="008979D9" w:rsidRPr="001410B7">
        <w:rPr>
          <w:rFonts w:ascii="Calibri" w:hAnsi="Calibri" w:cs="Calibri"/>
          <w:sz w:val="22"/>
          <w:szCs w:val="22"/>
        </w:rPr>
        <w:t>8</w:t>
      </w:r>
      <w:r w:rsidRPr="001410B7">
        <w:rPr>
          <w:rFonts w:ascii="Calibri" w:hAnsi="Calibri" w:cs="Calibri"/>
          <w:sz w:val="22"/>
          <w:szCs w:val="22"/>
        </w:rPr>
        <w:t>.prosinca 202</w:t>
      </w:r>
      <w:r w:rsidR="008979D9" w:rsidRPr="001410B7">
        <w:rPr>
          <w:rFonts w:ascii="Calibri" w:hAnsi="Calibri" w:cs="Calibri"/>
          <w:sz w:val="22"/>
          <w:szCs w:val="22"/>
        </w:rPr>
        <w:t>4</w:t>
      </w:r>
      <w:r w:rsidRPr="001410B7">
        <w:rPr>
          <w:rFonts w:ascii="Calibri" w:hAnsi="Calibri" w:cs="Calibri"/>
          <w:sz w:val="22"/>
          <w:szCs w:val="22"/>
        </w:rPr>
        <w:t>.Sl.glasnik</w:t>
      </w:r>
      <w:r w:rsidR="00D7274A" w:rsidRPr="001410B7">
        <w:rPr>
          <w:rFonts w:ascii="Calibri" w:hAnsi="Calibri" w:cs="Calibri"/>
          <w:sz w:val="22"/>
          <w:szCs w:val="22"/>
        </w:rPr>
        <w:t xml:space="preserve"> br.</w:t>
      </w:r>
      <w:r w:rsidRPr="001410B7">
        <w:rPr>
          <w:rFonts w:ascii="Calibri" w:hAnsi="Calibri" w:cs="Calibri"/>
          <w:sz w:val="22"/>
          <w:szCs w:val="22"/>
        </w:rPr>
        <w:t xml:space="preserve"> 1</w:t>
      </w:r>
      <w:r w:rsidR="008979D9" w:rsidRPr="001410B7">
        <w:rPr>
          <w:rFonts w:ascii="Calibri" w:hAnsi="Calibri" w:cs="Calibri"/>
          <w:sz w:val="22"/>
          <w:szCs w:val="22"/>
        </w:rPr>
        <w:t>1</w:t>
      </w:r>
      <w:r w:rsidRPr="001410B7">
        <w:rPr>
          <w:rFonts w:ascii="Calibri" w:hAnsi="Calibri" w:cs="Calibri"/>
          <w:sz w:val="22"/>
          <w:szCs w:val="22"/>
        </w:rPr>
        <w:t>/2</w:t>
      </w:r>
      <w:r w:rsidR="008979D9" w:rsidRPr="001410B7">
        <w:rPr>
          <w:rFonts w:ascii="Calibri" w:hAnsi="Calibri" w:cs="Calibri"/>
          <w:sz w:val="22"/>
          <w:szCs w:val="22"/>
        </w:rPr>
        <w:t>4</w:t>
      </w:r>
    </w:p>
    <w:p w14:paraId="77AD30D4" w14:textId="77777777" w:rsidR="00233EE4" w:rsidRPr="001410B7" w:rsidRDefault="00233EE4" w:rsidP="00233EE4">
      <w:pPr>
        <w:rPr>
          <w:rFonts w:ascii="Calibri" w:hAnsi="Calibri" w:cs="Calibri"/>
          <w:sz w:val="22"/>
          <w:szCs w:val="22"/>
        </w:rPr>
      </w:pPr>
    </w:p>
    <w:p w14:paraId="4A373871"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2.</w:t>
      </w:r>
    </w:p>
    <w:p w14:paraId="30D1400D" w14:textId="77777777" w:rsidR="002C09FE" w:rsidRPr="001410B7" w:rsidRDefault="002C09FE" w:rsidP="00233EE4">
      <w:pPr>
        <w:jc w:val="center"/>
        <w:rPr>
          <w:rFonts w:ascii="Calibri" w:hAnsi="Calibri" w:cs="Calibri"/>
          <w:b/>
          <w:sz w:val="22"/>
          <w:szCs w:val="22"/>
        </w:rPr>
      </w:pPr>
    </w:p>
    <w:p w14:paraId="3FAF0A83" w14:textId="69920C84" w:rsidR="00D7274A" w:rsidRPr="001410B7" w:rsidRDefault="00D7274A" w:rsidP="00D7274A">
      <w:pPr>
        <w:jc w:val="both"/>
        <w:rPr>
          <w:rFonts w:ascii="Calibri" w:hAnsi="Calibri" w:cs="Calibri"/>
          <w:bCs/>
          <w:sz w:val="22"/>
          <w:szCs w:val="22"/>
        </w:rPr>
      </w:pPr>
      <w:r w:rsidRPr="001410B7">
        <w:rPr>
          <w:rFonts w:ascii="Calibri" w:hAnsi="Calibri" w:cs="Calibri"/>
          <w:bCs/>
          <w:sz w:val="22"/>
          <w:szCs w:val="22"/>
        </w:rPr>
        <w:t xml:space="preserve">Sredstva za Program javnih potreba u socijalnoj skrbi i zdravstvu Općine Škabrnja u Proračunu Općine Škabrnja za 2024. godinu predviđena su u ukupnom iznosu od </w:t>
      </w:r>
      <w:r w:rsidR="00004A09" w:rsidRPr="001410B7">
        <w:rPr>
          <w:rFonts w:ascii="Calibri" w:hAnsi="Calibri" w:cs="Calibri"/>
          <w:bCs/>
          <w:sz w:val="22"/>
          <w:szCs w:val="22"/>
        </w:rPr>
        <w:t>153.000</w:t>
      </w:r>
      <w:r w:rsidRPr="001410B7">
        <w:rPr>
          <w:rFonts w:ascii="Calibri" w:hAnsi="Calibri" w:cs="Calibri"/>
          <w:bCs/>
          <w:sz w:val="22"/>
          <w:szCs w:val="22"/>
        </w:rPr>
        <w:t xml:space="preserve">,00EUR, a potom su  II. Izmjenama i dopunama smanjena  na iznos od </w:t>
      </w:r>
      <w:r w:rsidR="00004A09" w:rsidRPr="001410B7">
        <w:rPr>
          <w:rFonts w:ascii="Calibri" w:hAnsi="Calibri" w:cs="Calibri"/>
          <w:bCs/>
          <w:sz w:val="22"/>
          <w:szCs w:val="22"/>
        </w:rPr>
        <w:t>93.765</w:t>
      </w:r>
      <w:r w:rsidRPr="001410B7">
        <w:rPr>
          <w:rFonts w:ascii="Calibri" w:hAnsi="Calibri" w:cs="Calibri"/>
          <w:bCs/>
          <w:sz w:val="22"/>
          <w:szCs w:val="22"/>
        </w:rPr>
        <w:t xml:space="preserve">,00EUR,  a izvršena su u iznosu od </w:t>
      </w:r>
      <w:r w:rsidR="00004A09" w:rsidRPr="001410B7">
        <w:rPr>
          <w:rFonts w:ascii="Calibri" w:hAnsi="Calibri" w:cs="Calibri"/>
          <w:bCs/>
          <w:sz w:val="22"/>
          <w:szCs w:val="22"/>
        </w:rPr>
        <w:t>97.145,42</w:t>
      </w:r>
      <w:r w:rsidRPr="001410B7">
        <w:rPr>
          <w:rFonts w:ascii="Calibri" w:hAnsi="Calibri" w:cs="Calibri"/>
          <w:bCs/>
          <w:sz w:val="22"/>
          <w:szCs w:val="22"/>
        </w:rPr>
        <w:t xml:space="preserve"> EUR.</w:t>
      </w:r>
    </w:p>
    <w:p w14:paraId="1FE7E1FA" w14:textId="77777777" w:rsidR="00B34F33" w:rsidRPr="001410B7" w:rsidRDefault="00B34F33" w:rsidP="00E11413">
      <w:pPr>
        <w:rPr>
          <w:rFonts w:ascii="Calibri" w:hAnsi="Calibri" w:cs="Calibri"/>
          <w:sz w:val="22"/>
          <w:szCs w:val="22"/>
        </w:rPr>
      </w:pPr>
    </w:p>
    <w:p w14:paraId="25DC6FCC"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3.</w:t>
      </w:r>
    </w:p>
    <w:p w14:paraId="2FA9AC44" w14:textId="77777777" w:rsidR="002C09FE" w:rsidRPr="001410B7" w:rsidRDefault="002C09FE" w:rsidP="00233EE4">
      <w:pPr>
        <w:jc w:val="center"/>
        <w:rPr>
          <w:rFonts w:ascii="Calibri" w:hAnsi="Calibri" w:cs="Calibri"/>
          <w:b/>
          <w:sz w:val="22"/>
          <w:szCs w:val="22"/>
        </w:rPr>
      </w:pPr>
    </w:p>
    <w:p w14:paraId="27AEDBAD" w14:textId="53C093F9" w:rsidR="00D7274A" w:rsidRPr="001410B7" w:rsidRDefault="00D7274A" w:rsidP="00D7274A">
      <w:pPr>
        <w:rPr>
          <w:rFonts w:ascii="Calibri" w:hAnsi="Calibri" w:cs="Calibri"/>
          <w:bCs/>
          <w:sz w:val="22"/>
          <w:szCs w:val="22"/>
        </w:rPr>
      </w:pPr>
      <w:r w:rsidRPr="001410B7">
        <w:rPr>
          <w:rFonts w:ascii="Calibri" w:hAnsi="Calibri" w:cs="Calibri"/>
          <w:sz w:val="22"/>
          <w:szCs w:val="22"/>
        </w:rPr>
        <w:t xml:space="preserve">Utvrđuje se da je tijekom 2024.god.izvršen Program </w:t>
      </w:r>
      <w:r w:rsidRPr="001410B7">
        <w:rPr>
          <w:rFonts w:ascii="Calibri" w:hAnsi="Calibri" w:cs="Calibri"/>
          <w:bCs/>
          <w:sz w:val="22"/>
          <w:szCs w:val="22"/>
        </w:rPr>
        <w:t xml:space="preserve">javnih potreba u socijalnoj skrbi i zdravstvu  Općine Škabrnja kako slijedi: </w:t>
      </w:r>
    </w:p>
    <w:p w14:paraId="17A3471A" w14:textId="180E522E" w:rsidR="00233EE4" w:rsidRPr="001410B7" w:rsidRDefault="00233EE4" w:rsidP="00D665C2">
      <w:pPr>
        <w:pStyle w:val="Odlomakpopisa"/>
        <w:ind w:left="644"/>
        <w:rPr>
          <w:rFonts w:ascii="Calibri" w:hAnsi="Calibri" w:cs="Calibri"/>
          <w:sz w:val="22"/>
          <w:szCs w:val="22"/>
        </w:rPr>
      </w:pPr>
    </w:p>
    <w:tbl>
      <w:tblPr>
        <w:tblW w:w="88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2100"/>
        <w:gridCol w:w="1302"/>
        <w:gridCol w:w="1418"/>
      </w:tblGrid>
      <w:tr w:rsidR="00D7274A" w:rsidRPr="001410B7" w14:paraId="4E9A3BE3" w14:textId="0B861F4B" w:rsidTr="00DD0ADC">
        <w:trPr>
          <w:trHeight w:val="255"/>
        </w:trPr>
        <w:tc>
          <w:tcPr>
            <w:tcW w:w="4013" w:type="dxa"/>
            <w:shd w:val="clear" w:color="auto" w:fill="AEAAAA" w:themeFill="background2" w:themeFillShade="BF"/>
            <w:noWrap/>
            <w:vAlign w:val="bottom"/>
          </w:tcPr>
          <w:p w14:paraId="69307A9E" w14:textId="1510C3CE" w:rsidR="00D7274A" w:rsidRPr="001410B7" w:rsidRDefault="00D7274A" w:rsidP="0071149D">
            <w:pPr>
              <w:rPr>
                <w:rFonts w:ascii="Calibri" w:hAnsi="Calibri" w:cs="Calibri"/>
                <w:b/>
                <w:bCs/>
                <w:iCs/>
                <w:sz w:val="22"/>
                <w:szCs w:val="22"/>
              </w:rPr>
            </w:pPr>
            <w:r w:rsidRPr="001410B7">
              <w:rPr>
                <w:rFonts w:ascii="Calibri" w:hAnsi="Calibri" w:cs="Calibri"/>
                <w:b/>
                <w:bCs/>
                <w:iCs/>
                <w:sz w:val="22"/>
                <w:szCs w:val="22"/>
              </w:rPr>
              <w:t>Socijalna skrb i zdravstvena zaštita</w:t>
            </w:r>
          </w:p>
        </w:tc>
        <w:tc>
          <w:tcPr>
            <w:tcW w:w="2100" w:type="dxa"/>
            <w:shd w:val="clear" w:color="auto" w:fill="AEAAAA" w:themeFill="background2" w:themeFillShade="BF"/>
            <w:noWrap/>
            <w:vAlign w:val="bottom"/>
          </w:tcPr>
          <w:p w14:paraId="03DCF471" w14:textId="50DA9C22" w:rsidR="00D7274A" w:rsidRPr="001410B7" w:rsidRDefault="00D7274A" w:rsidP="0071149D">
            <w:pPr>
              <w:jc w:val="center"/>
              <w:rPr>
                <w:rFonts w:ascii="Calibri" w:hAnsi="Calibri" w:cs="Calibri"/>
                <w:b/>
                <w:bCs/>
                <w:i/>
                <w:sz w:val="22"/>
                <w:szCs w:val="22"/>
              </w:rPr>
            </w:pPr>
            <w:r w:rsidRPr="001410B7">
              <w:rPr>
                <w:rFonts w:ascii="Calibri" w:hAnsi="Calibri" w:cs="Calibri"/>
                <w:b/>
                <w:bCs/>
                <w:i/>
                <w:sz w:val="22"/>
                <w:szCs w:val="22"/>
              </w:rPr>
              <w:t>PLAN 2024.</w:t>
            </w:r>
          </w:p>
        </w:tc>
        <w:tc>
          <w:tcPr>
            <w:tcW w:w="1302" w:type="dxa"/>
            <w:shd w:val="clear" w:color="auto" w:fill="AEAAAA" w:themeFill="background2" w:themeFillShade="BF"/>
          </w:tcPr>
          <w:p w14:paraId="338D98B2" w14:textId="618BD5FE" w:rsidR="00D7274A" w:rsidRPr="001410B7" w:rsidRDefault="00D7274A" w:rsidP="0071149D">
            <w:pPr>
              <w:jc w:val="center"/>
              <w:rPr>
                <w:rFonts w:ascii="Calibri" w:hAnsi="Calibri" w:cs="Calibri"/>
                <w:b/>
                <w:bCs/>
                <w:i/>
                <w:sz w:val="22"/>
                <w:szCs w:val="22"/>
              </w:rPr>
            </w:pPr>
            <w:r w:rsidRPr="001410B7">
              <w:rPr>
                <w:rFonts w:ascii="Calibri" w:hAnsi="Calibri" w:cs="Calibri"/>
                <w:b/>
                <w:bCs/>
                <w:i/>
                <w:sz w:val="22"/>
                <w:szCs w:val="22"/>
              </w:rPr>
              <w:t>NOVI PLAN 2024.</w:t>
            </w:r>
          </w:p>
        </w:tc>
        <w:tc>
          <w:tcPr>
            <w:tcW w:w="1418" w:type="dxa"/>
            <w:shd w:val="clear" w:color="auto" w:fill="AEAAAA" w:themeFill="background2" w:themeFillShade="BF"/>
          </w:tcPr>
          <w:p w14:paraId="35507BEE" w14:textId="4E1A325F" w:rsidR="00D7274A" w:rsidRPr="001410B7" w:rsidRDefault="00D7274A" w:rsidP="0071149D">
            <w:pPr>
              <w:jc w:val="center"/>
              <w:rPr>
                <w:rFonts w:ascii="Calibri" w:hAnsi="Calibri" w:cs="Calibri"/>
                <w:b/>
                <w:bCs/>
                <w:i/>
                <w:sz w:val="22"/>
                <w:szCs w:val="22"/>
              </w:rPr>
            </w:pPr>
            <w:r w:rsidRPr="001410B7">
              <w:rPr>
                <w:rFonts w:ascii="Calibri" w:hAnsi="Calibri" w:cs="Calibri"/>
                <w:b/>
                <w:bCs/>
                <w:i/>
                <w:sz w:val="22"/>
                <w:szCs w:val="22"/>
              </w:rPr>
              <w:t>OSTVARENO 2024.</w:t>
            </w:r>
          </w:p>
        </w:tc>
      </w:tr>
      <w:tr w:rsidR="00D7274A" w:rsidRPr="001410B7" w14:paraId="7C034744" w14:textId="3383A82E" w:rsidTr="00DD0ADC">
        <w:trPr>
          <w:trHeight w:val="229"/>
        </w:trPr>
        <w:tc>
          <w:tcPr>
            <w:tcW w:w="4013" w:type="dxa"/>
            <w:shd w:val="clear" w:color="auto" w:fill="D0CECE" w:themeFill="background2" w:themeFillShade="E6"/>
            <w:noWrap/>
            <w:vAlign w:val="bottom"/>
          </w:tcPr>
          <w:p w14:paraId="073A9773" w14:textId="6EAC93FB" w:rsidR="00D7274A" w:rsidRPr="001410B7" w:rsidRDefault="00D7274A" w:rsidP="00D7274A">
            <w:pPr>
              <w:rPr>
                <w:rFonts w:ascii="Calibri" w:hAnsi="Calibri" w:cs="Calibri"/>
                <w:b/>
                <w:bCs/>
                <w:iCs/>
                <w:sz w:val="22"/>
                <w:szCs w:val="22"/>
              </w:rPr>
            </w:pPr>
            <w:r w:rsidRPr="001410B7">
              <w:rPr>
                <w:rFonts w:ascii="Calibri" w:hAnsi="Calibri" w:cs="Calibri"/>
                <w:b/>
                <w:bCs/>
                <w:iCs/>
                <w:sz w:val="22"/>
                <w:szCs w:val="22"/>
              </w:rPr>
              <w:t>Pomoć socijalno ugroženim kategorijama stanov.</w:t>
            </w:r>
          </w:p>
        </w:tc>
        <w:tc>
          <w:tcPr>
            <w:tcW w:w="2100" w:type="dxa"/>
            <w:shd w:val="clear" w:color="auto" w:fill="D0CECE" w:themeFill="background2" w:themeFillShade="E6"/>
            <w:noWrap/>
            <w:vAlign w:val="bottom"/>
          </w:tcPr>
          <w:p w14:paraId="6DD0BD83" w14:textId="6654D3C2" w:rsidR="00D7274A" w:rsidRPr="001410B7" w:rsidRDefault="00DD0ADC" w:rsidP="00DD0ADC">
            <w:pPr>
              <w:rPr>
                <w:rFonts w:ascii="Calibri" w:hAnsi="Calibri" w:cs="Calibri"/>
                <w:b/>
                <w:bCs/>
                <w:iCs/>
                <w:sz w:val="22"/>
                <w:szCs w:val="22"/>
              </w:rPr>
            </w:pPr>
            <w:r w:rsidRPr="001410B7">
              <w:rPr>
                <w:rFonts w:ascii="Calibri" w:hAnsi="Calibri" w:cs="Calibri"/>
                <w:b/>
                <w:bCs/>
                <w:iCs/>
                <w:sz w:val="22"/>
                <w:szCs w:val="22"/>
              </w:rPr>
              <w:t xml:space="preserve">       10.400,00</w:t>
            </w:r>
          </w:p>
        </w:tc>
        <w:tc>
          <w:tcPr>
            <w:tcW w:w="1302" w:type="dxa"/>
            <w:shd w:val="clear" w:color="auto" w:fill="D0CECE" w:themeFill="background2" w:themeFillShade="E6"/>
          </w:tcPr>
          <w:p w14:paraId="19268BCE" w14:textId="77777777" w:rsidR="00DD0ADC" w:rsidRPr="001410B7" w:rsidRDefault="00DD0ADC" w:rsidP="0071149D">
            <w:pPr>
              <w:jc w:val="center"/>
              <w:rPr>
                <w:rFonts w:ascii="Calibri" w:hAnsi="Calibri" w:cs="Calibri"/>
                <w:b/>
                <w:bCs/>
                <w:iCs/>
                <w:sz w:val="22"/>
                <w:szCs w:val="22"/>
              </w:rPr>
            </w:pPr>
          </w:p>
          <w:p w14:paraId="3F2C2A69" w14:textId="5F4C9CC1" w:rsidR="00D7274A" w:rsidRPr="001410B7" w:rsidRDefault="00DD0ADC" w:rsidP="0071149D">
            <w:pPr>
              <w:jc w:val="center"/>
              <w:rPr>
                <w:rFonts w:ascii="Calibri" w:hAnsi="Calibri" w:cs="Calibri"/>
                <w:b/>
                <w:bCs/>
                <w:iCs/>
                <w:sz w:val="22"/>
                <w:szCs w:val="22"/>
              </w:rPr>
            </w:pPr>
            <w:r w:rsidRPr="001410B7">
              <w:rPr>
                <w:rFonts w:ascii="Calibri" w:hAnsi="Calibri" w:cs="Calibri"/>
                <w:b/>
                <w:bCs/>
                <w:iCs/>
                <w:sz w:val="22"/>
                <w:szCs w:val="22"/>
              </w:rPr>
              <w:t>14.700,00</w:t>
            </w:r>
          </w:p>
        </w:tc>
        <w:tc>
          <w:tcPr>
            <w:tcW w:w="1418" w:type="dxa"/>
            <w:shd w:val="clear" w:color="auto" w:fill="D0CECE" w:themeFill="background2" w:themeFillShade="E6"/>
          </w:tcPr>
          <w:p w14:paraId="5D15DDBB" w14:textId="77777777" w:rsidR="00D7274A" w:rsidRPr="001410B7" w:rsidRDefault="00D7274A" w:rsidP="0071149D">
            <w:pPr>
              <w:jc w:val="center"/>
              <w:rPr>
                <w:rFonts w:ascii="Calibri" w:hAnsi="Calibri" w:cs="Calibri"/>
                <w:b/>
                <w:bCs/>
                <w:iCs/>
                <w:sz w:val="22"/>
                <w:szCs w:val="22"/>
              </w:rPr>
            </w:pPr>
          </w:p>
          <w:p w14:paraId="3955F968" w14:textId="6059C9AB" w:rsidR="00DD0ADC" w:rsidRPr="001410B7" w:rsidRDefault="00DD0ADC" w:rsidP="0071149D">
            <w:pPr>
              <w:jc w:val="center"/>
              <w:rPr>
                <w:rFonts w:ascii="Calibri" w:hAnsi="Calibri" w:cs="Calibri"/>
                <w:b/>
                <w:bCs/>
                <w:iCs/>
                <w:sz w:val="22"/>
                <w:szCs w:val="22"/>
              </w:rPr>
            </w:pPr>
            <w:r w:rsidRPr="001410B7">
              <w:rPr>
                <w:rFonts w:ascii="Calibri" w:hAnsi="Calibri" w:cs="Calibri"/>
                <w:b/>
                <w:bCs/>
                <w:iCs/>
                <w:sz w:val="22"/>
                <w:szCs w:val="22"/>
              </w:rPr>
              <w:t>13.840,00</w:t>
            </w:r>
          </w:p>
        </w:tc>
      </w:tr>
      <w:tr w:rsidR="00D7274A" w:rsidRPr="001410B7" w14:paraId="6120202D" w14:textId="084A4D43" w:rsidTr="00D7274A">
        <w:trPr>
          <w:trHeight w:val="255"/>
        </w:trPr>
        <w:tc>
          <w:tcPr>
            <w:tcW w:w="4013" w:type="dxa"/>
            <w:shd w:val="clear" w:color="auto" w:fill="auto"/>
            <w:noWrap/>
            <w:vAlign w:val="bottom"/>
            <w:hideMark/>
          </w:tcPr>
          <w:p w14:paraId="7EAAE988" w14:textId="77777777" w:rsidR="00D7274A" w:rsidRPr="001410B7" w:rsidRDefault="00D7274A" w:rsidP="00E11413">
            <w:pPr>
              <w:rPr>
                <w:rFonts w:ascii="Calibri" w:hAnsi="Calibri" w:cs="Calibri"/>
                <w:bCs/>
                <w:sz w:val="22"/>
                <w:szCs w:val="22"/>
              </w:rPr>
            </w:pPr>
            <w:r w:rsidRPr="001410B7">
              <w:rPr>
                <w:rFonts w:ascii="Calibri" w:hAnsi="Calibri" w:cs="Calibri"/>
                <w:sz w:val="22"/>
                <w:szCs w:val="22"/>
              </w:rPr>
              <w:t>Pomoć obitelji i kućanstvima</w:t>
            </w:r>
          </w:p>
        </w:tc>
        <w:tc>
          <w:tcPr>
            <w:tcW w:w="2100" w:type="dxa"/>
            <w:shd w:val="clear" w:color="auto" w:fill="auto"/>
            <w:noWrap/>
            <w:vAlign w:val="bottom"/>
            <w:hideMark/>
          </w:tcPr>
          <w:p w14:paraId="7DCDF43F" w14:textId="2EDB8E33" w:rsidR="00D7274A" w:rsidRPr="001410B7" w:rsidRDefault="00D7274A" w:rsidP="00E11413">
            <w:pPr>
              <w:jc w:val="center"/>
              <w:rPr>
                <w:rFonts w:ascii="Calibri" w:hAnsi="Calibri" w:cs="Calibri"/>
                <w:bCs/>
                <w:sz w:val="22"/>
                <w:szCs w:val="22"/>
              </w:rPr>
            </w:pPr>
            <w:r w:rsidRPr="001410B7">
              <w:rPr>
                <w:rFonts w:ascii="Calibri" w:hAnsi="Calibri" w:cs="Calibri"/>
                <w:bCs/>
                <w:sz w:val="22"/>
                <w:szCs w:val="22"/>
              </w:rPr>
              <w:t>2.000,00</w:t>
            </w:r>
          </w:p>
        </w:tc>
        <w:tc>
          <w:tcPr>
            <w:tcW w:w="1302" w:type="dxa"/>
            <w:vAlign w:val="bottom"/>
          </w:tcPr>
          <w:p w14:paraId="6C75AF0A" w14:textId="22531396" w:rsidR="00D7274A" w:rsidRPr="001410B7" w:rsidRDefault="00D7274A" w:rsidP="00E11413">
            <w:pPr>
              <w:jc w:val="center"/>
              <w:rPr>
                <w:rFonts w:ascii="Calibri" w:hAnsi="Calibri" w:cs="Calibri"/>
                <w:bCs/>
                <w:sz w:val="22"/>
                <w:szCs w:val="22"/>
              </w:rPr>
            </w:pPr>
            <w:r w:rsidRPr="001410B7">
              <w:rPr>
                <w:rFonts w:ascii="Calibri" w:hAnsi="Calibri" w:cs="Calibri"/>
                <w:bCs/>
                <w:sz w:val="22"/>
                <w:szCs w:val="22"/>
              </w:rPr>
              <w:t>0,00</w:t>
            </w:r>
          </w:p>
        </w:tc>
        <w:tc>
          <w:tcPr>
            <w:tcW w:w="1418" w:type="dxa"/>
          </w:tcPr>
          <w:p w14:paraId="63DBA03C" w14:textId="6417A6E2" w:rsidR="00D7274A" w:rsidRPr="001410B7" w:rsidRDefault="00DD0ADC" w:rsidP="00E11413">
            <w:pPr>
              <w:jc w:val="center"/>
              <w:rPr>
                <w:rFonts w:ascii="Calibri" w:hAnsi="Calibri" w:cs="Calibri"/>
                <w:bCs/>
                <w:sz w:val="22"/>
                <w:szCs w:val="22"/>
              </w:rPr>
            </w:pPr>
            <w:r w:rsidRPr="001410B7">
              <w:rPr>
                <w:rFonts w:ascii="Calibri" w:hAnsi="Calibri" w:cs="Calibri"/>
                <w:bCs/>
                <w:sz w:val="22"/>
                <w:szCs w:val="22"/>
              </w:rPr>
              <w:t>0,00</w:t>
            </w:r>
          </w:p>
        </w:tc>
      </w:tr>
      <w:tr w:rsidR="00D7274A" w:rsidRPr="001410B7" w14:paraId="18A164F4" w14:textId="21C92BD1" w:rsidTr="00D7274A">
        <w:trPr>
          <w:trHeight w:val="255"/>
        </w:trPr>
        <w:tc>
          <w:tcPr>
            <w:tcW w:w="4013" w:type="dxa"/>
            <w:shd w:val="clear" w:color="auto" w:fill="auto"/>
            <w:noWrap/>
            <w:vAlign w:val="bottom"/>
            <w:hideMark/>
          </w:tcPr>
          <w:p w14:paraId="287F51F7" w14:textId="77777777" w:rsidR="00D7274A" w:rsidRPr="001410B7" w:rsidRDefault="00D7274A" w:rsidP="00E11413">
            <w:pPr>
              <w:rPr>
                <w:rFonts w:ascii="Calibri" w:hAnsi="Calibri" w:cs="Calibri"/>
                <w:bCs/>
                <w:sz w:val="22"/>
                <w:szCs w:val="22"/>
              </w:rPr>
            </w:pPr>
            <w:r w:rsidRPr="001410B7">
              <w:rPr>
                <w:rFonts w:ascii="Calibri" w:hAnsi="Calibri" w:cs="Calibri"/>
                <w:sz w:val="22"/>
                <w:szCs w:val="22"/>
              </w:rPr>
              <w:t>Naknade za novorođenčad</w:t>
            </w:r>
          </w:p>
        </w:tc>
        <w:tc>
          <w:tcPr>
            <w:tcW w:w="2100" w:type="dxa"/>
            <w:shd w:val="clear" w:color="auto" w:fill="auto"/>
            <w:noWrap/>
            <w:vAlign w:val="bottom"/>
            <w:hideMark/>
          </w:tcPr>
          <w:p w14:paraId="37782E9F" w14:textId="37EB151E" w:rsidR="00D7274A" w:rsidRPr="001410B7" w:rsidRDefault="00D7274A" w:rsidP="00E11413">
            <w:pPr>
              <w:jc w:val="center"/>
              <w:rPr>
                <w:rFonts w:ascii="Calibri" w:hAnsi="Calibri" w:cs="Calibri"/>
                <w:bCs/>
                <w:sz w:val="22"/>
                <w:szCs w:val="22"/>
              </w:rPr>
            </w:pPr>
            <w:r w:rsidRPr="001410B7">
              <w:rPr>
                <w:rFonts w:ascii="Calibri" w:hAnsi="Calibri" w:cs="Calibri"/>
                <w:bCs/>
                <w:sz w:val="22"/>
                <w:szCs w:val="22"/>
              </w:rPr>
              <w:t xml:space="preserve">    6.000,00</w:t>
            </w:r>
          </w:p>
        </w:tc>
        <w:tc>
          <w:tcPr>
            <w:tcW w:w="1302" w:type="dxa"/>
            <w:vAlign w:val="bottom"/>
          </w:tcPr>
          <w:p w14:paraId="315793E7" w14:textId="68233376" w:rsidR="00D7274A" w:rsidRPr="001410B7" w:rsidRDefault="00D7274A" w:rsidP="00E11413">
            <w:pPr>
              <w:jc w:val="center"/>
              <w:rPr>
                <w:rFonts w:ascii="Calibri" w:hAnsi="Calibri" w:cs="Calibri"/>
                <w:bCs/>
                <w:sz w:val="22"/>
                <w:szCs w:val="22"/>
              </w:rPr>
            </w:pPr>
            <w:r w:rsidRPr="001410B7">
              <w:rPr>
                <w:rFonts w:ascii="Calibri" w:hAnsi="Calibri" w:cs="Calibri"/>
                <w:bCs/>
                <w:sz w:val="22"/>
                <w:szCs w:val="22"/>
              </w:rPr>
              <w:t>7.500,00</w:t>
            </w:r>
          </w:p>
        </w:tc>
        <w:tc>
          <w:tcPr>
            <w:tcW w:w="1418" w:type="dxa"/>
          </w:tcPr>
          <w:p w14:paraId="1FF032F6" w14:textId="440E9600" w:rsidR="00D7274A" w:rsidRPr="001410B7" w:rsidRDefault="00DD0ADC" w:rsidP="00E11413">
            <w:pPr>
              <w:jc w:val="center"/>
              <w:rPr>
                <w:rFonts w:ascii="Calibri" w:hAnsi="Calibri" w:cs="Calibri"/>
                <w:bCs/>
                <w:sz w:val="22"/>
                <w:szCs w:val="22"/>
              </w:rPr>
            </w:pPr>
            <w:r w:rsidRPr="001410B7">
              <w:rPr>
                <w:rFonts w:ascii="Calibri" w:hAnsi="Calibri" w:cs="Calibri"/>
                <w:bCs/>
                <w:sz w:val="22"/>
                <w:szCs w:val="22"/>
              </w:rPr>
              <w:t>7.250,00</w:t>
            </w:r>
          </w:p>
        </w:tc>
      </w:tr>
      <w:tr w:rsidR="00D7274A" w:rsidRPr="001410B7" w14:paraId="72702142" w14:textId="264455AA" w:rsidTr="00D7274A">
        <w:trPr>
          <w:trHeight w:val="255"/>
        </w:trPr>
        <w:tc>
          <w:tcPr>
            <w:tcW w:w="4013" w:type="dxa"/>
            <w:shd w:val="clear" w:color="auto" w:fill="auto"/>
            <w:noWrap/>
            <w:vAlign w:val="bottom"/>
            <w:hideMark/>
          </w:tcPr>
          <w:p w14:paraId="02AA9A4B" w14:textId="77777777" w:rsidR="00D7274A" w:rsidRPr="001410B7" w:rsidRDefault="00D7274A" w:rsidP="00E11413">
            <w:pPr>
              <w:rPr>
                <w:rFonts w:ascii="Calibri" w:hAnsi="Calibri" w:cs="Calibri"/>
                <w:bCs/>
                <w:sz w:val="22"/>
                <w:szCs w:val="22"/>
              </w:rPr>
            </w:pPr>
            <w:r w:rsidRPr="001410B7">
              <w:rPr>
                <w:rFonts w:ascii="Calibri" w:hAnsi="Calibri" w:cs="Calibri"/>
                <w:sz w:val="22"/>
                <w:szCs w:val="22"/>
              </w:rPr>
              <w:t>Ostale nakn.iz proračuna u naravi</w:t>
            </w:r>
          </w:p>
        </w:tc>
        <w:tc>
          <w:tcPr>
            <w:tcW w:w="2100" w:type="dxa"/>
            <w:shd w:val="clear" w:color="auto" w:fill="auto"/>
            <w:noWrap/>
            <w:vAlign w:val="bottom"/>
            <w:hideMark/>
          </w:tcPr>
          <w:p w14:paraId="65EDE4D1" w14:textId="5095EA87" w:rsidR="00D7274A" w:rsidRPr="001410B7" w:rsidRDefault="00D7274A" w:rsidP="00E11413">
            <w:pPr>
              <w:jc w:val="center"/>
              <w:rPr>
                <w:rFonts w:ascii="Calibri" w:hAnsi="Calibri" w:cs="Calibri"/>
                <w:bCs/>
                <w:sz w:val="22"/>
                <w:szCs w:val="22"/>
              </w:rPr>
            </w:pPr>
            <w:r w:rsidRPr="001410B7">
              <w:rPr>
                <w:rFonts w:ascii="Calibri" w:hAnsi="Calibri" w:cs="Calibri"/>
                <w:bCs/>
                <w:sz w:val="22"/>
                <w:szCs w:val="22"/>
              </w:rPr>
              <w:t>2.400,00</w:t>
            </w:r>
          </w:p>
        </w:tc>
        <w:tc>
          <w:tcPr>
            <w:tcW w:w="1302" w:type="dxa"/>
            <w:vAlign w:val="bottom"/>
          </w:tcPr>
          <w:p w14:paraId="17282380" w14:textId="297A2B22" w:rsidR="00D7274A" w:rsidRPr="001410B7" w:rsidRDefault="00D7274A" w:rsidP="00E11413">
            <w:pPr>
              <w:jc w:val="center"/>
              <w:rPr>
                <w:rFonts w:ascii="Calibri" w:hAnsi="Calibri" w:cs="Calibri"/>
                <w:bCs/>
                <w:sz w:val="22"/>
                <w:szCs w:val="22"/>
              </w:rPr>
            </w:pPr>
            <w:r w:rsidRPr="001410B7">
              <w:rPr>
                <w:rFonts w:ascii="Calibri" w:hAnsi="Calibri" w:cs="Calibri"/>
                <w:bCs/>
                <w:sz w:val="22"/>
                <w:szCs w:val="22"/>
              </w:rPr>
              <w:t>7.200,00</w:t>
            </w:r>
          </w:p>
        </w:tc>
        <w:tc>
          <w:tcPr>
            <w:tcW w:w="1418" w:type="dxa"/>
          </w:tcPr>
          <w:p w14:paraId="11D596B1" w14:textId="6A3C0864" w:rsidR="00D7274A" w:rsidRPr="001410B7" w:rsidRDefault="00DD0ADC" w:rsidP="00E11413">
            <w:pPr>
              <w:jc w:val="center"/>
              <w:rPr>
                <w:rFonts w:ascii="Calibri" w:hAnsi="Calibri" w:cs="Calibri"/>
                <w:bCs/>
                <w:sz w:val="22"/>
                <w:szCs w:val="22"/>
              </w:rPr>
            </w:pPr>
            <w:r w:rsidRPr="001410B7">
              <w:rPr>
                <w:rFonts w:ascii="Calibri" w:hAnsi="Calibri" w:cs="Calibri"/>
                <w:bCs/>
                <w:sz w:val="22"/>
                <w:szCs w:val="22"/>
              </w:rPr>
              <w:t>6.590,00</w:t>
            </w:r>
          </w:p>
        </w:tc>
      </w:tr>
      <w:tr w:rsidR="00DD0ADC" w:rsidRPr="001410B7" w14:paraId="2AC878B6" w14:textId="77777777" w:rsidTr="00DD0ADC">
        <w:trPr>
          <w:trHeight w:val="255"/>
        </w:trPr>
        <w:tc>
          <w:tcPr>
            <w:tcW w:w="4013" w:type="dxa"/>
            <w:shd w:val="clear" w:color="auto" w:fill="D0CECE" w:themeFill="background2" w:themeFillShade="E6"/>
            <w:noWrap/>
            <w:vAlign w:val="bottom"/>
          </w:tcPr>
          <w:p w14:paraId="1DE410E6" w14:textId="243306D6" w:rsidR="00DD0ADC" w:rsidRPr="001410B7" w:rsidRDefault="00DD0ADC" w:rsidP="00DD0ADC">
            <w:pPr>
              <w:rPr>
                <w:rFonts w:ascii="Calibri" w:hAnsi="Calibri" w:cs="Calibri"/>
                <w:b/>
                <w:bCs/>
                <w:sz w:val="22"/>
                <w:szCs w:val="22"/>
              </w:rPr>
            </w:pPr>
            <w:r w:rsidRPr="001410B7">
              <w:rPr>
                <w:rFonts w:ascii="Calibri" w:hAnsi="Calibri" w:cs="Calibri"/>
                <w:b/>
                <w:bCs/>
                <w:sz w:val="22"/>
                <w:szCs w:val="22"/>
              </w:rPr>
              <w:t>Zdravstvena njega u kući starih i bolesnih</w:t>
            </w:r>
          </w:p>
        </w:tc>
        <w:tc>
          <w:tcPr>
            <w:tcW w:w="2100" w:type="dxa"/>
            <w:shd w:val="clear" w:color="auto" w:fill="D0CECE" w:themeFill="background2" w:themeFillShade="E6"/>
            <w:noWrap/>
            <w:vAlign w:val="bottom"/>
          </w:tcPr>
          <w:p w14:paraId="516914E1" w14:textId="70FD998F"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2.100,00</w:t>
            </w:r>
          </w:p>
        </w:tc>
        <w:tc>
          <w:tcPr>
            <w:tcW w:w="1302" w:type="dxa"/>
            <w:shd w:val="clear" w:color="auto" w:fill="D0CECE" w:themeFill="background2" w:themeFillShade="E6"/>
            <w:vAlign w:val="bottom"/>
          </w:tcPr>
          <w:p w14:paraId="4752E6F6" w14:textId="4BF8F25E"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2.900,00</w:t>
            </w:r>
          </w:p>
        </w:tc>
        <w:tc>
          <w:tcPr>
            <w:tcW w:w="1418" w:type="dxa"/>
            <w:shd w:val="clear" w:color="auto" w:fill="D0CECE" w:themeFill="background2" w:themeFillShade="E6"/>
          </w:tcPr>
          <w:p w14:paraId="5273426F" w14:textId="2876DDE3"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2.900,00</w:t>
            </w:r>
          </w:p>
        </w:tc>
      </w:tr>
      <w:tr w:rsidR="00DD0ADC" w:rsidRPr="001410B7" w14:paraId="7D352F8F" w14:textId="77777777" w:rsidTr="00D7274A">
        <w:trPr>
          <w:trHeight w:val="255"/>
        </w:trPr>
        <w:tc>
          <w:tcPr>
            <w:tcW w:w="4013" w:type="dxa"/>
            <w:shd w:val="clear" w:color="auto" w:fill="auto"/>
            <w:noWrap/>
            <w:vAlign w:val="bottom"/>
          </w:tcPr>
          <w:p w14:paraId="6600B10F" w14:textId="51945CE1" w:rsidR="00DD0ADC" w:rsidRPr="001410B7" w:rsidRDefault="00DD0ADC" w:rsidP="00DD0ADC">
            <w:pPr>
              <w:rPr>
                <w:rFonts w:ascii="Calibri" w:hAnsi="Calibri" w:cs="Calibri"/>
                <w:sz w:val="22"/>
                <w:szCs w:val="22"/>
              </w:rPr>
            </w:pPr>
            <w:r w:rsidRPr="001410B7">
              <w:rPr>
                <w:rFonts w:ascii="Calibri" w:hAnsi="Calibri" w:cs="Calibri"/>
                <w:sz w:val="22"/>
                <w:szCs w:val="22"/>
              </w:rPr>
              <w:t>Pomoć i njega u kući</w:t>
            </w:r>
          </w:p>
        </w:tc>
        <w:tc>
          <w:tcPr>
            <w:tcW w:w="2100" w:type="dxa"/>
            <w:shd w:val="clear" w:color="auto" w:fill="auto"/>
            <w:noWrap/>
            <w:vAlign w:val="bottom"/>
          </w:tcPr>
          <w:p w14:paraId="439579B2" w14:textId="633ECB78"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2.100,00</w:t>
            </w:r>
          </w:p>
        </w:tc>
        <w:tc>
          <w:tcPr>
            <w:tcW w:w="1302" w:type="dxa"/>
            <w:vAlign w:val="bottom"/>
          </w:tcPr>
          <w:p w14:paraId="586A750F" w14:textId="451ED507"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2.900,00</w:t>
            </w:r>
          </w:p>
        </w:tc>
        <w:tc>
          <w:tcPr>
            <w:tcW w:w="1418" w:type="dxa"/>
          </w:tcPr>
          <w:p w14:paraId="0719A0A9" w14:textId="1ABF6182"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2.900,00</w:t>
            </w:r>
          </w:p>
        </w:tc>
      </w:tr>
      <w:tr w:rsidR="00DD0ADC" w:rsidRPr="001410B7" w14:paraId="150F9D50" w14:textId="77777777" w:rsidTr="00D665C2">
        <w:trPr>
          <w:trHeight w:val="255"/>
        </w:trPr>
        <w:tc>
          <w:tcPr>
            <w:tcW w:w="4013" w:type="dxa"/>
            <w:shd w:val="clear" w:color="auto" w:fill="D0CECE" w:themeFill="background2" w:themeFillShade="E6"/>
            <w:noWrap/>
            <w:vAlign w:val="bottom"/>
          </w:tcPr>
          <w:p w14:paraId="1A9F7ECF" w14:textId="245908E3" w:rsidR="00DD0ADC" w:rsidRPr="001410B7" w:rsidRDefault="00DD0ADC" w:rsidP="00DD0ADC">
            <w:pPr>
              <w:rPr>
                <w:rFonts w:ascii="Calibri" w:hAnsi="Calibri" w:cs="Calibri"/>
                <w:b/>
                <w:bCs/>
                <w:sz w:val="22"/>
                <w:szCs w:val="22"/>
              </w:rPr>
            </w:pPr>
            <w:r w:rsidRPr="001410B7">
              <w:rPr>
                <w:rFonts w:ascii="Calibri" w:hAnsi="Calibri" w:cs="Calibri"/>
                <w:b/>
                <w:bCs/>
                <w:sz w:val="22"/>
                <w:szCs w:val="22"/>
              </w:rPr>
              <w:t>Izdaci za rad ambulante u Škabrnji</w:t>
            </w:r>
          </w:p>
        </w:tc>
        <w:tc>
          <w:tcPr>
            <w:tcW w:w="2100" w:type="dxa"/>
            <w:shd w:val="clear" w:color="auto" w:fill="D0CECE" w:themeFill="background2" w:themeFillShade="E6"/>
            <w:noWrap/>
            <w:vAlign w:val="bottom"/>
          </w:tcPr>
          <w:p w14:paraId="73D09094" w14:textId="66268977"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4.000,00</w:t>
            </w:r>
          </w:p>
        </w:tc>
        <w:tc>
          <w:tcPr>
            <w:tcW w:w="1302" w:type="dxa"/>
            <w:shd w:val="clear" w:color="auto" w:fill="D0CECE" w:themeFill="background2" w:themeFillShade="E6"/>
            <w:vAlign w:val="bottom"/>
          </w:tcPr>
          <w:p w14:paraId="2347859D" w14:textId="6F747BA2"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4.400,00</w:t>
            </w:r>
          </w:p>
        </w:tc>
        <w:tc>
          <w:tcPr>
            <w:tcW w:w="1418" w:type="dxa"/>
            <w:shd w:val="clear" w:color="auto" w:fill="D0CECE" w:themeFill="background2" w:themeFillShade="E6"/>
          </w:tcPr>
          <w:p w14:paraId="09DD97A7" w14:textId="62B7FB26"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4.619,03</w:t>
            </w:r>
          </w:p>
        </w:tc>
      </w:tr>
      <w:tr w:rsidR="00DD0ADC" w:rsidRPr="001410B7" w14:paraId="3F40D9F1" w14:textId="77777777" w:rsidTr="00D7274A">
        <w:trPr>
          <w:trHeight w:val="255"/>
        </w:trPr>
        <w:tc>
          <w:tcPr>
            <w:tcW w:w="4013" w:type="dxa"/>
            <w:shd w:val="clear" w:color="auto" w:fill="auto"/>
            <w:noWrap/>
            <w:vAlign w:val="bottom"/>
          </w:tcPr>
          <w:p w14:paraId="21716303" w14:textId="0B23F44F" w:rsidR="00DD0ADC" w:rsidRPr="001410B7" w:rsidRDefault="00DD0ADC" w:rsidP="00DD0ADC">
            <w:pPr>
              <w:rPr>
                <w:rFonts w:ascii="Calibri" w:hAnsi="Calibri" w:cs="Calibri"/>
                <w:sz w:val="22"/>
                <w:szCs w:val="22"/>
              </w:rPr>
            </w:pPr>
            <w:r w:rsidRPr="001410B7">
              <w:rPr>
                <w:rFonts w:ascii="Calibri" w:hAnsi="Calibri" w:cs="Calibri"/>
                <w:sz w:val="22"/>
                <w:szCs w:val="22"/>
              </w:rPr>
              <w:t>Električna energija</w:t>
            </w:r>
          </w:p>
        </w:tc>
        <w:tc>
          <w:tcPr>
            <w:tcW w:w="2100" w:type="dxa"/>
            <w:shd w:val="clear" w:color="auto" w:fill="auto"/>
            <w:noWrap/>
            <w:vAlign w:val="bottom"/>
          </w:tcPr>
          <w:p w14:paraId="15F03625" w14:textId="6CFE8110"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4.000,00</w:t>
            </w:r>
          </w:p>
        </w:tc>
        <w:tc>
          <w:tcPr>
            <w:tcW w:w="1302" w:type="dxa"/>
            <w:vAlign w:val="bottom"/>
          </w:tcPr>
          <w:p w14:paraId="3B59EAEE" w14:textId="4060F7F5"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4.400,00</w:t>
            </w:r>
          </w:p>
        </w:tc>
        <w:tc>
          <w:tcPr>
            <w:tcW w:w="1418" w:type="dxa"/>
          </w:tcPr>
          <w:p w14:paraId="03967CDD" w14:textId="51084992"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4.619,03</w:t>
            </w:r>
          </w:p>
        </w:tc>
      </w:tr>
      <w:tr w:rsidR="00DD0ADC" w:rsidRPr="001410B7" w14:paraId="6FCB404D" w14:textId="77777777" w:rsidTr="00D665C2">
        <w:trPr>
          <w:trHeight w:val="255"/>
        </w:trPr>
        <w:tc>
          <w:tcPr>
            <w:tcW w:w="4013" w:type="dxa"/>
            <w:shd w:val="clear" w:color="auto" w:fill="D0CECE" w:themeFill="background2" w:themeFillShade="E6"/>
            <w:noWrap/>
            <w:vAlign w:val="bottom"/>
          </w:tcPr>
          <w:p w14:paraId="7881C542" w14:textId="7962EE27" w:rsidR="00DD0ADC" w:rsidRPr="001410B7" w:rsidRDefault="00DD0ADC" w:rsidP="00DD0ADC">
            <w:pPr>
              <w:rPr>
                <w:rFonts w:ascii="Calibri" w:hAnsi="Calibri" w:cs="Calibri"/>
                <w:b/>
                <w:bCs/>
                <w:sz w:val="22"/>
                <w:szCs w:val="22"/>
              </w:rPr>
            </w:pPr>
            <w:r w:rsidRPr="001410B7">
              <w:rPr>
                <w:rFonts w:ascii="Calibri" w:hAnsi="Calibri" w:cs="Calibri"/>
                <w:b/>
                <w:bCs/>
                <w:sz w:val="22"/>
                <w:szCs w:val="22"/>
              </w:rPr>
              <w:t>Zdravstvene i veterinarske usluge</w:t>
            </w:r>
          </w:p>
        </w:tc>
        <w:tc>
          <w:tcPr>
            <w:tcW w:w="2100" w:type="dxa"/>
            <w:shd w:val="clear" w:color="auto" w:fill="D0CECE" w:themeFill="background2" w:themeFillShade="E6"/>
            <w:noWrap/>
            <w:vAlign w:val="bottom"/>
          </w:tcPr>
          <w:p w14:paraId="25796020" w14:textId="173198BB"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1.000,00</w:t>
            </w:r>
          </w:p>
        </w:tc>
        <w:tc>
          <w:tcPr>
            <w:tcW w:w="1302" w:type="dxa"/>
            <w:shd w:val="clear" w:color="auto" w:fill="D0CECE" w:themeFill="background2" w:themeFillShade="E6"/>
            <w:vAlign w:val="bottom"/>
          </w:tcPr>
          <w:p w14:paraId="3C697BE0" w14:textId="64BCEE69"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2.800,00</w:t>
            </w:r>
          </w:p>
        </w:tc>
        <w:tc>
          <w:tcPr>
            <w:tcW w:w="1418" w:type="dxa"/>
            <w:shd w:val="clear" w:color="auto" w:fill="D0CECE" w:themeFill="background2" w:themeFillShade="E6"/>
          </w:tcPr>
          <w:p w14:paraId="35C20875" w14:textId="3F131FFD" w:rsidR="00DD0ADC" w:rsidRPr="001410B7" w:rsidRDefault="00DD0ADC" w:rsidP="00DD0ADC">
            <w:pPr>
              <w:jc w:val="center"/>
              <w:rPr>
                <w:rFonts w:ascii="Calibri" w:hAnsi="Calibri" w:cs="Calibri"/>
                <w:b/>
                <w:sz w:val="22"/>
                <w:szCs w:val="22"/>
              </w:rPr>
            </w:pPr>
            <w:r w:rsidRPr="001410B7">
              <w:rPr>
                <w:rFonts w:ascii="Calibri" w:hAnsi="Calibri" w:cs="Calibri"/>
                <w:b/>
                <w:sz w:val="22"/>
                <w:szCs w:val="22"/>
              </w:rPr>
              <w:t>2.696,85</w:t>
            </w:r>
          </w:p>
        </w:tc>
      </w:tr>
      <w:tr w:rsidR="00DD0ADC" w:rsidRPr="001410B7" w14:paraId="75E2FFA2" w14:textId="77777777" w:rsidTr="00D7274A">
        <w:trPr>
          <w:trHeight w:val="255"/>
        </w:trPr>
        <w:tc>
          <w:tcPr>
            <w:tcW w:w="4013" w:type="dxa"/>
            <w:shd w:val="clear" w:color="auto" w:fill="auto"/>
            <w:noWrap/>
            <w:vAlign w:val="bottom"/>
          </w:tcPr>
          <w:p w14:paraId="67ABA4F8" w14:textId="28A855C7" w:rsidR="00DD0ADC" w:rsidRPr="001410B7" w:rsidRDefault="00DD0ADC" w:rsidP="00DD0ADC">
            <w:pPr>
              <w:rPr>
                <w:rFonts w:ascii="Calibri" w:hAnsi="Calibri" w:cs="Calibri"/>
                <w:sz w:val="22"/>
                <w:szCs w:val="22"/>
              </w:rPr>
            </w:pPr>
            <w:r w:rsidRPr="001410B7">
              <w:rPr>
                <w:rFonts w:ascii="Calibri" w:hAnsi="Calibri" w:cs="Calibri"/>
                <w:sz w:val="22"/>
                <w:szCs w:val="22"/>
              </w:rPr>
              <w:t>Zdravstvene i veterinarske usluge</w:t>
            </w:r>
          </w:p>
        </w:tc>
        <w:tc>
          <w:tcPr>
            <w:tcW w:w="2100" w:type="dxa"/>
            <w:shd w:val="clear" w:color="auto" w:fill="auto"/>
            <w:noWrap/>
            <w:vAlign w:val="bottom"/>
          </w:tcPr>
          <w:p w14:paraId="3EE4BD06" w14:textId="1B235C1C"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1.000,00</w:t>
            </w:r>
          </w:p>
        </w:tc>
        <w:tc>
          <w:tcPr>
            <w:tcW w:w="1302" w:type="dxa"/>
            <w:vAlign w:val="bottom"/>
          </w:tcPr>
          <w:p w14:paraId="68345D7A" w14:textId="3CEA9C9D"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2.800,00</w:t>
            </w:r>
          </w:p>
        </w:tc>
        <w:tc>
          <w:tcPr>
            <w:tcW w:w="1418" w:type="dxa"/>
          </w:tcPr>
          <w:p w14:paraId="3BF30A68" w14:textId="5F962EA6" w:rsidR="00DD0ADC" w:rsidRPr="001410B7" w:rsidRDefault="00DD0ADC" w:rsidP="00DD0ADC">
            <w:pPr>
              <w:jc w:val="center"/>
              <w:rPr>
                <w:rFonts w:ascii="Calibri" w:hAnsi="Calibri" w:cs="Calibri"/>
                <w:bCs/>
                <w:sz w:val="22"/>
                <w:szCs w:val="22"/>
              </w:rPr>
            </w:pPr>
            <w:r w:rsidRPr="001410B7">
              <w:rPr>
                <w:rFonts w:ascii="Calibri" w:hAnsi="Calibri" w:cs="Calibri"/>
                <w:bCs/>
                <w:sz w:val="22"/>
                <w:szCs w:val="22"/>
              </w:rPr>
              <w:t>2.696,85</w:t>
            </w:r>
          </w:p>
        </w:tc>
      </w:tr>
    </w:tbl>
    <w:p w14:paraId="52B8D112" w14:textId="77777777" w:rsidR="00233EE4" w:rsidRPr="001410B7" w:rsidRDefault="00233EE4" w:rsidP="00233EE4">
      <w:pPr>
        <w:rPr>
          <w:rFonts w:ascii="Calibri" w:hAnsi="Calibri" w:cs="Calibri"/>
          <w:sz w:val="22"/>
          <w:szCs w:val="22"/>
        </w:rPr>
      </w:pPr>
    </w:p>
    <w:p w14:paraId="733A3123" w14:textId="77777777" w:rsidR="00E11413" w:rsidRPr="001410B7" w:rsidRDefault="00E11413" w:rsidP="00233EE4">
      <w:pPr>
        <w:rPr>
          <w:rFonts w:ascii="Calibri" w:hAnsi="Calibri" w:cs="Calibri"/>
          <w:sz w:val="22"/>
          <w:szCs w:val="22"/>
        </w:rPr>
      </w:pPr>
    </w:p>
    <w:p w14:paraId="22389B43" w14:textId="77777777" w:rsidR="00E11413" w:rsidRPr="001410B7" w:rsidRDefault="00E11413" w:rsidP="00233EE4">
      <w:pPr>
        <w:rPr>
          <w:rFonts w:ascii="Calibri" w:hAnsi="Calibri" w:cs="Calibri"/>
          <w:sz w:val="22"/>
          <w:szCs w:val="22"/>
        </w:rPr>
      </w:pPr>
    </w:p>
    <w:p w14:paraId="20C21B13" w14:textId="77777777" w:rsidR="00E11413" w:rsidRPr="001410B7" w:rsidRDefault="00E11413" w:rsidP="00233EE4">
      <w:pPr>
        <w:rPr>
          <w:rFonts w:ascii="Calibri" w:hAnsi="Calibri" w:cs="Calibri"/>
          <w:sz w:val="22"/>
          <w:szCs w:val="22"/>
        </w:rPr>
      </w:pPr>
    </w:p>
    <w:p w14:paraId="07F8DDED" w14:textId="77777777" w:rsidR="00233EE4" w:rsidRPr="001410B7" w:rsidRDefault="00233EE4" w:rsidP="00233EE4">
      <w:pPr>
        <w:rPr>
          <w:rFonts w:ascii="Calibri" w:hAnsi="Calibri" w:cs="Calibri"/>
          <w:sz w:val="22"/>
          <w:szCs w:val="22"/>
        </w:rPr>
      </w:pPr>
    </w:p>
    <w:p w14:paraId="767EC9C8" w14:textId="77777777" w:rsidR="00DE2234" w:rsidRPr="001410B7" w:rsidRDefault="00DE2234" w:rsidP="00DE2234">
      <w:pPr>
        <w:spacing w:after="160" w:line="259" w:lineRule="auto"/>
        <w:ind w:left="644"/>
        <w:contextualSpacing/>
        <w:rPr>
          <w:rFonts w:ascii="Calibri" w:hAnsi="Calibri" w:cs="Calibri"/>
          <w:sz w:val="22"/>
          <w:szCs w:val="22"/>
        </w:rPr>
      </w:pPr>
    </w:p>
    <w:p w14:paraId="24171642" w14:textId="5BBF11B0" w:rsidR="00DE2234" w:rsidRPr="001410B7" w:rsidRDefault="00DE2234" w:rsidP="00DD0ADC">
      <w:pPr>
        <w:spacing w:after="160" w:line="259" w:lineRule="auto"/>
        <w:rPr>
          <w:rFonts w:ascii="Calibri" w:eastAsiaTheme="minorHAnsi" w:hAnsi="Calibri" w:cs="Calibri"/>
          <w:kern w:val="2"/>
          <w:sz w:val="22"/>
          <w:szCs w:val="22"/>
          <w:lang w:eastAsia="en-US"/>
          <w14:ligatures w14:val="standardContextual"/>
        </w:rPr>
      </w:pPr>
    </w:p>
    <w:tbl>
      <w:tblPr>
        <w:tblW w:w="78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1559"/>
        <w:gridCol w:w="1505"/>
        <w:gridCol w:w="1301"/>
      </w:tblGrid>
      <w:tr w:rsidR="00DD0ADC" w:rsidRPr="001410B7" w14:paraId="4F945CDD" w14:textId="7BA5E2AA" w:rsidTr="00DD0ADC">
        <w:trPr>
          <w:trHeight w:val="255"/>
        </w:trPr>
        <w:tc>
          <w:tcPr>
            <w:tcW w:w="3446" w:type="dxa"/>
            <w:shd w:val="clear" w:color="auto" w:fill="D0CECE" w:themeFill="background2" w:themeFillShade="E6"/>
            <w:noWrap/>
            <w:vAlign w:val="bottom"/>
          </w:tcPr>
          <w:p w14:paraId="24BDA8A3" w14:textId="2DA02819" w:rsidR="00DD0ADC" w:rsidRPr="001410B7" w:rsidRDefault="00DD0ADC" w:rsidP="00DE2234">
            <w:pPr>
              <w:rPr>
                <w:rFonts w:ascii="Calibri" w:eastAsiaTheme="minorHAnsi" w:hAnsi="Calibri" w:cs="Calibri"/>
                <w:b/>
                <w:bCs/>
                <w:iCs/>
                <w:kern w:val="2"/>
                <w:sz w:val="22"/>
                <w:szCs w:val="22"/>
                <w:lang w:eastAsia="en-US"/>
                <w14:ligatures w14:val="standardContextual"/>
              </w:rPr>
            </w:pPr>
            <w:r w:rsidRPr="001410B7">
              <w:rPr>
                <w:rFonts w:ascii="Calibri" w:eastAsiaTheme="minorHAnsi" w:hAnsi="Calibri" w:cs="Calibri"/>
                <w:b/>
                <w:bCs/>
                <w:iCs/>
                <w:kern w:val="2"/>
                <w:sz w:val="22"/>
                <w:szCs w:val="22"/>
                <w:lang w:eastAsia="en-US"/>
                <w14:ligatures w14:val="standardContextual"/>
              </w:rPr>
              <w:t>Program Zaželi</w:t>
            </w:r>
          </w:p>
        </w:tc>
        <w:tc>
          <w:tcPr>
            <w:tcW w:w="1559" w:type="dxa"/>
            <w:shd w:val="clear" w:color="auto" w:fill="D0CECE" w:themeFill="background2" w:themeFillShade="E6"/>
            <w:noWrap/>
            <w:vAlign w:val="bottom"/>
          </w:tcPr>
          <w:p w14:paraId="1AFB33B5" w14:textId="52B4CFA3" w:rsidR="00DD0ADC" w:rsidRPr="001410B7" w:rsidRDefault="00D665C2" w:rsidP="00DE2234">
            <w:pPr>
              <w:rPr>
                <w:rFonts w:ascii="Calibri" w:eastAsiaTheme="minorHAnsi" w:hAnsi="Calibri" w:cs="Calibri"/>
                <w:b/>
                <w:bCs/>
                <w:i/>
                <w:kern w:val="2"/>
                <w:sz w:val="22"/>
                <w:szCs w:val="22"/>
                <w:lang w:eastAsia="en-US"/>
                <w14:ligatures w14:val="standardContextual"/>
              </w:rPr>
            </w:pPr>
            <w:r w:rsidRPr="001410B7">
              <w:rPr>
                <w:rFonts w:ascii="Calibri" w:eastAsiaTheme="minorHAnsi" w:hAnsi="Calibri" w:cs="Calibri"/>
                <w:b/>
                <w:bCs/>
                <w:i/>
                <w:kern w:val="2"/>
                <w:sz w:val="22"/>
                <w:szCs w:val="22"/>
                <w:lang w:eastAsia="en-US"/>
                <w14:ligatures w14:val="standardContextual"/>
              </w:rPr>
              <w:t>135.500,00</w:t>
            </w:r>
          </w:p>
        </w:tc>
        <w:tc>
          <w:tcPr>
            <w:tcW w:w="1505" w:type="dxa"/>
            <w:shd w:val="clear" w:color="auto" w:fill="D0CECE" w:themeFill="background2" w:themeFillShade="E6"/>
          </w:tcPr>
          <w:p w14:paraId="158FFAC7" w14:textId="057A8B78" w:rsidR="00DD0ADC" w:rsidRPr="001410B7" w:rsidRDefault="00D665C2" w:rsidP="00DE2234">
            <w:pPr>
              <w:rPr>
                <w:rFonts w:ascii="Calibri" w:eastAsiaTheme="minorHAnsi" w:hAnsi="Calibri" w:cs="Calibri"/>
                <w:b/>
                <w:bCs/>
                <w:i/>
                <w:kern w:val="2"/>
                <w:sz w:val="22"/>
                <w:szCs w:val="22"/>
                <w:lang w:eastAsia="en-US"/>
                <w14:ligatures w14:val="standardContextual"/>
              </w:rPr>
            </w:pPr>
            <w:r w:rsidRPr="001410B7">
              <w:rPr>
                <w:rFonts w:ascii="Calibri" w:eastAsiaTheme="minorHAnsi" w:hAnsi="Calibri" w:cs="Calibri"/>
                <w:b/>
                <w:bCs/>
                <w:i/>
                <w:kern w:val="2"/>
                <w:sz w:val="22"/>
                <w:szCs w:val="22"/>
                <w:lang w:eastAsia="en-US"/>
                <w14:ligatures w14:val="standardContextual"/>
              </w:rPr>
              <w:t>68.965,00</w:t>
            </w:r>
          </w:p>
        </w:tc>
        <w:tc>
          <w:tcPr>
            <w:tcW w:w="1301" w:type="dxa"/>
            <w:shd w:val="clear" w:color="auto" w:fill="D0CECE" w:themeFill="background2" w:themeFillShade="E6"/>
          </w:tcPr>
          <w:p w14:paraId="23020138" w14:textId="3139B0E9" w:rsidR="00DD0ADC" w:rsidRPr="001410B7" w:rsidRDefault="00D665C2" w:rsidP="00DE2234">
            <w:pPr>
              <w:rPr>
                <w:rFonts w:ascii="Calibri" w:eastAsiaTheme="minorHAnsi" w:hAnsi="Calibri" w:cs="Calibri"/>
                <w:b/>
                <w:bCs/>
                <w:i/>
                <w:kern w:val="2"/>
                <w:sz w:val="22"/>
                <w:szCs w:val="22"/>
                <w:lang w:eastAsia="en-US"/>
                <w14:ligatures w14:val="standardContextual"/>
              </w:rPr>
            </w:pPr>
            <w:r w:rsidRPr="001410B7">
              <w:rPr>
                <w:rFonts w:ascii="Calibri" w:eastAsiaTheme="minorHAnsi" w:hAnsi="Calibri" w:cs="Calibri"/>
                <w:b/>
                <w:bCs/>
                <w:i/>
                <w:kern w:val="2"/>
                <w:sz w:val="22"/>
                <w:szCs w:val="22"/>
                <w:lang w:eastAsia="en-US"/>
                <w14:ligatures w14:val="standardContextual"/>
              </w:rPr>
              <w:t>73.089,54</w:t>
            </w:r>
          </w:p>
        </w:tc>
      </w:tr>
      <w:tr w:rsidR="00DD0ADC" w:rsidRPr="001410B7" w14:paraId="2966EE35" w14:textId="62DE71FE" w:rsidTr="00DD0ADC">
        <w:trPr>
          <w:trHeight w:val="255"/>
        </w:trPr>
        <w:tc>
          <w:tcPr>
            <w:tcW w:w="3446" w:type="dxa"/>
            <w:shd w:val="clear" w:color="auto" w:fill="auto"/>
            <w:noWrap/>
            <w:vAlign w:val="bottom"/>
            <w:hideMark/>
          </w:tcPr>
          <w:p w14:paraId="3F7BB4FD" w14:textId="77777777" w:rsidR="00DD0ADC" w:rsidRPr="001410B7" w:rsidRDefault="00DD0ADC" w:rsidP="00DE2234">
            <w:pPr>
              <w:rPr>
                <w:rFonts w:ascii="Calibri" w:eastAsiaTheme="minorHAnsi" w:hAnsi="Calibri" w:cs="Calibri"/>
                <w:kern w:val="2"/>
                <w:sz w:val="22"/>
                <w:szCs w:val="22"/>
                <w:lang w:eastAsia="en-US"/>
                <w14:ligatures w14:val="standardContextual"/>
              </w:rPr>
            </w:pPr>
            <w:r w:rsidRPr="001410B7">
              <w:rPr>
                <w:rFonts w:ascii="Calibri" w:eastAsiaTheme="minorHAnsi" w:hAnsi="Calibri" w:cs="Calibri"/>
                <w:kern w:val="2"/>
                <w:sz w:val="22"/>
                <w:szCs w:val="22"/>
                <w:lang w:eastAsia="en-US"/>
                <w14:ligatures w14:val="standardContextual"/>
              </w:rPr>
              <w:t>Rashodi za zaposlene</w:t>
            </w:r>
          </w:p>
        </w:tc>
        <w:tc>
          <w:tcPr>
            <w:tcW w:w="1559" w:type="dxa"/>
            <w:shd w:val="clear" w:color="auto" w:fill="auto"/>
            <w:noWrap/>
            <w:hideMark/>
          </w:tcPr>
          <w:p w14:paraId="07DB1A57" w14:textId="06F0DDCD" w:rsidR="00DD0ADC" w:rsidRPr="001410B7" w:rsidRDefault="00DD0ADC"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53.500,00</w:t>
            </w:r>
          </w:p>
        </w:tc>
        <w:tc>
          <w:tcPr>
            <w:tcW w:w="1505" w:type="dxa"/>
          </w:tcPr>
          <w:p w14:paraId="1A437833" w14:textId="091AB8B7" w:rsidR="00DD0ADC" w:rsidRPr="001410B7" w:rsidRDefault="00DD0ADC"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58.750,00</w:t>
            </w:r>
          </w:p>
        </w:tc>
        <w:tc>
          <w:tcPr>
            <w:tcW w:w="1301" w:type="dxa"/>
          </w:tcPr>
          <w:p w14:paraId="2C5328CA" w14:textId="5F160C13" w:rsidR="00DD0ADC" w:rsidRPr="001410B7" w:rsidRDefault="00D665C2"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64.586,24</w:t>
            </w:r>
          </w:p>
        </w:tc>
      </w:tr>
      <w:tr w:rsidR="00DD0ADC" w:rsidRPr="001410B7" w14:paraId="50470611" w14:textId="39D2067C" w:rsidTr="00DD0ADC">
        <w:trPr>
          <w:trHeight w:val="255"/>
        </w:trPr>
        <w:tc>
          <w:tcPr>
            <w:tcW w:w="3446" w:type="dxa"/>
            <w:shd w:val="clear" w:color="auto" w:fill="auto"/>
            <w:noWrap/>
            <w:vAlign w:val="bottom"/>
          </w:tcPr>
          <w:p w14:paraId="6CCD2B23" w14:textId="77777777" w:rsidR="00DD0ADC" w:rsidRPr="001410B7" w:rsidRDefault="00DD0ADC" w:rsidP="00DE2234">
            <w:pPr>
              <w:rPr>
                <w:rFonts w:ascii="Calibri" w:eastAsiaTheme="minorHAnsi" w:hAnsi="Calibri" w:cs="Calibri"/>
                <w:kern w:val="2"/>
                <w:sz w:val="22"/>
                <w:szCs w:val="22"/>
                <w:lang w:eastAsia="en-US"/>
                <w14:ligatures w14:val="standardContextual"/>
              </w:rPr>
            </w:pPr>
            <w:r w:rsidRPr="001410B7">
              <w:rPr>
                <w:rFonts w:ascii="Calibri" w:eastAsiaTheme="minorHAnsi" w:hAnsi="Calibri" w:cs="Calibri"/>
                <w:kern w:val="2"/>
                <w:sz w:val="22"/>
                <w:szCs w:val="22"/>
                <w:lang w:eastAsia="en-US"/>
                <w14:ligatures w14:val="standardContextual"/>
              </w:rPr>
              <w:t>Materijalni rashodi</w:t>
            </w:r>
          </w:p>
        </w:tc>
        <w:tc>
          <w:tcPr>
            <w:tcW w:w="1559" w:type="dxa"/>
            <w:shd w:val="clear" w:color="auto" w:fill="auto"/>
            <w:noWrap/>
          </w:tcPr>
          <w:p w14:paraId="15FCCD49" w14:textId="6179B22D" w:rsidR="00DD0ADC" w:rsidRPr="001410B7" w:rsidRDefault="00DD0ADC"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56.800,00</w:t>
            </w:r>
          </w:p>
        </w:tc>
        <w:tc>
          <w:tcPr>
            <w:tcW w:w="1505" w:type="dxa"/>
          </w:tcPr>
          <w:p w14:paraId="517D5587" w14:textId="6FFA5E42" w:rsidR="00DD0ADC" w:rsidRPr="001410B7" w:rsidRDefault="00DD0ADC"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 xml:space="preserve">   6.515,0</w:t>
            </w:r>
            <w:r w:rsidR="00D665C2" w:rsidRPr="001410B7">
              <w:rPr>
                <w:rFonts w:ascii="Calibri" w:eastAsiaTheme="minorHAnsi" w:hAnsi="Calibri" w:cs="Calibri"/>
                <w:bCs/>
                <w:kern w:val="2"/>
                <w:sz w:val="22"/>
                <w:szCs w:val="22"/>
                <w:lang w:eastAsia="en-US"/>
                <w14:ligatures w14:val="standardContextual"/>
              </w:rPr>
              <w:t>0</w:t>
            </w:r>
          </w:p>
        </w:tc>
        <w:tc>
          <w:tcPr>
            <w:tcW w:w="1301" w:type="dxa"/>
          </w:tcPr>
          <w:p w14:paraId="6AAA81B0" w14:textId="10A23D20" w:rsidR="00DD0ADC" w:rsidRPr="001410B7" w:rsidRDefault="00D665C2"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2.947,50</w:t>
            </w:r>
          </w:p>
        </w:tc>
      </w:tr>
      <w:tr w:rsidR="00DD0ADC" w:rsidRPr="001410B7" w14:paraId="63840305" w14:textId="0D9EA983" w:rsidTr="00DD0ADC">
        <w:trPr>
          <w:trHeight w:val="255"/>
        </w:trPr>
        <w:tc>
          <w:tcPr>
            <w:tcW w:w="3446" w:type="dxa"/>
            <w:shd w:val="clear" w:color="auto" w:fill="auto"/>
            <w:noWrap/>
            <w:vAlign w:val="bottom"/>
          </w:tcPr>
          <w:p w14:paraId="4FC094D7" w14:textId="77777777" w:rsidR="00DD0ADC" w:rsidRPr="001410B7" w:rsidRDefault="00DD0ADC" w:rsidP="00DE2234">
            <w:pPr>
              <w:rPr>
                <w:rFonts w:ascii="Calibri" w:eastAsiaTheme="minorHAnsi" w:hAnsi="Calibri" w:cs="Calibri"/>
                <w:kern w:val="2"/>
                <w:sz w:val="22"/>
                <w:szCs w:val="22"/>
                <w:lang w:eastAsia="en-US"/>
                <w14:ligatures w14:val="standardContextual"/>
              </w:rPr>
            </w:pPr>
            <w:r w:rsidRPr="001410B7">
              <w:rPr>
                <w:rFonts w:ascii="Calibri" w:eastAsiaTheme="minorHAnsi" w:hAnsi="Calibri" w:cs="Calibri"/>
                <w:kern w:val="2"/>
                <w:sz w:val="22"/>
                <w:szCs w:val="22"/>
                <w:lang w:eastAsia="en-US"/>
                <w14:ligatures w14:val="standardContextual"/>
              </w:rPr>
              <w:t>Ostale intelektualne usluge</w:t>
            </w:r>
          </w:p>
        </w:tc>
        <w:tc>
          <w:tcPr>
            <w:tcW w:w="1559" w:type="dxa"/>
            <w:shd w:val="clear" w:color="auto" w:fill="auto"/>
            <w:noWrap/>
          </w:tcPr>
          <w:p w14:paraId="2A1ACDB4" w14:textId="14B544BD" w:rsidR="00DD0ADC" w:rsidRPr="001410B7" w:rsidRDefault="00DD0ADC"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25.200,00</w:t>
            </w:r>
          </w:p>
        </w:tc>
        <w:tc>
          <w:tcPr>
            <w:tcW w:w="1505" w:type="dxa"/>
          </w:tcPr>
          <w:p w14:paraId="2C26B1E9" w14:textId="354D426F" w:rsidR="00DD0ADC" w:rsidRPr="001410B7" w:rsidRDefault="00DD0ADC"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 xml:space="preserve">    3.700,00</w:t>
            </w:r>
          </w:p>
        </w:tc>
        <w:tc>
          <w:tcPr>
            <w:tcW w:w="1301" w:type="dxa"/>
          </w:tcPr>
          <w:p w14:paraId="2C7DD0A3" w14:textId="7662B44E" w:rsidR="00DD0ADC" w:rsidRPr="001410B7" w:rsidRDefault="00D665C2"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5.555,80</w:t>
            </w:r>
          </w:p>
        </w:tc>
      </w:tr>
      <w:tr w:rsidR="00D665C2" w:rsidRPr="001410B7" w14:paraId="0290D24D" w14:textId="77777777" w:rsidTr="00DD0ADC">
        <w:trPr>
          <w:trHeight w:val="255"/>
        </w:trPr>
        <w:tc>
          <w:tcPr>
            <w:tcW w:w="3446" w:type="dxa"/>
            <w:shd w:val="clear" w:color="auto" w:fill="auto"/>
            <w:noWrap/>
            <w:vAlign w:val="bottom"/>
          </w:tcPr>
          <w:p w14:paraId="69ABC7A0" w14:textId="447BFB23" w:rsidR="00D665C2" w:rsidRPr="001410B7" w:rsidRDefault="00D665C2" w:rsidP="00DE2234">
            <w:pPr>
              <w:rPr>
                <w:rFonts w:ascii="Calibri" w:eastAsiaTheme="minorHAnsi" w:hAnsi="Calibri" w:cs="Calibri"/>
                <w:b/>
                <w:bCs/>
                <w:kern w:val="2"/>
                <w:sz w:val="22"/>
                <w:szCs w:val="22"/>
                <w:lang w:eastAsia="en-US"/>
                <w14:ligatures w14:val="standardContextual"/>
              </w:rPr>
            </w:pPr>
            <w:r w:rsidRPr="001410B7">
              <w:rPr>
                <w:rFonts w:ascii="Calibri" w:eastAsiaTheme="minorHAnsi" w:hAnsi="Calibri" w:cs="Calibri"/>
                <w:b/>
                <w:bCs/>
                <w:kern w:val="2"/>
                <w:sz w:val="22"/>
                <w:szCs w:val="22"/>
                <w:lang w:eastAsia="en-US"/>
                <w14:ligatures w14:val="standardContextual"/>
              </w:rPr>
              <w:t>UKUPNO:</w:t>
            </w:r>
          </w:p>
        </w:tc>
        <w:tc>
          <w:tcPr>
            <w:tcW w:w="1559" w:type="dxa"/>
            <w:shd w:val="clear" w:color="auto" w:fill="auto"/>
            <w:noWrap/>
          </w:tcPr>
          <w:p w14:paraId="7E163823" w14:textId="72072B20" w:rsidR="00D665C2" w:rsidRPr="001410B7" w:rsidRDefault="00D665C2"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153.000,00</w:t>
            </w:r>
          </w:p>
        </w:tc>
        <w:tc>
          <w:tcPr>
            <w:tcW w:w="1505" w:type="dxa"/>
          </w:tcPr>
          <w:p w14:paraId="35748FF3" w14:textId="464C2E79" w:rsidR="00D665C2" w:rsidRPr="001410B7" w:rsidRDefault="00D665C2"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93.765,00</w:t>
            </w:r>
          </w:p>
        </w:tc>
        <w:tc>
          <w:tcPr>
            <w:tcW w:w="1301" w:type="dxa"/>
          </w:tcPr>
          <w:p w14:paraId="53C33338" w14:textId="7CA06179" w:rsidR="00D665C2" w:rsidRPr="001410B7" w:rsidRDefault="00D665C2" w:rsidP="00DE2234">
            <w:pPr>
              <w:rPr>
                <w:rFonts w:ascii="Calibri" w:eastAsiaTheme="minorHAnsi" w:hAnsi="Calibri" w:cs="Calibri"/>
                <w:bCs/>
                <w:kern w:val="2"/>
                <w:sz w:val="22"/>
                <w:szCs w:val="22"/>
                <w:lang w:eastAsia="en-US"/>
                <w14:ligatures w14:val="standardContextual"/>
              </w:rPr>
            </w:pPr>
            <w:r w:rsidRPr="001410B7">
              <w:rPr>
                <w:rFonts w:ascii="Calibri" w:eastAsiaTheme="minorHAnsi" w:hAnsi="Calibri" w:cs="Calibri"/>
                <w:bCs/>
                <w:kern w:val="2"/>
                <w:sz w:val="22"/>
                <w:szCs w:val="22"/>
                <w:lang w:eastAsia="en-US"/>
                <w14:ligatures w14:val="standardContextual"/>
              </w:rPr>
              <w:t>97.145,42</w:t>
            </w:r>
          </w:p>
        </w:tc>
      </w:tr>
    </w:tbl>
    <w:p w14:paraId="06BDDDCA" w14:textId="77777777" w:rsidR="00233EE4" w:rsidRPr="001410B7" w:rsidRDefault="00233EE4" w:rsidP="00233EE4">
      <w:pPr>
        <w:rPr>
          <w:rFonts w:ascii="Calibri" w:hAnsi="Calibri" w:cs="Calibri"/>
          <w:sz w:val="22"/>
          <w:szCs w:val="22"/>
        </w:rPr>
      </w:pPr>
    </w:p>
    <w:p w14:paraId="45E5C800" w14:textId="77777777" w:rsidR="00233EE4" w:rsidRPr="001410B7" w:rsidRDefault="00233EE4" w:rsidP="00233EE4">
      <w:pPr>
        <w:rPr>
          <w:rFonts w:ascii="Calibri" w:hAnsi="Calibri" w:cs="Calibri"/>
          <w:sz w:val="22"/>
          <w:szCs w:val="22"/>
        </w:rPr>
      </w:pPr>
    </w:p>
    <w:p w14:paraId="1B368EA8" w14:textId="77777777" w:rsidR="00233EE4" w:rsidRPr="001410B7" w:rsidRDefault="00233EE4" w:rsidP="00233EE4">
      <w:pPr>
        <w:jc w:val="center"/>
        <w:rPr>
          <w:rFonts w:ascii="Calibri" w:hAnsi="Calibri" w:cs="Calibri"/>
          <w:b/>
          <w:sz w:val="22"/>
          <w:szCs w:val="22"/>
        </w:rPr>
      </w:pPr>
      <w:r w:rsidRPr="001410B7">
        <w:rPr>
          <w:rFonts w:ascii="Calibri" w:hAnsi="Calibri" w:cs="Calibri"/>
          <w:b/>
          <w:sz w:val="22"/>
          <w:szCs w:val="22"/>
        </w:rPr>
        <w:t>Članak 4.</w:t>
      </w:r>
    </w:p>
    <w:p w14:paraId="170B70AA" w14:textId="77777777" w:rsidR="00233EE4" w:rsidRPr="001410B7" w:rsidRDefault="00233EE4" w:rsidP="00233EE4">
      <w:pPr>
        <w:jc w:val="center"/>
        <w:rPr>
          <w:rFonts w:ascii="Calibri" w:hAnsi="Calibri" w:cs="Calibri"/>
          <w:b/>
          <w:sz w:val="22"/>
          <w:szCs w:val="22"/>
        </w:rPr>
      </w:pPr>
    </w:p>
    <w:p w14:paraId="2CEDF4FD" w14:textId="036EAC32" w:rsidR="00233EE4" w:rsidRPr="001410B7" w:rsidRDefault="00233EE4" w:rsidP="00233EE4">
      <w:pPr>
        <w:rPr>
          <w:rFonts w:ascii="Calibri" w:hAnsi="Calibri" w:cs="Calibri"/>
          <w:sz w:val="22"/>
          <w:szCs w:val="22"/>
        </w:rPr>
      </w:pPr>
      <w:r w:rsidRPr="001410B7">
        <w:rPr>
          <w:rFonts w:ascii="Calibri" w:hAnsi="Calibri" w:cs="Calibri"/>
          <w:sz w:val="22"/>
          <w:szCs w:val="22"/>
        </w:rPr>
        <w:t>Izvori financiranja sredst</w:t>
      </w:r>
      <w:r w:rsidR="00D665C2" w:rsidRPr="001410B7">
        <w:rPr>
          <w:rFonts w:ascii="Calibri" w:hAnsi="Calibri" w:cs="Calibri"/>
          <w:sz w:val="22"/>
          <w:szCs w:val="22"/>
        </w:rPr>
        <w:t>a</w:t>
      </w:r>
      <w:r w:rsidRPr="001410B7">
        <w:rPr>
          <w:rFonts w:ascii="Calibri" w:hAnsi="Calibri" w:cs="Calibri"/>
          <w:sz w:val="22"/>
          <w:szCs w:val="22"/>
        </w:rPr>
        <w:t xml:space="preserve">va za realizaciju Javnih potreba u </w:t>
      </w:r>
      <w:r w:rsidR="00D665C2" w:rsidRPr="001410B7">
        <w:rPr>
          <w:rFonts w:ascii="Calibri" w:hAnsi="Calibri" w:cs="Calibri"/>
          <w:sz w:val="22"/>
          <w:szCs w:val="22"/>
        </w:rPr>
        <w:t>socijalnoj skrbi i zdravstvu Općine Škabrnja osiguravaju se iz sljedećih izvora;</w:t>
      </w:r>
    </w:p>
    <w:p w14:paraId="3FDC4F79" w14:textId="2770C6C2" w:rsidR="00233EE4" w:rsidRPr="001410B7" w:rsidRDefault="00856152" w:rsidP="00233EE4">
      <w:pPr>
        <w:rPr>
          <w:rFonts w:ascii="Calibri" w:hAnsi="Calibri" w:cs="Calibri"/>
          <w:sz w:val="22"/>
          <w:szCs w:val="22"/>
        </w:rPr>
      </w:pPr>
      <w:r w:rsidRPr="001410B7">
        <w:rPr>
          <w:rFonts w:ascii="Calibri" w:hAnsi="Calibri" w:cs="Calibri"/>
          <w:sz w:val="22"/>
          <w:szCs w:val="22"/>
        </w:rPr>
        <w:t xml:space="preserve"> </w:t>
      </w:r>
    </w:p>
    <w:p w14:paraId="4C5A78C9" w14:textId="77777777" w:rsidR="00DE2234" w:rsidRPr="001410B7" w:rsidRDefault="00DE2234" w:rsidP="00DE2234">
      <w:pPr>
        <w:jc w:val="both"/>
        <w:rPr>
          <w:rFonts w:ascii="Calibri" w:hAnsi="Calibri" w:cs="Calibri"/>
          <w:b/>
          <w:sz w:val="22"/>
          <w:szCs w:val="22"/>
        </w:rPr>
      </w:pPr>
      <w:r w:rsidRPr="001410B7">
        <w:rPr>
          <w:rFonts w:ascii="Calibri" w:hAnsi="Calibri" w:cs="Calibri"/>
          <w:b/>
          <w:sz w:val="22"/>
          <w:szCs w:val="22"/>
        </w:rPr>
        <w:t>REKAPITULACIJA:</w:t>
      </w:r>
    </w:p>
    <w:tbl>
      <w:tblPr>
        <w:tblStyle w:val="Reetkatablice"/>
        <w:tblW w:w="0" w:type="auto"/>
        <w:tblLook w:val="04A0" w:firstRow="1" w:lastRow="0" w:firstColumn="1" w:lastColumn="0" w:noHBand="0" w:noVBand="1"/>
      </w:tblPr>
      <w:tblGrid>
        <w:gridCol w:w="1384"/>
        <w:gridCol w:w="4678"/>
        <w:gridCol w:w="1984"/>
      </w:tblGrid>
      <w:tr w:rsidR="00DE2234" w:rsidRPr="001410B7" w14:paraId="5F55BCD1" w14:textId="77777777" w:rsidTr="00F273A8">
        <w:tc>
          <w:tcPr>
            <w:tcW w:w="1384" w:type="dxa"/>
          </w:tcPr>
          <w:p w14:paraId="45D883E5" w14:textId="77777777" w:rsidR="00DE2234" w:rsidRPr="001410B7" w:rsidRDefault="00DE2234" w:rsidP="00DE2234">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1E48CFF8" w14:textId="77777777" w:rsidR="00DE2234" w:rsidRPr="001410B7" w:rsidRDefault="00DE2234" w:rsidP="00DE2234">
            <w:pPr>
              <w:jc w:val="center"/>
              <w:rPr>
                <w:rFonts w:ascii="Calibri" w:hAnsi="Calibri" w:cs="Calibri"/>
                <w:b/>
                <w:sz w:val="22"/>
                <w:szCs w:val="22"/>
              </w:rPr>
            </w:pPr>
            <w:r w:rsidRPr="001410B7">
              <w:rPr>
                <w:rFonts w:ascii="Calibri" w:hAnsi="Calibri" w:cs="Calibri"/>
                <w:b/>
                <w:sz w:val="22"/>
                <w:szCs w:val="22"/>
              </w:rPr>
              <w:t xml:space="preserve">Opis </w:t>
            </w:r>
          </w:p>
        </w:tc>
        <w:tc>
          <w:tcPr>
            <w:tcW w:w="1984" w:type="dxa"/>
          </w:tcPr>
          <w:p w14:paraId="6A5F2685" w14:textId="77777777" w:rsidR="00DE2234" w:rsidRPr="001410B7" w:rsidRDefault="00DE2234" w:rsidP="00DE2234">
            <w:pPr>
              <w:jc w:val="center"/>
              <w:rPr>
                <w:rFonts w:ascii="Calibri" w:hAnsi="Calibri" w:cs="Calibri"/>
                <w:b/>
                <w:sz w:val="22"/>
                <w:szCs w:val="22"/>
              </w:rPr>
            </w:pPr>
            <w:r w:rsidRPr="001410B7">
              <w:rPr>
                <w:rFonts w:ascii="Calibri" w:hAnsi="Calibri" w:cs="Calibri"/>
                <w:b/>
                <w:sz w:val="22"/>
                <w:szCs w:val="22"/>
              </w:rPr>
              <w:t>Vrijednost  u 2024. godini</w:t>
            </w:r>
          </w:p>
        </w:tc>
      </w:tr>
      <w:tr w:rsidR="00DE2234" w:rsidRPr="001410B7" w14:paraId="59D2F7B3" w14:textId="77777777" w:rsidTr="00F273A8">
        <w:tc>
          <w:tcPr>
            <w:tcW w:w="1384" w:type="dxa"/>
          </w:tcPr>
          <w:p w14:paraId="77398B78"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1.</w:t>
            </w:r>
          </w:p>
        </w:tc>
        <w:tc>
          <w:tcPr>
            <w:tcW w:w="4678" w:type="dxa"/>
          </w:tcPr>
          <w:p w14:paraId="75A869DC"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Pomoć soc.ugroženim kateg.stanov.</w:t>
            </w:r>
          </w:p>
        </w:tc>
        <w:tc>
          <w:tcPr>
            <w:tcW w:w="1984" w:type="dxa"/>
          </w:tcPr>
          <w:p w14:paraId="58F21315" w14:textId="02C0A3AB" w:rsidR="00DE2234" w:rsidRPr="001410B7" w:rsidRDefault="00D665C2" w:rsidP="00DE2234">
            <w:pPr>
              <w:jc w:val="center"/>
              <w:rPr>
                <w:rFonts w:ascii="Calibri" w:hAnsi="Calibri" w:cs="Calibri"/>
                <w:sz w:val="22"/>
                <w:szCs w:val="22"/>
              </w:rPr>
            </w:pPr>
            <w:r w:rsidRPr="001410B7">
              <w:rPr>
                <w:rFonts w:ascii="Calibri" w:hAnsi="Calibri" w:cs="Calibri"/>
                <w:sz w:val="22"/>
                <w:szCs w:val="22"/>
              </w:rPr>
              <w:t>13.840,00</w:t>
            </w:r>
          </w:p>
        </w:tc>
      </w:tr>
      <w:tr w:rsidR="00DE2234" w:rsidRPr="001410B7" w14:paraId="0FBE3DB0" w14:textId="77777777" w:rsidTr="00F273A8">
        <w:tc>
          <w:tcPr>
            <w:tcW w:w="1384" w:type="dxa"/>
          </w:tcPr>
          <w:p w14:paraId="0D757D86"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2.</w:t>
            </w:r>
          </w:p>
        </w:tc>
        <w:tc>
          <w:tcPr>
            <w:tcW w:w="4678" w:type="dxa"/>
          </w:tcPr>
          <w:p w14:paraId="6F5D3BF1"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Zdravstvena njega u kući starih i bolesnih</w:t>
            </w:r>
          </w:p>
        </w:tc>
        <w:tc>
          <w:tcPr>
            <w:tcW w:w="1984" w:type="dxa"/>
          </w:tcPr>
          <w:p w14:paraId="66D18A94" w14:textId="270DEDE1" w:rsidR="00DE2234" w:rsidRPr="001410B7" w:rsidRDefault="00D665C2" w:rsidP="00DE2234">
            <w:pPr>
              <w:jc w:val="center"/>
              <w:rPr>
                <w:rFonts w:ascii="Calibri" w:hAnsi="Calibri" w:cs="Calibri"/>
                <w:sz w:val="22"/>
                <w:szCs w:val="22"/>
              </w:rPr>
            </w:pPr>
            <w:r w:rsidRPr="001410B7">
              <w:rPr>
                <w:rFonts w:ascii="Calibri" w:hAnsi="Calibri" w:cs="Calibri"/>
                <w:sz w:val="22"/>
                <w:szCs w:val="22"/>
              </w:rPr>
              <w:t>2.900,00</w:t>
            </w:r>
          </w:p>
        </w:tc>
      </w:tr>
      <w:tr w:rsidR="00DE2234" w:rsidRPr="001410B7" w14:paraId="76931A21" w14:textId="77777777" w:rsidTr="00F273A8">
        <w:tc>
          <w:tcPr>
            <w:tcW w:w="1384" w:type="dxa"/>
          </w:tcPr>
          <w:p w14:paraId="10514E53"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3.</w:t>
            </w:r>
          </w:p>
        </w:tc>
        <w:tc>
          <w:tcPr>
            <w:tcW w:w="4678" w:type="dxa"/>
          </w:tcPr>
          <w:p w14:paraId="1A368146"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Izdaci za rad ambulante u Škabrnji</w:t>
            </w:r>
          </w:p>
        </w:tc>
        <w:tc>
          <w:tcPr>
            <w:tcW w:w="1984" w:type="dxa"/>
          </w:tcPr>
          <w:p w14:paraId="380A19F8" w14:textId="42FA9EED" w:rsidR="00DE2234" w:rsidRPr="001410B7" w:rsidRDefault="00D665C2" w:rsidP="00DE2234">
            <w:pPr>
              <w:jc w:val="center"/>
              <w:rPr>
                <w:rFonts w:ascii="Calibri" w:hAnsi="Calibri" w:cs="Calibri"/>
                <w:sz w:val="22"/>
                <w:szCs w:val="22"/>
              </w:rPr>
            </w:pPr>
            <w:r w:rsidRPr="001410B7">
              <w:rPr>
                <w:rFonts w:ascii="Calibri" w:hAnsi="Calibri" w:cs="Calibri"/>
                <w:sz w:val="22"/>
                <w:szCs w:val="22"/>
              </w:rPr>
              <w:t>4.619,03</w:t>
            </w:r>
          </w:p>
        </w:tc>
      </w:tr>
      <w:tr w:rsidR="00DE2234" w:rsidRPr="001410B7" w14:paraId="616E1C81" w14:textId="77777777" w:rsidTr="00F273A8">
        <w:tc>
          <w:tcPr>
            <w:tcW w:w="1384" w:type="dxa"/>
          </w:tcPr>
          <w:p w14:paraId="045E586E"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4.</w:t>
            </w:r>
          </w:p>
        </w:tc>
        <w:tc>
          <w:tcPr>
            <w:tcW w:w="4678" w:type="dxa"/>
          </w:tcPr>
          <w:p w14:paraId="327331EE"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Zdravstvene i veterinarske usluge</w:t>
            </w:r>
          </w:p>
        </w:tc>
        <w:tc>
          <w:tcPr>
            <w:tcW w:w="1984" w:type="dxa"/>
          </w:tcPr>
          <w:p w14:paraId="084F3342" w14:textId="25CCB9F0" w:rsidR="00DE2234" w:rsidRPr="001410B7" w:rsidRDefault="00D665C2" w:rsidP="00DE2234">
            <w:pPr>
              <w:jc w:val="center"/>
              <w:rPr>
                <w:rFonts w:ascii="Calibri" w:hAnsi="Calibri" w:cs="Calibri"/>
                <w:sz w:val="22"/>
                <w:szCs w:val="22"/>
              </w:rPr>
            </w:pPr>
            <w:r w:rsidRPr="001410B7">
              <w:rPr>
                <w:rFonts w:ascii="Calibri" w:hAnsi="Calibri" w:cs="Calibri"/>
                <w:sz w:val="22"/>
                <w:szCs w:val="22"/>
              </w:rPr>
              <w:t>2.696,85</w:t>
            </w:r>
          </w:p>
        </w:tc>
      </w:tr>
      <w:tr w:rsidR="00DE2234" w:rsidRPr="001410B7" w14:paraId="35A5F7F5" w14:textId="77777777" w:rsidTr="00F273A8">
        <w:tc>
          <w:tcPr>
            <w:tcW w:w="1384" w:type="dxa"/>
          </w:tcPr>
          <w:p w14:paraId="58485D2C"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5.</w:t>
            </w:r>
          </w:p>
        </w:tc>
        <w:tc>
          <w:tcPr>
            <w:tcW w:w="4678" w:type="dxa"/>
          </w:tcPr>
          <w:p w14:paraId="6B2B58CB"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Program Zaželi</w:t>
            </w:r>
          </w:p>
        </w:tc>
        <w:tc>
          <w:tcPr>
            <w:tcW w:w="1984" w:type="dxa"/>
          </w:tcPr>
          <w:p w14:paraId="78FA4E97" w14:textId="37CE434E" w:rsidR="00DE2234" w:rsidRPr="001410B7" w:rsidRDefault="00D665C2" w:rsidP="00DE2234">
            <w:pPr>
              <w:jc w:val="center"/>
              <w:rPr>
                <w:rFonts w:ascii="Calibri" w:hAnsi="Calibri" w:cs="Calibri"/>
                <w:sz w:val="22"/>
                <w:szCs w:val="22"/>
              </w:rPr>
            </w:pPr>
            <w:r w:rsidRPr="001410B7">
              <w:rPr>
                <w:rFonts w:ascii="Calibri" w:hAnsi="Calibri" w:cs="Calibri"/>
                <w:sz w:val="22"/>
                <w:szCs w:val="22"/>
              </w:rPr>
              <w:t>73.089,54</w:t>
            </w:r>
          </w:p>
        </w:tc>
      </w:tr>
      <w:tr w:rsidR="00DE2234" w:rsidRPr="001410B7" w14:paraId="100EAC24" w14:textId="77777777" w:rsidTr="00F273A8">
        <w:tc>
          <w:tcPr>
            <w:tcW w:w="1384" w:type="dxa"/>
          </w:tcPr>
          <w:p w14:paraId="3B264AA5" w14:textId="77777777" w:rsidR="00DE2234" w:rsidRPr="001410B7" w:rsidRDefault="00DE2234" w:rsidP="00DE2234">
            <w:pPr>
              <w:jc w:val="center"/>
              <w:rPr>
                <w:rFonts w:ascii="Calibri" w:hAnsi="Calibri" w:cs="Calibri"/>
                <w:sz w:val="22"/>
                <w:szCs w:val="22"/>
              </w:rPr>
            </w:pPr>
          </w:p>
        </w:tc>
        <w:tc>
          <w:tcPr>
            <w:tcW w:w="4678" w:type="dxa"/>
          </w:tcPr>
          <w:p w14:paraId="470A7136" w14:textId="77777777" w:rsidR="00DE2234" w:rsidRPr="001410B7" w:rsidRDefault="00DE2234" w:rsidP="00DE2234">
            <w:pPr>
              <w:jc w:val="center"/>
              <w:rPr>
                <w:rFonts w:ascii="Calibri" w:hAnsi="Calibri" w:cs="Calibri"/>
                <w:b/>
                <w:sz w:val="22"/>
                <w:szCs w:val="22"/>
              </w:rPr>
            </w:pPr>
            <w:r w:rsidRPr="001410B7">
              <w:rPr>
                <w:rFonts w:ascii="Calibri" w:hAnsi="Calibri" w:cs="Calibri"/>
                <w:b/>
                <w:sz w:val="22"/>
                <w:szCs w:val="22"/>
              </w:rPr>
              <w:t>UKUPNO:</w:t>
            </w:r>
          </w:p>
          <w:p w14:paraId="76A5F337" w14:textId="77777777" w:rsidR="00DE2234" w:rsidRPr="001410B7" w:rsidRDefault="00DE2234" w:rsidP="00DE2234">
            <w:pPr>
              <w:jc w:val="center"/>
              <w:rPr>
                <w:rFonts w:ascii="Calibri" w:hAnsi="Calibri" w:cs="Calibri"/>
                <w:b/>
                <w:sz w:val="22"/>
                <w:szCs w:val="22"/>
              </w:rPr>
            </w:pPr>
          </w:p>
        </w:tc>
        <w:tc>
          <w:tcPr>
            <w:tcW w:w="1984" w:type="dxa"/>
          </w:tcPr>
          <w:p w14:paraId="57707393" w14:textId="5B956006" w:rsidR="00DE2234" w:rsidRPr="001410B7" w:rsidRDefault="00D665C2" w:rsidP="00DE2234">
            <w:pPr>
              <w:jc w:val="center"/>
              <w:rPr>
                <w:rFonts w:ascii="Calibri" w:hAnsi="Calibri" w:cs="Calibri"/>
                <w:b/>
                <w:sz w:val="22"/>
                <w:szCs w:val="22"/>
              </w:rPr>
            </w:pPr>
            <w:r w:rsidRPr="001410B7">
              <w:rPr>
                <w:rFonts w:ascii="Calibri" w:hAnsi="Calibri" w:cs="Calibri"/>
                <w:b/>
                <w:sz w:val="22"/>
                <w:szCs w:val="22"/>
              </w:rPr>
              <w:t>97.145,42</w:t>
            </w:r>
          </w:p>
        </w:tc>
      </w:tr>
    </w:tbl>
    <w:p w14:paraId="1DEE9D79" w14:textId="77777777" w:rsidR="00DE2234" w:rsidRPr="001410B7" w:rsidRDefault="00DE2234" w:rsidP="00DE2234">
      <w:pPr>
        <w:jc w:val="center"/>
        <w:rPr>
          <w:rFonts w:ascii="Calibri" w:hAnsi="Calibri" w:cs="Calibri"/>
          <w:b/>
          <w:sz w:val="22"/>
          <w:szCs w:val="22"/>
        </w:rPr>
      </w:pPr>
    </w:p>
    <w:p w14:paraId="661BEDDE" w14:textId="77777777" w:rsidR="00DE2234" w:rsidRPr="001410B7" w:rsidRDefault="00DE2234" w:rsidP="00DE2234">
      <w:pPr>
        <w:jc w:val="both"/>
        <w:rPr>
          <w:rFonts w:ascii="Calibri" w:hAnsi="Calibri" w:cs="Calibri"/>
          <w:b/>
          <w:sz w:val="22"/>
          <w:szCs w:val="22"/>
        </w:rPr>
      </w:pPr>
      <w:r w:rsidRPr="001410B7">
        <w:rPr>
          <w:rFonts w:ascii="Calibri" w:hAnsi="Calibri" w:cs="Calibri"/>
          <w:b/>
          <w:sz w:val="22"/>
          <w:szCs w:val="22"/>
        </w:rPr>
        <w:t>IZVORI FINANCIRANJA:</w:t>
      </w:r>
    </w:p>
    <w:tbl>
      <w:tblPr>
        <w:tblStyle w:val="Reetkatablice"/>
        <w:tblW w:w="0" w:type="auto"/>
        <w:tblLook w:val="04A0" w:firstRow="1" w:lastRow="0" w:firstColumn="1" w:lastColumn="0" w:noHBand="0" w:noVBand="1"/>
      </w:tblPr>
      <w:tblGrid>
        <w:gridCol w:w="1384"/>
        <w:gridCol w:w="4678"/>
        <w:gridCol w:w="1984"/>
      </w:tblGrid>
      <w:tr w:rsidR="00DE2234" w:rsidRPr="001410B7" w14:paraId="7660DE7B" w14:textId="77777777" w:rsidTr="00F273A8">
        <w:tc>
          <w:tcPr>
            <w:tcW w:w="1384" w:type="dxa"/>
          </w:tcPr>
          <w:p w14:paraId="58813F5B" w14:textId="77777777" w:rsidR="00DE2234" w:rsidRPr="001410B7" w:rsidRDefault="00DE2234" w:rsidP="00DE2234">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71685A80" w14:textId="77777777" w:rsidR="00DE2234" w:rsidRPr="001410B7" w:rsidRDefault="00DE2234" w:rsidP="00DE2234">
            <w:pPr>
              <w:jc w:val="center"/>
              <w:rPr>
                <w:rFonts w:ascii="Calibri" w:hAnsi="Calibri" w:cs="Calibri"/>
                <w:b/>
                <w:sz w:val="22"/>
                <w:szCs w:val="22"/>
              </w:rPr>
            </w:pPr>
            <w:r w:rsidRPr="001410B7">
              <w:rPr>
                <w:rFonts w:ascii="Calibri" w:hAnsi="Calibri" w:cs="Calibri"/>
                <w:b/>
                <w:sz w:val="22"/>
                <w:szCs w:val="22"/>
              </w:rPr>
              <w:t>Opis izvora</w:t>
            </w:r>
          </w:p>
        </w:tc>
        <w:tc>
          <w:tcPr>
            <w:tcW w:w="1984" w:type="dxa"/>
          </w:tcPr>
          <w:p w14:paraId="4B64D58A" w14:textId="77777777" w:rsidR="00DE2234" w:rsidRPr="001410B7" w:rsidRDefault="00DE2234" w:rsidP="00DE2234">
            <w:pPr>
              <w:jc w:val="center"/>
              <w:rPr>
                <w:rFonts w:ascii="Calibri" w:hAnsi="Calibri" w:cs="Calibri"/>
                <w:b/>
                <w:sz w:val="22"/>
                <w:szCs w:val="22"/>
              </w:rPr>
            </w:pPr>
            <w:r w:rsidRPr="001410B7">
              <w:rPr>
                <w:rFonts w:ascii="Calibri" w:hAnsi="Calibri" w:cs="Calibri"/>
                <w:b/>
                <w:sz w:val="22"/>
                <w:szCs w:val="22"/>
              </w:rPr>
              <w:t>Vrijednost u 2024. godini</w:t>
            </w:r>
          </w:p>
        </w:tc>
      </w:tr>
      <w:tr w:rsidR="00DE2234" w:rsidRPr="001410B7" w14:paraId="73689CF9" w14:textId="77777777" w:rsidTr="00F273A8">
        <w:tc>
          <w:tcPr>
            <w:tcW w:w="1384" w:type="dxa"/>
          </w:tcPr>
          <w:p w14:paraId="7D43FC3B"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1.</w:t>
            </w:r>
          </w:p>
        </w:tc>
        <w:tc>
          <w:tcPr>
            <w:tcW w:w="4678" w:type="dxa"/>
          </w:tcPr>
          <w:p w14:paraId="343064D6"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110-Opći prihodi i primici</w:t>
            </w:r>
          </w:p>
        </w:tc>
        <w:tc>
          <w:tcPr>
            <w:tcW w:w="1984" w:type="dxa"/>
          </w:tcPr>
          <w:p w14:paraId="3F9933E5" w14:textId="5A49ADF2" w:rsidR="00DE2234" w:rsidRPr="001410B7" w:rsidRDefault="007E601F" w:rsidP="00DE2234">
            <w:pPr>
              <w:jc w:val="center"/>
              <w:rPr>
                <w:rFonts w:ascii="Calibri" w:hAnsi="Calibri" w:cs="Calibri"/>
                <w:sz w:val="22"/>
                <w:szCs w:val="22"/>
              </w:rPr>
            </w:pPr>
            <w:r w:rsidRPr="001410B7">
              <w:rPr>
                <w:rFonts w:ascii="Calibri" w:hAnsi="Calibri" w:cs="Calibri"/>
                <w:sz w:val="22"/>
                <w:szCs w:val="22"/>
              </w:rPr>
              <w:t>12.605,62</w:t>
            </w:r>
          </w:p>
        </w:tc>
      </w:tr>
      <w:tr w:rsidR="00DE2234" w:rsidRPr="001410B7" w14:paraId="2528E26F" w14:textId="77777777" w:rsidTr="00F273A8">
        <w:tc>
          <w:tcPr>
            <w:tcW w:w="1384" w:type="dxa"/>
          </w:tcPr>
          <w:p w14:paraId="0F5AF2EC"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2.</w:t>
            </w:r>
          </w:p>
        </w:tc>
        <w:tc>
          <w:tcPr>
            <w:tcW w:w="4678" w:type="dxa"/>
          </w:tcPr>
          <w:p w14:paraId="2F2601F4"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510-Pomoći izravnanja za dec.funkcije</w:t>
            </w:r>
          </w:p>
        </w:tc>
        <w:tc>
          <w:tcPr>
            <w:tcW w:w="1984" w:type="dxa"/>
          </w:tcPr>
          <w:p w14:paraId="6025CCA6" w14:textId="15DD9813" w:rsidR="00DE2234" w:rsidRPr="001410B7" w:rsidRDefault="007E601F" w:rsidP="00DE2234">
            <w:pPr>
              <w:jc w:val="center"/>
              <w:rPr>
                <w:rFonts w:ascii="Calibri" w:hAnsi="Calibri" w:cs="Calibri"/>
                <w:sz w:val="22"/>
                <w:szCs w:val="22"/>
              </w:rPr>
            </w:pPr>
            <w:r w:rsidRPr="001410B7">
              <w:rPr>
                <w:rFonts w:ascii="Calibri" w:hAnsi="Calibri" w:cs="Calibri"/>
                <w:sz w:val="22"/>
                <w:szCs w:val="22"/>
              </w:rPr>
              <w:t>14.279,63</w:t>
            </w:r>
          </w:p>
        </w:tc>
      </w:tr>
      <w:tr w:rsidR="00DE2234" w:rsidRPr="001410B7" w14:paraId="72FDFE6B" w14:textId="77777777" w:rsidTr="00F273A8">
        <w:tc>
          <w:tcPr>
            <w:tcW w:w="1384" w:type="dxa"/>
          </w:tcPr>
          <w:p w14:paraId="2C8385E8"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3.</w:t>
            </w:r>
          </w:p>
        </w:tc>
        <w:tc>
          <w:tcPr>
            <w:tcW w:w="4678" w:type="dxa"/>
          </w:tcPr>
          <w:p w14:paraId="4CB4D6FE"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420-Ostali prihodi po posebnim propisima</w:t>
            </w:r>
          </w:p>
        </w:tc>
        <w:tc>
          <w:tcPr>
            <w:tcW w:w="1984" w:type="dxa"/>
          </w:tcPr>
          <w:p w14:paraId="50A8B393" w14:textId="7764109A" w:rsidR="00DE2234" w:rsidRPr="001410B7" w:rsidRDefault="007E601F" w:rsidP="00DE2234">
            <w:pPr>
              <w:jc w:val="center"/>
              <w:rPr>
                <w:rFonts w:ascii="Calibri" w:hAnsi="Calibri" w:cs="Calibri"/>
                <w:sz w:val="22"/>
                <w:szCs w:val="22"/>
              </w:rPr>
            </w:pPr>
            <w:r w:rsidRPr="001410B7">
              <w:rPr>
                <w:rFonts w:ascii="Calibri" w:hAnsi="Calibri" w:cs="Calibri"/>
                <w:sz w:val="22"/>
                <w:szCs w:val="22"/>
              </w:rPr>
              <w:t>170,63</w:t>
            </w:r>
          </w:p>
        </w:tc>
      </w:tr>
      <w:tr w:rsidR="00DE2234" w:rsidRPr="001410B7" w14:paraId="2755B452" w14:textId="77777777" w:rsidTr="00F273A8">
        <w:tc>
          <w:tcPr>
            <w:tcW w:w="1384" w:type="dxa"/>
          </w:tcPr>
          <w:p w14:paraId="15163DEB"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4.</w:t>
            </w:r>
          </w:p>
        </w:tc>
        <w:tc>
          <w:tcPr>
            <w:tcW w:w="4678" w:type="dxa"/>
          </w:tcPr>
          <w:p w14:paraId="11521B58" w14:textId="77777777" w:rsidR="00DE2234" w:rsidRPr="001410B7" w:rsidRDefault="00DE2234" w:rsidP="00DE2234">
            <w:pPr>
              <w:jc w:val="center"/>
              <w:rPr>
                <w:rFonts w:ascii="Calibri" w:hAnsi="Calibri" w:cs="Calibri"/>
                <w:sz w:val="22"/>
                <w:szCs w:val="22"/>
              </w:rPr>
            </w:pPr>
            <w:r w:rsidRPr="001410B7">
              <w:rPr>
                <w:rFonts w:ascii="Calibri" w:hAnsi="Calibri" w:cs="Calibri"/>
                <w:sz w:val="22"/>
                <w:szCs w:val="22"/>
              </w:rPr>
              <w:t>522-Pomoći-EU sredstva</w:t>
            </w:r>
          </w:p>
        </w:tc>
        <w:tc>
          <w:tcPr>
            <w:tcW w:w="1984" w:type="dxa"/>
          </w:tcPr>
          <w:p w14:paraId="15EFB093" w14:textId="2519A768" w:rsidR="00DE2234" w:rsidRPr="001410B7" w:rsidRDefault="007E601F" w:rsidP="00DE2234">
            <w:pPr>
              <w:jc w:val="center"/>
              <w:rPr>
                <w:rFonts w:ascii="Calibri" w:hAnsi="Calibri" w:cs="Calibri"/>
                <w:sz w:val="22"/>
                <w:szCs w:val="22"/>
              </w:rPr>
            </w:pPr>
            <w:r w:rsidRPr="001410B7">
              <w:rPr>
                <w:rFonts w:ascii="Calibri" w:hAnsi="Calibri" w:cs="Calibri"/>
                <w:sz w:val="22"/>
                <w:szCs w:val="22"/>
              </w:rPr>
              <w:t>70.089,54</w:t>
            </w:r>
          </w:p>
        </w:tc>
      </w:tr>
      <w:tr w:rsidR="00DE2234" w:rsidRPr="001410B7" w14:paraId="5CCF57E2" w14:textId="77777777" w:rsidTr="00F273A8">
        <w:tc>
          <w:tcPr>
            <w:tcW w:w="1384" w:type="dxa"/>
          </w:tcPr>
          <w:p w14:paraId="1DF37B1E" w14:textId="77777777" w:rsidR="00DE2234" w:rsidRPr="001410B7" w:rsidRDefault="00DE2234" w:rsidP="00DE2234">
            <w:pPr>
              <w:jc w:val="center"/>
              <w:rPr>
                <w:rFonts w:ascii="Calibri" w:hAnsi="Calibri" w:cs="Calibri"/>
                <w:sz w:val="22"/>
                <w:szCs w:val="22"/>
              </w:rPr>
            </w:pPr>
          </w:p>
        </w:tc>
        <w:tc>
          <w:tcPr>
            <w:tcW w:w="4678" w:type="dxa"/>
          </w:tcPr>
          <w:p w14:paraId="20C6F2C3" w14:textId="77777777" w:rsidR="00DE2234" w:rsidRPr="001410B7" w:rsidRDefault="00DE2234" w:rsidP="00DE2234">
            <w:pPr>
              <w:jc w:val="center"/>
              <w:rPr>
                <w:rFonts w:ascii="Calibri" w:hAnsi="Calibri" w:cs="Calibri"/>
                <w:b/>
                <w:sz w:val="22"/>
                <w:szCs w:val="22"/>
              </w:rPr>
            </w:pPr>
            <w:r w:rsidRPr="001410B7">
              <w:rPr>
                <w:rFonts w:ascii="Calibri" w:hAnsi="Calibri" w:cs="Calibri"/>
                <w:b/>
                <w:sz w:val="22"/>
                <w:szCs w:val="22"/>
              </w:rPr>
              <w:t>UKUPNO:</w:t>
            </w:r>
          </w:p>
        </w:tc>
        <w:tc>
          <w:tcPr>
            <w:tcW w:w="1984" w:type="dxa"/>
          </w:tcPr>
          <w:p w14:paraId="0B5BD38C" w14:textId="5FFCC379" w:rsidR="00DE2234" w:rsidRPr="001410B7" w:rsidRDefault="00DE2234" w:rsidP="00DE2234">
            <w:pPr>
              <w:jc w:val="center"/>
              <w:rPr>
                <w:rFonts w:ascii="Calibri" w:hAnsi="Calibri" w:cs="Calibri"/>
                <w:b/>
                <w:sz w:val="22"/>
                <w:szCs w:val="22"/>
              </w:rPr>
            </w:pPr>
          </w:p>
        </w:tc>
      </w:tr>
    </w:tbl>
    <w:p w14:paraId="196B5185" w14:textId="77777777" w:rsidR="00DE2234" w:rsidRPr="001410B7" w:rsidRDefault="00DE2234" w:rsidP="00DE2234">
      <w:pPr>
        <w:jc w:val="center"/>
        <w:rPr>
          <w:rFonts w:ascii="Calibri" w:hAnsi="Calibri" w:cs="Calibri"/>
          <w:b/>
          <w:sz w:val="22"/>
          <w:szCs w:val="22"/>
        </w:rPr>
      </w:pPr>
    </w:p>
    <w:p w14:paraId="45905F00" w14:textId="77777777" w:rsidR="00AD260C" w:rsidRPr="001410B7" w:rsidRDefault="00AD260C" w:rsidP="00AD260C">
      <w:pPr>
        <w:jc w:val="center"/>
        <w:rPr>
          <w:rFonts w:ascii="Calibri" w:hAnsi="Calibri" w:cs="Calibri"/>
          <w:b/>
          <w:sz w:val="22"/>
          <w:szCs w:val="22"/>
        </w:rPr>
      </w:pPr>
    </w:p>
    <w:p w14:paraId="76E07FE1" w14:textId="528EA658" w:rsidR="00233EE4" w:rsidRDefault="00233EE4" w:rsidP="00AD260C">
      <w:pPr>
        <w:jc w:val="center"/>
        <w:rPr>
          <w:rFonts w:ascii="Calibri" w:hAnsi="Calibri" w:cs="Calibri"/>
          <w:b/>
          <w:sz w:val="22"/>
          <w:szCs w:val="22"/>
        </w:rPr>
      </w:pPr>
      <w:r w:rsidRPr="001410B7">
        <w:rPr>
          <w:rFonts w:ascii="Calibri" w:hAnsi="Calibri" w:cs="Calibri"/>
          <w:b/>
          <w:sz w:val="22"/>
          <w:szCs w:val="22"/>
        </w:rPr>
        <w:t>Članak 5.</w:t>
      </w:r>
    </w:p>
    <w:p w14:paraId="61D1786F" w14:textId="77777777" w:rsidR="002C09FE" w:rsidRPr="001410B7" w:rsidRDefault="002C09FE" w:rsidP="00AD260C">
      <w:pPr>
        <w:jc w:val="center"/>
        <w:rPr>
          <w:rFonts w:ascii="Calibri" w:hAnsi="Calibri" w:cs="Calibri"/>
          <w:b/>
          <w:sz w:val="22"/>
          <w:szCs w:val="22"/>
        </w:rPr>
      </w:pPr>
    </w:p>
    <w:p w14:paraId="4C8A8CFF" w14:textId="78B880F6" w:rsidR="00233EE4" w:rsidRPr="001410B7" w:rsidRDefault="00AD260C" w:rsidP="008D677E">
      <w:pPr>
        <w:jc w:val="both"/>
        <w:rPr>
          <w:rFonts w:ascii="Calibri" w:hAnsi="Calibri" w:cs="Calibri"/>
          <w:sz w:val="22"/>
          <w:szCs w:val="22"/>
        </w:rPr>
      </w:pPr>
      <w:r w:rsidRPr="001410B7">
        <w:rPr>
          <w:rFonts w:ascii="Calibri" w:hAnsi="Calibri" w:cs="Calibri"/>
          <w:sz w:val="22"/>
          <w:szCs w:val="22"/>
        </w:rPr>
        <w:t>Ovaj Program stupa na snagu osmog dana od objave u „Službenom glasniku Općine Škabrnja“ .</w:t>
      </w:r>
    </w:p>
    <w:p w14:paraId="37B4DA83" w14:textId="77777777" w:rsidR="00233EE4" w:rsidRPr="001410B7" w:rsidRDefault="00233EE4" w:rsidP="00233EE4">
      <w:pPr>
        <w:rPr>
          <w:rFonts w:ascii="Calibri" w:hAnsi="Calibri" w:cs="Calibri"/>
          <w:sz w:val="22"/>
          <w:szCs w:val="22"/>
        </w:rPr>
      </w:pPr>
    </w:p>
    <w:p w14:paraId="302F9561" w14:textId="5FEFCC97"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2C09FE">
        <w:rPr>
          <w:rFonts w:ascii="Calibri" w:hAnsi="Calibri" w:cs="Calibri"/>
          <w:sz w:val="22"/>
          <w:szCs w:val="22"/>
        </w:rPr>
        <w:t xml:space="preserve">                               </w:t>
      </w:r>
      <w:r w:rsidRPr="001410B7">
        <w:rPr>
          <w:rFonts w:ascii="Calibri" w:hAnsi="Calibri" w:cs="Calibri"/>
          <w:sz w:val="22"/>
          <w:szCs w:val="22"/>
        </w:rPr>
        <w:t>PREDSJEDNIK OPĆINSKOG VIJEĆA</w:t>
      </w:r>
    </w:p>
    <w:p w14:paraId="2C827026"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p>
    <w:p w14:paraId="23152757" w14:textId="67BAD452"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r w:rsidR="002C09FE">
        <w:rPr>
          <w:rFonts w:ascii="Calibri" w:hAnsi="Calibri" w:cs="Calibri"/>
          <w:sz w:val="22"/>
          <w:szCs w:val="22"/>
        </w:rPr>
        <w:t xml:space="preserve">                          </w:t>
      </w:r>
      <w:r w:rsidRPr="001410B7">
        <w:rPr>
          <w:rFonts w:ascii="Calibri" w:hAnsi="Calibri" w:cs="Calibri"/>
          <w:sz w:val="22"/>
          <w:szCs w:val="22"/>
        </w:rPr>
        <w:t xml:space="preserve"> Ante Dražina, dipl.ing.građ.</w:t>
      </w:r>
    </w:p>
    <w:p w14:paraId="7D92FDA8" w14:textId="77777777" w:rsidR="00233EE4" w:rsidRPr="001410B7" w:rsidRDefault="00233EE4" w:rsidP="00233EE4">
      <w:pPr>
        <w:rPr>
          <w:rFonts w:ascii="Calibri" w:hAnsi="Calibri" w:cs="Calibri"/>
          <w:sz w:val="22"/>
          <w:szCs w:val="22"/>
        </w:rPr>
      </w:pPr>
    </w:p>
    <w:p w14:paraId="0B1A1A0F" w14:textId="77777777" w:rsidR="00233EE4" w:rsidRPr="001410B7" w:rsidRDefault="00233EE4" w:rsidP="00233EE4">
      <w:pPr>
        <w:rPr>
          <w:rFonts w:ascii="Calibri" w:hAnsi="Calibri" w:cs="Calibri"/>
          <w:sz w:val="22"/>
          <w:szCs w:val="22"/>
        </w:rPr>
      </w:pPr>
    </w:p>
    <w:p w14:paraId="4BA5FB1D" w14:textId="77777777" w:rsidR="00D665C2" w:rsidRPr="001410B7" w:rsidRDefault="00D665C2" w:rsidP="00233EE4">
      <w:pPr>
        <w:rPr>
          <w:rFonts w:ascii="Calibri" w:hAnsi="Calibri" w:cs="Calibri"/>
          <w:sz w:val="22"/>
          <w:szCs w:val="22"/>
        </w:rPr>
      </w:pPr>
    </w:p>
    <w:p w14:paraId="34BA76C7" w14:textId="77777777" w:rsidR="00D665C2" w:rsidRPr="001410B7" w:rsidRDefault="00D665C2" w:rsidP="00233EE4">
      <w:pPr>
        <w:rPr>
          <w:rFonts w:ascii="Calibri" w:hAnsi="Calibri" w:cs="Calibri"/>
          <w:sz w:val="22"/>
          <w:szCs w:val="22"/>
        </w:rPr>
      </w:pPr>
    </w:p>
    <w:p w14:paraId="6731FC72" w14:textId="77777777" w:rsidR="00D665C2" w:rsidRPr="001410B7" w:rsidRDefault="00D665C2" w:rsidP="00233EE4">
      <w:pPr>
        <w:rPr>
          <w:rFonts w:ascii="Calibri" w:hAnsi="Calibri" w:cs="Calibri"/>
          <w:sz w:val="22"/>
          <w:szCs w:val="22"/>
        </w:rPr>
      </w:pPr>
    </w:p>
    <w:p w14:paraId="5B5E9462" w14:textId="77777777" w:rsidR="00D665C2" w:rsidRPr="001410B7" w:rsidRDefault="00D665C2" w:rsidP="00233EE4">
      <w:pPr>
        <w:rPr>
          <w:rFonts w:ascii="Calibri" w:hAnsi="Calibri" w:cs="Calibri"/>
          <w:sz w:val="22"/>
          <w:szCs w:val="22"/>
        </w:rPr>
      </w:pPr>
    </w:p>
    <w:p w14:paraId="0808ED92" w14:textId="77777777" w:rsidR="00D665C2" w:rsidRPr="001410B7" w:rsidRDefault="00D665C2" w:rsidP="00233EE4">
      <w:pPr>
        <w:rPr>
          <w:rFonts w:ascii="Calibri" w:hAnsi="Calibri" w:cs="Calibri"/>
          <w:sz w:val="22"/>
          <w:szCs w:val="22"/>
        </w:rPr>
      </w:pPr>
    </w:p>
    <w:p w14:paraId="510279DE" w14:textId="77777777" w:rsidR="00D665C2" w:rsidRPr="001410B7" w:rsidRDefault="00D665C2" w:rsidP="00233EE4">
      <w:pPr>
        <w:rPr>
          <w:rFonts w:ascii="Calibri" w:hAnsi="Calibri" w:cs="Calibri"/>
          <w:sz w:val="22"/>
          <w:szCs w:val="22"/>
        </w:rPr>
      </w:pPr>
    </w:p>
    <w:p w14:paraId="08A033D4" w14:textId="77777777" w:rsidR="00D665C2" w:rsidRPr="001410B7" w:rsidRDefault="00D665C2" w:rsidP="00233EE4">
      <w:pPr>
        <w:rPr>
          <w:rFonts w:ascii="Calibri" w:hAnsi="Calibri" w:cs="Calibri"/>
          <w:sz w:val="22"/>
          <w:szCs w:val="22"/>
        </w:rPr>
      </w:pPr>
    </w:p>
    <w:p w14:paraId="2B38E573" w14:textId="77777777" w:rsidR="00D665C2" w:rsidRPr="001410B7" w:rsidRDefault="00D665C2" w:rsidP="00233EE4">
      <w:pPr>
        <w:rPr>
          <w:rFonts w:ascii="Calibri" w:hAnsi="Calibri" w:cs="Calibri"/>
          <w:sz w:val="22"/>
          <w:szCs w:val="22"/>
        </w:rPr>
      </w:pPr>
    </w:p>
    <w:p w14:paraId="34C2518B" w14:textId="77777777" w:rsidR="00D665C2" w:rsidRPr="001410B7" w:rsidRDefault="00D665C2" w:rsidP="00233EE4">
      <w:pPr>
        <w:rPr>
          <w:rFonts w:ascii="Calibri" w:hAnsi="Calibri" w:cs="Calibri"/>
          <w:sz w:val="22"/>
          <w:szCs w:val="22"/>
        </w:rPr>
      </w:pPr>
    </w:p>
    <w:p w14:paraId="4366B382" w14:textId="77777777" w:rsidR="00D665C2" w:rsidRPr="001410B7" w:rsidRDefault="00D665C2" w:rsidP="00233EE4">
      <w:pPr>
        <w:rPr>
          <w:rFonts w:ascii="Calibri" w:hAnsi="Calibri" w:cs="Calibri"/>
          <w:sz w:val="22"/>
          <w:szCs w:val="22"/>
        </w:rPr>
      </w:pPr>
    </w:p>
    <w:p w14:paraId="7AB4C5E4" w14:textId="77777777" w:rsidR="00C81965" w:rsidRPr="001410B7" w:rsidRDefault="00C81965" w:rsidP="00233EE4">
      <w:pPr>
        <w:rPr>
          <w:rFonts w:ascii="Calibri" w:hAnsi="Calibri" w:cs="Calibri"/>
          <w:sz w:val="22"/>
          <w:szCs w:val="22"/>
        </w:rPr>
      </w:pPr>
    </w:p>
    <w:p w14:paraId="03666707" w14:textId="77777777" w:rsidR="00233EE4" w:rsidRPr="001410B7" w:rsidRDefault="00233EE4" w:rsidP="00233EE4">
      <w:pPr>
        <w:rPr>
          <w:rFonts w:ascii="Calibri" w:hAnsi="Calibri" w:cs="Calibri"/>
          <w:sz w:val="22"/>
          <w:szCs w:val="22"/>
        </w:rPr>
      </w:pPr>
    </w:p>
    <w:p w14:paraId="70CC885F" w14:textId="77777777" w:rsidR="00FA528C" w:rsidRPr="001410B7" w:rsidRDefault="00FA528C" w:rsidP="00FA528C">
      <w:pPr>
        <w:rPr>
          <w:rFonts w:ascii="Calibri" w:hAnsi="Calibri" w:cs="Calibri"/>
          <w:sz w:val="22"/>
          <w:szCs w:val="22"/>
        </w:rPr>
      </w:pPr>
      <w:r w:rsidRPr="001410B7">
        <w:rPr>
          <w:rFonts w:ascii="Calibri" w:hAnsi="Calibri" w:cs="Calibri"/>
          <w:sz w:val="22"/>
          <w:szCs w:val="22"/>
        </w:rPr>
        <w:lastRenderedPageBreak/>
        <w:t xml:space="preserve">           </w:t>
      </w:r>
      <w:r w:rsidRPr="001410B7">
        <w:rPr>
          <w:rFonts w:ascii="Calibri" w:hAnsi="Calibri" w:cs="Calibri"/>
          <w:noProof/>
          <w:sz w:val="22"/>
          <w:szCs w:val="22"/>
        </w:rPr>
        <w:drawing>
          <wp:inline distT="0" distB="0" distL="0" distR="0" wp14:anchorId="0B642F7A" wp14:editId="1D7E1564">
            <wp:extent cx="523875" cy="619125"/>
            <wp:effectExtent l="0" t="0" r="0" b="0"/>
            <wp:docPr id="566941863" name="Slika 56694186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1988D2F" w14:textId="77777777" w:rsidR="00FA528C" w:rsidRPr="001410B7" w:rsidRDefault="00FA528C" w:rsidP="00FA528C">
      <w:pPr>
        <w:rPr>
          <w:rFonts w:ascii="Calibri" w:hAnsi="Calibri" w:cs="Calibri"/>
          <w:b/>
          <w:color w:val="000080"/>
          <w:sz w:val="22"/>
          <w:szCs w:val="22"/>
        </w:rPr>
      </w:pPr>
    </w:p>
    <w:p w14:paraId="046D3AD7" w14:textId="77777777" w:rsidR="00FA528C" w:rsidRPr="001410B7" w:rsidRDefault="00FA528C" w:rsidP="00FA528C">
      <w:pPr>
        <w:rPr>
          <w:rFonts w:ascii="Calibri" w:hAnsi="Calibri" w:cs="Calibri"/>
          <w:sz w:val="22"/>
          <w:szCs w:val="22"/>
        </w:rPr>
      </w:pPr>
      <w:bookmarkStart w:id="6" w:name="_Hlk194569902"/>
      <w:r w:rsidRPr="001410B7">
        <w:rPr>
          <w:rFonts w:ascii="Calibri" w:hAnsi="Calibri" w:cs="Calibri"/>
          <w:sz w:val="22"/>
          <w:szCs w:val="22"/>
        </w:rPr>
        <w:t>REPUBLIKA HRVATSKA</w:t>
      </w:r>
    </w:p>
    <w:p w14:paraId="6D76F9D5" w14:textId="77777777" w:rsidR="00FA528C" w:rsidRPr="001410B7" w:rsidRDefault="00FA528C" w:rsidP="00FA528C">
      <w:pPr>
        <w:rPr>
          <w:rFonts w:ascii="Calibri" w:hAnsi="Calibri" w:cs="Calibri"/>
          <w:sz w:val="22"/>
          <w:szCs w:val="22"/>
        </w:rPr>
      </w:pPr>
      <w:r w:rsidRPr="001410B7">
        <w:rPr>
          <w:rFonts w:ascii="Calibri" w:hAnsi="Calibri" w:cs="Calibri"/>
          <w:sz w:val="22"/>
          <w:szCs w:val="22"/>
        </w:rPr>
        <w:t xml:space="preserve"> ZADARSKA ŽUPANIJA</w:t>
      </w:r>
    </w:p>
    <w:p w14:paraId="085B5545" w14:textId="77777777" w:rsidR="00FA528C" w:rsidRPr="001410B7" w:rsidRDefault="00FA528C" w:rsidP="00FA528C">
      <w:pPr>
        <w:rPr>
          <w:rFonts w:ascii="Calibri" w:hAnsi="Calibri" w:cs="Calibri"/>
          <w:sz w:val="22"/>
          <w:szCs w:val="22"/>
        </w:rPr>
      </w:pPr>
      <w:r w:rsidRPr="001410B7">
        <w:rPr>
          <w:rFonts w:ascii="Calibri" w:hAnsi="Calibri" w:cs="Calibri"/>
          <w:sz w:val="22"/>
          <w:szCs w:val="22"/>
        </w:rPr>
        <w:t xml:space="preserve">  OPĆINA ŠKABRNJA</w:t>
      </w:r>
    </w:p>
    <w:p w14:paraId="4883ED5F" w14:textId="0221CA5C" w:rsidR="00FA528C" w:rsidRPr="001410B7" w:rsidRDefault="00FA528C" w:rsidP="00FA528C">
      <w:pPr>
        <w:rPr>
          <w:rFonts w:ascii="Calibri" w:hAnsi="Calibri" w:cs="Calibri"/>
          <w:b/>
          <w:i/>
          <w:sz w:val="22"/>
          <w:szCs w:val="22"/>
        </w:rPr>
      </w:pPr>
      <w:r w:rsidRPr="001410B7">
        <w:rPr>
          <w:rFonts w:ascii="Calibri" w:hAnsi="Calibri" w:cs="Calibri"/>
          <w:b/>
          <w:i/>
          <w:sz w:val="22"/>
          <w:szCs w:val="22"/>
        </w:rPr>
        <w:t xml:space="preserve">     Općinsko vijeće</w:t>
      </w:r>
    </w:p>
    <w:p w14:paraId="7D731974" w14:textId="77777777" w:rsidR="00280E4F" w:rsidRPr="001410B7" w:rsidRDefault="00280E4F" w:rsidP="00FA528C">
      <w:pPr>
        <w:rPr>
          <w:rFonts w:ascii="Calibri" w:hAnsi="Calibri" w:cs="Calibri"/>
          <w:b/>
          <w:i/>
          <w:sz w:val="22"/>
          <w:szCs w:val="22"/>
        </w:rPr>
      </w:pPr>
    </w:p>
    <w:p w14:paraId="336EF40F" w14:textId="13947FB4" w:rsidR="00FE4C9D" w:rsidRPr="001410B7" w:rsidRDefault="00FE4C9D" w:rsidP="00FE4C9D">
      <w:pPr>
        <w:rPr>
          <w:rFonts w:ascii="Calibri" w:hAnsi="Calibri" w:cs="Calibri"/>
          <w:sz w:val="22"/>
          <w:szCs w:val="22"/>
        </w:rPr>
      </w:pPr>
      <w:r w:rsidRPr="001410B7">
        <w:rPr>
          <w:rFonts w:ascii="Calibri" w:hAnsi="Calibri" w:cs="Calibri"/>
          <w:sz w:val="22"/>
          <w:szCs w:val="22"/>
        </w:rPr>
        <w:t>KLASA: 400-02/23-01/0</w:t>
      </w:r>
      <w:r w:rsidR="00390A54">
        <w:rPr>
          <w:rFonts w:ascii="Calibri" w:hAnsi="Calibri" w:cs="Calibri"/>
          <w:sz w:val="22"/>
          <w:szCs w:val="22"/>
        </w:rPr>
        <w:t>8</w:t>
      </w:r>
    </w:p>
    <w:p w14:paraId="4295AA68" w14:textId="1D6375DE" w:rsidR="00FE4C9D" w:rsidRPr="001410B7" w:rsidRDefault="00FE4C9D" w:rsidP="00FE4C9D">
      <w:pPr>
        <w:rPr>
          <w:rFonts w:ascii="Calibri" w:hAnsi="Calibri" w:cs="Calibri"/>
          <w:sz w:val="22"/>
          <w:szCs w:val="22"/>
        </w:rPr>
      </w:pPr>
      <w:r w:rsidRPr="001410B7">
        <w:rPr>
          <w:rFonts w:ascii="Calibri" w:hAnsi="Calibri" w:cs="Calibri"/>
          <w:sz w:val="22"/>
          <w:szCs w:val="22"/>
        </w:rPr>
        <w:t>URBROJ: 2198-5-01-25-</w:t>
      </w:r>
      <w:r w:rsidR="00390A54">
        <w:rPr>
          <w:rFonts w:ascii="Calibri" w:hAnsi="Calibri" w:cs="Calibri"/>
          <w:sz w:val="22"/>
          <w:szCs w:val="22"/>
        </w:rPr>
        <w:t>2</w:t>
      </w:r>
    </w:p>
    <w:p w14:paraId="02B73226"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Škabrnja, 26. ožujka 2025. god.</w:t>
      </w:r>
    </w:p>
    <w:p w14:paraId="32F15EBF" w14:textId="1BC57B8E" w:rsidR="00FA528C" w:rsidRPr="001410B7" w:rsidRDefault="00233EE4" w:rsidP="00233EE4">
      <w:pPr>
        <w:pStyle w:val="Tijeloteksta"/>
        <w:rPr>
          <w:rFonts w:ascii="Calibri" w:hAnsi="Calibri" w:cs="Calibri"/>
          <w:sz w:val="22"/>
          <w:szCs w:val="22"/>
        </w:rPr>
      </w:pPr>
      <w:r w:rsidRPr="001410B7">
        <w:rPr>
          <w:rFonts w:ascii="Calibri" w:hAnsi="Calibri" w:cs="Calibri"/>
          <w:sz w:val="22"/>
          <w:szCs w:val="22"/>
        </w:rPr>
        <w:t xml:space="preserve">                                                                                                            </w:t>
      </w:r>
    </w:p>
    <w:p w14:paraId="281A6582" w14:textId="19D1BA26" w:rsidR="0008774F" w:rsidRPr="001410B7" w:rsidRDefault="00233EE4" w:rsidP="0008774F">
      <w:pPr>
        <w:rPr>
          <w:rFonts w:ascii="Calibri" w:hAnsi="Calibri" w:cs="Calibri"/>
          <w:color w:val="FF0000"/>
          <w:sz w:val="22"/>
          <w:szCs w:val="22"/>
        </w:rPr>
      </w:pPr>
      <w:r w:rsidRPr="001410B7">
        <w:rPr>
          <w:rFonts w:ascii="Calibri" w:hAnsi="Calibri" w:cs="Calibri"/>
          <w:sz w:val="22"/>
          <w:szCs w:val="22"/>
        </w:rPr>
        <w:t xml:space="preserve">Na temelju članka 35. Zakona o lokalnoj i područnoj (regionalnoj) samoupravi („Narodne novine“, broj: 33/01, 60/01, 129/05, 109/07, 125/08, 36/09, 150/11, 144/12, 19/13, 137/15, 123/17, 98/19 i 144/20), članka 18. stavka 2. Zakona o Hrvatskoj gorskoj službi spašavanja („Narodne novine» broj 79/06. i 110/15) i članka 31. Statuta Općine Škabrnja (Sl.glasnik br.02/21), Općinsko vijeće Općine  Škabrnja na </w:t>
      </w:r>
      <w:r w:rsidR="0008774F" w:rsidRPr="001410B7">
        <w:rPr>
          <w:rFonts w:ascii="Calibri" w:hAnsi="Calibri" w:cs="Calibri"/>
          <w:color w:val="000000" w:themeColor="text1"/>
          <w:sz w:val="22"/>
          <w:szCs w:val="22"/>
        </w:rPr>
        <w:t xml:space="preserve">svojoj 23. sjednici održanoj </w:t>
      </w:r>
      <w:r w:rsidR="00390A54" w:rsidRPr="001410B7">
        <w:rPr>
          <w:rFonts w:ascii="Calibri" w:hAnsi="Calibri" w:cs="Calibri"/>
          <w:sz w:val="22"/>
          <w:szCs w:val="22"/>
        </w:rPr>
        <w:t xml:space="preserve">26. ožujka 2025. </w:t>
      </w:r>
      <w:r w:rsidR="0008774F" w:rsidRPr="001410B7">
        <w:rPr>
          <w:rFonts w:ascii="Calibri" w:hAnsi="Calibri" w:cs="Calibri"/>
          <w:color w:val="000000" w:themeColor="text1"/>
          <w:sz w:val="22"/>
          <w:szCs w:val="22"/>
        </w:rPr>
        <w:t>godine donosi</w:t>
      </w:r>
    </w:p>
    <w:p w14:paraId="0DB621E9" w14:textId="77777777" w:rsidR="00233EE4" w:rsidRPr="001410B7" w:rsidRDefault="00233EE4" w:rsidP="00EB5FF4">
      <w:pPr>
        <w:pStyle w:val="Tijeloteksta"/>
        <w:rPr>
          <w:rFonts w:ascii="Calibri" w:hAnsi="Calibri" w:cs="Calibri"/>
          <w:b/>
          <w:bCs/>
          <w:sz w:val="22"/>
          <w:szCs w:val="22"/>
        </w:rPr>
      </w:pPr>
    </w:p>
    <w:p w14:paraId="1F3F9D85" w14:textId="5B63AA62" w:rsidR="00233EE4" w:rsidRPr="001410B7" w:rsidRDefault="00FA528C" w:rsidP="00233EE4">
      <w:pPr>
        <w:jc w:val="center"/>
        <w:rPr>
          <w:rFonts w:ascii="Calibri" w:hAnsi="Calibri" w:cs="Calibri"/>
          <w:b/>
          <w:bCs/>
          <w:sz w:val="22"/>
          <w:szCs w:val="22"/>
        </w:rPr>
      </w:pPr>
      <w:r w:rsidRPr="001410B7">
        <w:rPr>
          <w:rFonts w:ascii="Calibri" w:hAnsi="Calibri" w:cs="Calibri"/>
          <w:b/>
          <w:bCs/>
          <w:sz w:val="22"/>
          <w:szCs w:val="22"/>
        </w:rPr>
        <w:t xml:space="preserve">Izvještaj o izvršenju </w:t>
      </w:r>
      <w:r w:rsidR="00233EE4" w:rsidRPr="001410B7">
        <w:rPr>
          <w:rFonts w:ascii="Calibri" w:hAnsi="Calibri" w:cs="Calibri"/>
          <w:b/>
          <w:bCs/>
          <w:sz w:val="22"/>
          <w:szCs w:val="22"/>
        </w:rPr>
        <w:t>P</w:t>
      </w:r>
      <w:r w:rsidRPr="001410B7">
        <w:rPr>
          <w:rFonts w:ascii="Calibri" w:hAnsi="Calibri" w:cs="Calibri"/>
          <w:b/>
          <w:bCs/>
          <w:sz w:val="22"/>
          <w:szCs w:val="22"/>
        </w:rPr>
        <w:t>rograma</w:t>
      </w:r>
    </w:p>
    <w:p w14:paraId="668AC1CB" w14:textId="77777777" w:rsidR="00233EE4" w:rsidRPr="001410B7" w:rsidRDefault="00233EE4" w:rsidP="00233EE4">
      <w:pPr>
        <w:jc w:val="center"/>
        <w:rPr>
          <w:rFonts w:ascii="Calibri" w:hAnsi="Calibri" w:cs="Calibri"/>
          <w:b/>
          <w:bCs/>
          <w:sz w:val="22"/>
          <w:szCs w:val="22"/>
        </w:rPr>
      </w:pPr>
      <w:r w:rsidRPr="001410B7">
        <w:rPr>
          <w:rFonts w:ascii="Calibri" w:hAnsi="Calibri" w:cs="Calibri"/>
          <w:b/>
          <w:bCs/>
          <w:sz w:val="22"/>
          <w:szCs w:val="22"/>
        </w:rPr>
        <w:t>javnih potreba za obavljanje djelatnosti</w:t>
      </w:r>
    </w:p>
    <w:p w14:paraId="743977B6" w14:textId="77777777" w:rsidR="00233EE4" w:rsidRPr="001410B7" w:rsidRDefault="00233EE4" w:rsidP="00233EE4">
      <w:pPr>
        <w:jc w:val="center"/>
        <w:rPr>
          <w:rFonts w:ascii="Calibri" w:hAnsi="Calibri" w:cs="Calibri"/>
          <w:b/>
          <w:bCs/>
          <w:sz w:val="22"/>
          <w:szCs w:val="22"/>
        </w:rPr>
      </w:pPr>
      <w:r w:rsidRPr="001410B7">
        <w:rPr>
          <w:rFonts w:ascii="Calibri" w:hAnsi="Calibri" w:cs="Calibri"/>
          <w:b/>
          <w:bCs/>
          <w:sz w:val="22"/>
          <w:szCs w:val="22"/>
        </w:rPr>
        <w:t>Hrvatske gorske službe spašavanja - Stanice Zadar</w:t>
      </w:r>
    </w:p>
    <w:p w14:paraId="5BB281B1" w14:textId="5AB9909F" w:rsidR="00233EE4" w:rsidRPr="001410B7" w:rsidRDefault="00233EE4" w:rsidP="00233EE4">
      <w:pPr>
        <w:jc w:val="center"/>
        <w:rPr>
          <w:rFonts w:ascii="Calibri" w:hAnsi="Calibri" w:cs="Calibri"/>
          <w:b/>
          <w:bCs/>
          <w:sz w:val="22"/>
          <w:szCs w:val="22"/>
        </w:rPr>
      </w:pPr>
      <w:r w:rsidRPr="001410B7">
        <w:rPr>
          <w:rFonts w:ascii="Calibri" w:hAnsi="Calibri" w:cs="Calibri"/>
          <w:b/>
          <w:bCs/>
          <w:sz w:val="22"/>
          <w:szCs w:val="22"/>
        </w:rPr>
        <w:t>na području Općine Škabrnja za 202</w:t>
      </w:r>
      <w:r w:rsidR="00571CCB" w:rsidRPr="001410B7">
        <w:rPr>
          <w:rFonts w:ascii="Calibri" w:hAnsi="Calibri" w:cs="Calibri"/>
          <w:b/>
          <w:bCs/>
          <w:sz w:val="22"/>
          <w:szCs w:val="22"/>
        </w:rPr>
        <w:t>4</w:t>
      </w:r>
      <w:r w:rsidRPr="001410B7">
        <w:rPr>
          <w:rFonts w:ascii="Calibri" w:hAnsi="Calibri" w:cs="Calibri"/>
          <w:b/>
          <w:bCs/>
          <w:sz w:val="22"/>
          <w:szCs w:val="22"/>
        </w:rPr>
        <w:t>. godinu</w:t>
      </w:r>
    </w:p>
    <w:p w14:paraId="6A2657D0" w14:textId="77777777" w:rsidR="00233EE4" w:rsidRDefault="00233EE4" w:rsidP="00233EE4">
      <w:pPr>
        <w:jc w:val="center"/>
        <w:rPr>
          <w:rFonts w:ascii="Calibri" w:hAnsi="Calibri" w:cs="Calibri"/>
          <w:b/>
          <w:bCs/>
          <w:sz w:val="22"/>
          <w:szCs w:val="22"/>
        </w:rPr>
      </w:pPr>
    </w:p>
    <w:p w14:paraId="7964D158" w14:textId="77777777" w:rsidR="002C09FE" w:rsidRPr="001410B7" w:rsidRDefault="002C09FE" w:rsidP="00233EE4">
      <w:pPr>
        <w:jc w:val="center"/>
        <w:rPr>
          <w:rFonts w:ascii="Calibri" w:hAnsi="Calibri" w:cs="Calibri"/>
          <w:b/>
          <w:bCs/>
          <w:sz w:val="22"/>
          <w:szCs w:val="22"/>
        </w:rPr>
      </w:pPr>
    </w:p>
    <w:p w14:paraId="5C03B1B5"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1.</w:t>
      </w:r>
    </w:p>
    <w:p w14:paraId="5D0BF7C6" w14:textId="77777777" w:rsidR="002C09FE" w:rsidRPr="001410B7" w:rsidRDefault="002C09FE" w:rsidP="00233EE4">
      <w:pPr>
        <w:jc w:val="center"/>
        <w:rPr>
          <w:rFonts w:ascii="Calibri" w:hAnsi="Calibri" w:cs="Calibri"/>
          <w:b/>
          <w:sz w:val="22"/>
          <w:szCs w:val="22"/>
        </w:rPr>
      </w:pPr>
    </w:p>
    <w:p w14:paraId="3E7F7F0D" w14:textId="61293D39" w:rsidR="008A2F69" w:rsidRDefault="00280E4F" w:rsidP="00280E4F">
      <w:pPr>
        <w:tabs>
          <w:tab w:val="left" w:pos="6705"/>
        </w:tabs>
        <w:jc w:val="both"/>
        <w:rPr>
          <w:rFonts w:ascii="Calibri" w:hAnsi="Calibri" w:cs="Calibri"/>
          <w:sz w:val="22"/>
          <w:szCs w:val="22"/>
        </w:rPr>
      </w:pPr>
      <w:r w:rsidRPr="001410B7">
        <w:rPr>
          <w:rFonts w:ascii="Calibri" w:hAnsi="Calibri" w:cs="Calibri"/>
          <w:bCs/>
          <w:sz w:val="22"/>
          <w:szCs w:val="22"/>
        </w:rPr>
        <w:t xml:space="preserve">Programa javnih potreba za obavljanje djelatnosti Hrvatske gorske službe spašavanja - Stanice Zadar </w:t>
      </w:r>
      <w:r w:rsidRPr="001410B7">
        <w:rPr>
          <w:rFonts w:ascii="Calibri" w:hAnsi="Calibri" w:cs="Calibri"/>
          <w:sz w:val="22"/>
          <w:szCs w:val="22"/>
        </w:rPr>
        <w:t>za 202</w:t>
      </w:r>
      <w:r w:rsidR="002403F6" w:rsidRPr="001410B7">
        <w:rPr>
          <w:rFonts w:ascii="Calibri" w:hAnsi="Calibri" w:cs="Calibri"/>
          <w:sz w:val="22"/>
          <w:szCs w:val="22"/>
        </w:rPr>
        <w:t>4</w:t>
      </w:r>
      <w:r w:rsidRPr="001410B7">
        <w:rPr>
          <w:rFonts w:ascii="Calibri" w:hAnsi="Calibri" w:cs="Calibri"/>
          <w:sz w:val="22"/>
          <w:szCs w:val="22"/>
        </w:rPr>
        <w:t>.god</w:t>
      </w:r>
      <w:r w:rsidR="008A2F69" w:rsidRPr="001410B7">
        <w:rPr>
          <w:rFonts w:ascii="Calibri" w:hAnsi="Calibri" w:cs="Calibri"/>
          <w:sz w:val="22"/>
          <w:szCs w:val="22"/>
        </w:rPr>
        <w:t xml:space="preserve">.usvojen je na </w:t>
      </w:r>
      <w:r w:rsidR="002403F6" w:rsidRPr="001410B7">
        <w:rPr>
          <w:rFonts w:ascii="Calibri" w:hAnsi="Calibri" w:cs="Calibri"/>
          <w:sz w:val="22"/>
          <w:szCs w:val="22"/>
        </w:rPr>
        <w:t xml:space="preserve"> 16</w:t>
      </w:r>
      <w:r w:rsidR="008A2F69" w:rsidRPr="001410B7">
        <w:rPr>
          <w:rFonts w:ascii="Calibri" w:hAnsi="Calibri" w:cs="Calibri"/>
          <w:sz w:val="22"/>
          <w:szCs w:val="22"/>
        </w:rPr>
        <w:t xml:space="preserve">.sjednici Općinskog vijeća </w:t>
      </w:r>
      <w:r w:rsidR="002403F6" w:rsidRPr="001410B7">
        <w:rPr>
          <w:rFonts w:ascii="Calibri" w:hAnsi="Calibri" w:cs="Calibri"/>
          <w:sz w:val="22"/>
          <w:szCs w:val="22"/>
        </w:rPr>
        <w:t>14</w:t>
      </w:r>
      <w:r w:rsidR="008A2F69" w:rsidRPr="001410B7">
        <w:rPr>
          <w:rFonts w:ascii="Calibri" w:hAnsi="Calibri" w:cs="Calibri"/>
          <w:sz w:val="22"/>
          <w:szCs w:val="22"/>
        </w:rPr>
        <w:t>.prosinca 202</w:t>
      </w:r>
      <w:r w:rsidR="002403F6" w:rsidRPr="001410B7">
        <w:rPr>
          <w:rFonts w:ascii="Calibri" w:hAnsi="Calibri" w:cs="Calibri"/>
          <w:sz w:val="22"/>
          <w:szCs w:val="22"/>
        </w:rPr>
        <w:t>3</w:t>
      </w:r>
      <w:r w:rsidR="008A2F69" w:rsidRPr="001410B7">
        <w:rPr>
          <w:rFonts w:ascii="Calibri" w:hAnsi="Calibri" w:cs="Calibri"/>
          <w:sz w:val="22"/>
          <w:szCs w:val="22"/>
        </w:rPr>
        <w:t>.Sl.glasnik</w:t>
      </w:r>
      <w:r w:rsidR="00E75521" w:rsidRPr="001410B7">
        <w:rPr>
          <w:rFonts w:ascii="Calibri" w:hAnsi="Calibri" w:cs="Calibri"/>
          <w:sz w:val="22"/>
          <w:szCs w:val="22"/>
        </w:rPr>
        <w:t xml:space="preserve"> br.</w:t>
      </w:r>
      <w:r w:rsidR="008A2F69" w:rsidRPr="001410B7">
        <w:rPr>
          <w:rFonts w:ascii="Calibri" w:hAnsi="Calibri" w:cs="Calibri"/>
          <w:sz w:val="22"/>
          <w:szCs w:val="22"/>
        </w:rPr>
        <w:t xml:space="preserve"> 1</w:t>
      </w:r>
      <w:r w:rsidR="002403F6" w:rsidRPr="001410B7">
        <w:rPr>
          <w:rFonts w:ascii="Calibri" w:hAnsi="Calibri" w:cs="Calibri"/>
          <w:sz w:val="22"/>
          <w:szCs w:val="22"/>
        </w:rPr>
        <w:t>4</w:t>
      </w:r>
      <w:r w:rsidR="008A2F69" w:rsidRPr="001410B7">
        <w:rPr>
          <w:rFonts w:ascii="Calibri" w:hAnsi="Calibri" w:cs="Calibri"/>
          <w:sz w:val="22"/>
          <w:szCs w:val="22"/>
        </w:rPr>
        <w:t>/2</w:t>
      </w:r>
      <w:r w:rsidR="002403F6" w:rsidRPr="001410B7">
        <w:rPr>
          <w:rFonts w:ascii="Calibri" w:hAnsi="Calibri" w:cs="Calibri"/>
          <w:sz w:val="22"/>
          <w:szCs w:val="22"/>
        </w:rPr>
        <w:t>3</w:t>
      </w:r>
      <w:r w:rsidR="00C97280" w:rsidRPr="001410B7">
        <w:rPr>
          <w:rFonts w:ascii="Calibri" w:hAnsi="Calibri" w:cs="Calibri"/>
          <w:sz w:val="22"/>
          <w:szCs w:val="22"/>
        </w:rPr>
        <w:t>.</w:t>
      </w:r>
    </w:p>
    <w:p w14:paraId="53511D9F" w14:textId="77777777" w:rsidR="002C09FE" w:rsidRPr="001410B7" w:rsidRDefault="002C09FE" w:rsidP="00280E4F">
      <w:pPr>
        <w:tabs>
          <w:tab w:val="left" w:pos="6705"/>
        </w:tabs>
        <w:jc w:val="both"/>
        <w:rPr>
          <w:rFonts w:ascii="Calibri" w:hAnsi="Calibri" w:cs="Calibri"/>
          <w:sz w:val="22"/>
          <w:szCs w:val="22"/>
        </w:rPr>
      </w:pPr>
    </w:p>
    <w:p w14:paraId="18560A1A" w14:textId="77777777" w:rsidR="00233EE4" w:rsidRDefault="00233EE4" w:rsidP="00233EE4">
      <w:pPr>
        <w:jc w:val="center"/>
        <w:rPr>
          <w:rFonts w:ascii="Calibri" w:hAnsi="Calibri" w:cs="Calibri"/>
          <w:b/>
          <w:sz w:val="22"/>
          <w:szCs w:val="22"/>
        </w:rPr>
      </w:pPr>
      <w:r w:rsidRPr="001410B7">
        <w:rPr>
          <w:rFonts w:ascii="Calibri" w:hAnsi="Calibri" w:cs="Calibri"/>
          <w:b/>
          <w:sz w:val="22"/>
          <w:szCs w:val="22"/>
        </w:rPr>
        <w:t>Članak 2.</w:t>
      </w:r>
    </w:p>
    <w:p w14:paraId="01603303" w14:textId="77777777" w:rsidR="002C09FE" w:rsidRPr="001410B7" w:rsidRDefault="002C09FE" w:rsidP="00233EE4">
      <w:pPr>
        <w:jc w:val="center"/>
        <w:rPr>
          <w:rFonts w:ascii="Calibri" w:hAnsi="Calibri" w:cs="Calibri"/>
          <w:b/>
          <w:sz w:val="22"/>
          <w:szCs w:val="22"/>
        </w:rPr>
      </w:pPr>
    </w:p>
    <w:p w14:paraId="7B35E438" w14:textId="0987D196" w:rsidR="00E75521" w:rsidRPr="001410B7" w:rsidRDefault="00E75521" w:rsidP="00E75521">
      <w:pPr>
        <w:rPr>
          <w:rFonts w:ascii="Calibri" w:hAnsi="Calibri" w:cs="Calibri"/>
          <w:bCs/>
          <w:sz w:val="22"/>
          <w:szCs w:val="22"/>
        </w:rPr>
      </w:pPr>
      <w:r w:rsidRPr="001410B7">
        <w:rPr>
          <w:rFonts w:ascii="Calibri" w:hAnsi="Calibri" w:cs="Calibri"/>
          <w:bCs/>
          <w:sz w:val="22"/>
          <w:szCs w:val="22"/>
        </w:rPr>
        <w:t xml:space="preserve">Sredstva za Program javnih potreba za obavljanje djelatnosti Hrvatske gorske službe spašavanja - Stanice Zadar na području Općine Škabrnja  u Proračunu Općine Škabrnja za 2024. godinu predviđena su u ukupnom iznosu od </w:t>
      </w:r>
      <w:r w:rsidR="00C97280" w:rsidRPr="001410B7">
        <w:rPr>
          <w:rFonts w:ascii="Calibri" w:hAnsi="Calibri" w:cs="Calibri"/>
          <w:bCs/>
          <w:sz w:val="22"/>
          <w:szCs w:val="22"/>
        </w:rPr>
        <w:t xml:space="preserve">300,00EUR te su i </w:t>
      </w:r>
      <w:r w:rsidRPr="001410B7">
        <w:rPr>
          <w:rFonts w:ascii="Calibri" w:hAnsi="Calibri" w:cs="Calibri"/>
          <w:bCs/>
          <w:sz w:val="22"/>
          <w:szCs w:val="22"/>
        </w:rPr>
        <w:t xml:space="preserve"> izvršena u iznosu od </w:t>
      </w:r>
      <w:r w:rsidR="00C97280" w:rsidRPr="001410B7">
        <w:rPr>
          <w:rFonts w:ascii="Calibri" w:hAnsi="Calibri" w:cs="Calibri"/>
          <w:bCs/>
          <w:sz w:val="22"/>
          <w:szCs w:val="22"/>
        </w:rPr>
        <w:t>300,00EUR</w:t>
      </w:r>
      <w:r w:rsidRPr="001410B7">
        <w:rPr>
          <w:rFonts w:ascii="Calibri" w:hAnsi="Calibri" w:cs="Calibri"/>
          <w:bCs/>
          <w:sz w:val="22"/>
          <w:szCs w:val="22"/>
        </w:rPr>
        <w:t>.</w:t>
      </w:r>
    </w:p>
    <w:p w14:paraId="778560A6" w14:textId="77777777" w:rsidR="00E75521" w:rsidRPr="001410B7" w:rsidRDefault="00E75521" w:rsidP="00E75521">
      <w:pPr>
        <w:rPr>
          <w:rFonts w:ascii="Calibri" w:hAnsi="Calibri" w:cs="Calibri"/>
          <w:bCs/>
          <w:sz w:val="22"/>
          <w:szCs w:val="22"/>
        </w:rPr>
      </w:pPr>
    </w:p>
    <w:p w14:paraId="1E391014" w14:textId="3EC34E53" w:rsidR="00233EE4" w:rsidRDefault="00233EE4" w:rsidP="00E75521">
      <w:pPr>
        <w:jc w:val="center"/>
        <w:rPr>
          <w:rFonts w:ascii="Calibri" w:hAnsi="Calibri" w:cs="Calibri"/>
          <w:b/>
          <w:sz w:val="22"/>
          <w:szCs w:val="22"/>
        </w:rPr>
      </w:pPr>
      <w:r w:rsidRPr="001410B7">
        <w:rPr>
          <w:rFonts w:ascii="Calibri" w:hAnsi="Calibri" w:cs="Calibri"/>
          <w:b/>
          <w:sz w:val="22"/>
          <w:szCs w:val="22"/>
        </w:rPr>
        <w:t>Članak 3.</w:t>
      </w:r>
    </w:p>
    <w:p w14:paraId="0A4EFEC2" w14:textId="77777777" w:rsidR="002C09FE" w:rsidRPr="001410B7" w:rsidRDefault="002C09FE" w:rsidP="00E75521">
      <w:pPr>
        <w:jc w:val="center"/>
        <w:rPr>
          <w:rFonts w:ascii="Calibri" w:hAnsi="Calibri" w:cs="Calibri"/>
          <w:b/>
          <w:sz w:val="22"/>
          <w:szCs w:val="22"/>
        </w:rPr>
      </w:pPr>
    </w:p>
    <w:p w14:paraId="02DD4E7A" w14:textId="30A44B72" w:rsidR="00C97280" w:rsidRPr="001410B7" w:rsidRDefault="00C97280" w:rsidP="00C97280">
      <w:pPr>
        <w:rPr>
          <w:rFonts w:ascii="Calibri" w:hAnsi="Calibri" w:cs="Calibri"/>
          <w:bCs/>
          <w:sz w:val="22"/>
          <w:szCs w:val="22"/>
        </w:rPr>
      </w:pPr>
      <w:r w:rsidRPr="001410B7">
        <w:rPr>
          <w:rFonts w:ascii="Calibri" w:hAnsi="Calibri" w:cs="Calibri"/>
          <w:sz w:val="22"/>
          <w:szCs w:val="22"/>
        </w:rPr>
        <w:t xml:space="preserve">Utvrđuje se da je tijekom 2024.god.izvršen Program </w:t>
      </w:r>
      <w:r w:rsidRPr="001410B7">
        <w:rPr>
          <w:rFonts w:ascii="Calibri" w:hAnsi="Calibri" w:cs="Calibri"/>
          <w:bCs/>
          <w:sz w:val="22"/>
          <w:szCs w:val="22"/>
        </w:rPr>
        <w:t xml:space="preserve">javnih potreba za obavljanje djelatnosti Hrvatske gorske službe spašavanja - Stanice Zadar kako slijedi: </w:t>
      </w:r>
    </w:p>
    <w:p w14:paraId="1FBD37C4" w14:textId="77777777" w:rsidR="00E75521" w:rsidRPr="001410B7" w:rsidRDefault="00E75521" w:rsidP="00280E4F">
      <w:pPr>
        <w:jc w:val="center"/>
        <w:rPr>
          <w:rFonts w:ascii="Calibri" w:hAnsi="Calibri" w:cs="Calibri"/>
          <w:b/>
          <w:sz w:val="22"/>
          <w:szCs w:val="22"/>
        </w:rPr>
      </w:pPr>
    </w:p>
    <w:tbl>
      <w:tblPr>
        <w:tblW w:w="81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1276"/>
        <w:gridCol w:w="1842"/>
        <w:gridCol w:w="1985"/>
      </w:tblGrid>
      <w:tr w:rsidR="00E75521" w:rsidRPr="001410B7" w14:paraId="0C11A088" w14:textId="3AA392DF" w:rsidTr="00C97280">
        <w:trPr>
          <w:trHeight w:val="255"/>
        </w:trPr>
        <w:tc>
          <w:tcPr>
            <w:tcW w:w="3021" w:type="dxa"/>
            <w:shd w:val="clear" w:color="auto" w:fill="AEAAAA" w:themeFill="background2" w:themeFillShade="BF"/>
            <w:noWrap/>
            <w:vAlign w:val="bottom"/>
          </w:tcPr>
          <w:p w14:paraId="6F55A7DC" w14:textId="32162EFF" w:rsidR="00E75521" w:rsidRPr="001410B7" w:rsidRDefault="00C97280" w:rsidP="00280E4F">
            <w:pPr>
              <w:rPr>
                <w:rFonts w:ascii="Calibri" w:hAnsi="Calibri" w:cs="Calibri"/>
                <w:b/>
                <w:bCs/>
                <w:i/>
                <w:sz w:val="22"/>
                <w:szCs w:val="22"/>
              </w:rPr>
            </w:pPr>
            <w:r w:rsidRPr="001410B7">
              <w:rPr>
                <w:rFonts w:ascii="Calibri" w:hAnsi="Calibri" w:cs="Calibri"/>
                <w:b/>
                <w:bCs/>
                <w:i/>
                <w:sz w:val="22"/>
                <w:szCs w:val="22"/>
              </w:rPr>
              <w:t>HGSS</w:t>
            </w:r>
          </w:p>
        </w:tc>
        <w:tc>
          <w:tcPr>
            <w:tcW w:w="1276" w:type="dxa"/>
            <w:shd w:val="clear" w:color="auto" w:fill="AEAAAA" w:themeFill="background2" w:themeFillShade="BF"/>
            <w:noWrap/>
            <w:vAlign w:val="bottom"/>
          </w:tcPr>
          <w:p w14:paraId="44159C15" w14:textId="3B09A18E" w:rsidR="00E75521" w:rsidRPr="001410B7" w:rsidRDefault="00E75521" w:rsidP="00280E4F">
            <w:pPr>
              <w:jc w:val="center"/>
              <w:rPr>
                <w:rFonts w:ascii="Calibri" w:hAnsi="Calibri" w:cs="Calibri"/>
                <w:b/>
                <w:bCs/>
                <w:i/>
                <w:sz w:val="22"/>
                <w:szCs w:val="22"/>
              </w:rPr>
            </w:pPr>
            <w:r w:rsidRPr="001410B7">
              <w:rPr>
                <w:rFonts w:ascii="Calibri" w:hAnsi="Calibri" w:cs="Calibri"/>
                <w:b/>
                <w:bCs/>
                <w:i/>
                <w:sz w:val="22"/>
                <w:szCs w:val="22"/>
              </w:rPr>
              <w:t>PLAN 2024.</w:t>
            </w:r>
          </w:p>
        </w:tc>
        <w:tc>
          <w:tcPr>
            <w:tcW w:w="1842" w:type="dxa"/>
            <w:shd w:val="clear" w:color="auto" w:fill="AEAAAA" w:themeFill="background2" w:themeFillShade="BF"/>
          </w:tcPr>
          <w:p w14:paraId="5EA3115E" w14:textId="1B180151" w:rsidR="00E75521" w:rsidRPr="001410B7" w:rsidRDefault="00E75521" w:rsidP="00280E4F">
            <w:pPr>
              <w:jc w:val="center"/>
              <w:rPr>
                <w:rFonts w:ascii="Calibri" w:hAnsi="Calibri" w:cs="Calibri"/>
                <w:b/>
                <w:bCs/>
                <w:i/>
                <w:sz w:val="22"/>
                <w:szCs w:val="22"/>
              </w:rPr>
            </w:pPr>
            <w:r w:rsidRPr="001410B7">
              <w:rPr>
                <w:rFonts w:ascii="Calibri" w:hAnsi="Calibri" w:cs="Calibri"/>
                <w:b/>
                <w:bCs/>
                <w:i/>
                <w:sz w:val="22"/>
                <w:szCs w:val="22"/>
              </w:rPr>
              <w:t>NOVI PLAN 2024.</w:t>
            </w:r>
          </w:p>
        </w:tc>
        <w:tc>
          <w:tcPr>
            <w:tcW w:w="1985" w:type="dxa"/>
            <w:shd w:val="clear" w:color="auto" w:fill="AEAAAA" w:themeFill="background2" w:themeFillShade="BF"/>
          </w:tcPr>
          <w:p w14:paraId="69096E67" w14:textId="643DCC2B" w:rsidR="00E75521" w:rsidRPr="001410B7" w:rsidRDefault="00E75521" w:rsidP="00280E4F">
            <w:pPr>
              <w:jc w:val="center"/>
              <w:rPr>
                <w:rFonts w:ascii="Calibri" w:hAnsi="Calibri" w:cs="Calibri"/>
                <w:b/>
                <w:bCs/>
                <w:i/>
                <w:sz w:val="22"/>
                <w:szCs w:val="22"/>
              </w:rPr>
            </w:pPr>
            <w:r w:rsidRPr="001410B7">
              <w:rPr>
                <w:rFonts w:ascii="Calibri" w:hAnsi="Calibri" w:cs="Calibri"/>
                <w:b/>
                <w:bCs/>
                <w:i/>
                <w:sz w:val="22"/>
                <w:szCs w:val="22"/>
              </w:rPr>
              <w:t>OSTVARENO 2024.</w:t>
            </w:r>
          </w:p>
        </w:tc>
      </w:tr>
      <w:tr w:rsidR="00C97280" w:rsidRPr="001410B7" w14:paraId="66B510C8" w14:textId="11E78E6B" w:rsidTr="00C97280">
        <w:trPr>
          <w:trHeight w:val="255"/>
        </w:trPr>
        <w:tc>
          <w:tcPr>
            <w:tcW w:w="3021" w:type="dxa"/>
            <w:shd w:val="clear" w:color="auto" w:fill="D0CECE" w:themeFill="background2" w:themeFillShade="E6"/>
            <w:noWrap/>
            <w:vAlign w:val="bottom"/>
          </w:tcPr>
          <w:p w14:paraId="7EC7D788" w14:textId="4880B7F7" w:rsidR="00C97280" w:rsidRPr="001410B7" w:rsidRDefault="00C97280" w:rsidP="00C97280">
            <w:pPr>
              <w:rPr>
                <w:rFonts w:ascii="Calibri" w:hAnsi="Calibri" w:cs="Calibri"/>
                <w:b/>
                <w:bCs/>
                <w:iCs/>
                <w:sz w:val="22"/>
                <w:szCs w:val="22"/>
              </w:rPr>
            </w:pPr>
            <w:r w:rsidRPr="001410B7">
              <w:rPr>
                <w:rFonts w:ascii="Calibri" w:hAnsi="Calibri" w:cs="Calibri"/>
                <w:b/>
                <w:bCs/>
                <w:iCs/>
                <w:sz w:val="22"/>
                <w:szCs w:val="22"/>
              </w:rPr>
              <w:t>Tekuće donacije</w:t>
            </w:r>
          </w:p>
        </w:tc>
        <w:tc>
          <w:tcPr>
            <w:tcW w:w="1276" w:type="dxa"/>
            <w:shd w:val="clear" w:color="auto" w:fill="D0CECE" w:themeFill="background2" w:themeFillShade="E6"/>
            <w:noWrap/>
            <w:vAlign w:val="bottom"/>
          </w:tcPr>
          <w:p w14:paraId="53A471F8" w14:textId="5ECDA5B9" w:rsidR="00C97280" w:rsidRPr="001410B7" w:rsidRDefault="00C97280" w:rsidP="00C97280">
            <w:pPr>
              <w:jc w:val="center"/>
              <w:rPr>
                <w:rFonts w:ascii="Calibri" w:hAnsi="Calibri" w:cs="Calibri"/>
                <w:b/>
                <w:bCs/>
                <w:iCs/>
                <w:sz w:val="22"/>
                <w:szCs w:val="22"/>
              </w:rPr>
            </w:pPr>
            <w:r w:rsidRPr="001410B7">
              <w:rPr>
                <w:rFonts w:ascii="Calibri" w:hAnsi="Calibri" w:cs="Calibri"/>
                <w:b/>
                <w:bCs/>
                <w:iCs/>
                <w:sz w:val="22"/>
                <w:szCs w:val="22"/>
              </w:rPr>
              <w:t xml:space="preserve">300,00  </w:t>
            </w:r>
          </w:p>
        </w:tc>
        <w:tc>
          <w:tcPr>
            <w:tcW w:w="1842" w:type="dxa"/>
            <w:shd w:val="clear" w:color="auto" w:fill="D0CECE" w:themeFill="background2" w:themeFillShade="E6"/>
          </w:tcPr>
          <w:p w14:paraId="53FC883A" w14:textId="40CD8F3D" w:rsidR="00C97280" w:rsidRPr="001410B7" w:rsidRDefault="00C97280" w:rsidP="00C97280">
            <w:pPr>
              <w:jc w:val="center"/>
              <w:rPr>
                <w:rFonts w:ascii="Calibri" w:hAnsi="Calibri" w:cs="Calibri"/>
                <w:b/>
                <w:bCs/>
                <w:iCs/>
                <w:sz w:val="22"/>
                <w:szCs w:val="22"/>
              </w:rPr>
            </w:pPr>
            <w:r w:rsidRPr="001410B7">
              <w:rPr>
                <w:rFonts w:ascii="Calibri" w:hAnsi="Calibri" w:cs="Calibri"/>
                <w:b/>
                <w:bCs/>
                <w:iCs/>
                <w:sz w:val="22"/>
                <w:szCs w:val="22"/>
              </w:rPr>
              <w:t>300,00</w:t>
            </w:r>
          </w:p>
        </w:tc>
        <w:tc>
          <w:tcPr>
            <w:tcW w:w="1985" w:type="dxa"/>
            <w:shd w:val="clear" w:color="auto" w:fill="D0CECE" w:themeFill="background2" w:themeFillShade="E6"/>
          </w:tcPr>
          <w:p w14:paraId="2ADB959A" w14:textId="5A9C30F5" w:rsidR="00C97280" w:rsidRPr="001410B7" w:rsidRDefault="00C97280" w:rsidP="00C97280">
            <w:pPr>
              <w:jc w:val="center"/>
              <w:rPr>
                <w:rFonts w:ascii="Calibri" w:hAnsi="Calibri" w:cs="Calibri"/>
                <w:b/>
                <w:bCs/>
                <w:iCs/>
                <w:sz w:val="22"/>
                <w:szCs w:val="22"/>
              </w:rPr>
            </w:pPr>
            <w:r w:rsidRPr="001410B7">
              <w:rPr>
                <w:rFonts w:ascii="Calibri" w:hAnsi="Calibri" w:cs="Calibri"/>
                <w:b/>
                <w:bCs/>
                <w:iCs/>
                <w:sz w:val="22"/>
                <w:szCs w:val="22"/>
              </w:rPr>
              <w:t>300,00</w:t>
            </w:r>
          </w:p>
        </w:tc>
      </w:tr>
      <w:tr w:rsidR="00C97280" w:rsidRPr="001410B7" w14:paraId="3903C10A" w14:textId="2C565AAC" w:rsidTr="00C97280">
        <w:trPr>
          <w:trHeight w:val="255"/>
        </w:trPr>
        <w:tc>
          <w:tcPr>
            <w:tcW w:w="3021" w:type="dxa"/>
            <w:shd w:val="clear" w:color="auto" w:fill="auto"/>
            <w:noWrap/>
            <w:vAlign w:val="bottom"/>
            <w:hideMark/>
          </w:tcPr>
          <w:p w14:paraId="0E2A8212" w14:textId="1F3BB7F0" w:rsidR="00C97280" w:rsidRPr="001410B7" w:rsidRDefault="00C97280" w:rsidP="00C97280">
            <w:pPr>
              <w:rPr>
                <w:rFonts w:ascii="Calibri" w:hAnsi="Calibri" w:cs="Calibri"/>
                <w:iCs/>
                <w:sz w:val="22"/>
                <w:szCs w:val="22"/>
              </w:rPr>
            </w:pPr>
            <w:r w:rsidRPr="001410B7">
              <w:rPr>
                <w:rFonts w:ascii="Calibri" w:hAnsi="Calibri" w:cs="Calibri"/>
                <w:iCs/>
                <w:sz w:val="22"/>
                <w:szCs w:val="22"/>
              </w:rPr>
              <w:t>Tekuće donacije</w:t>
            </w:r>
          </w:p>
        </w:tc>
        <w:tc>
          <w:tcPr>
            <w:tcW w:w="1276" w:type="dxa"/>
            <w:shd w:val="clear" w:color="auto" w:fill="auto"/>
            <w:noWrap/>
            <w:vAlign w:val="bottom"/>
            <w:hideMark/>
          </w:tcPr>
          <w:p w14:paraId="0FCCA5DD" w14:textId="5F0D4DB0" w:rsidR="00C97280" w:rsidRPr="001410B7" w:rsidRDefault="00C97280" w:rsidP="00C97280">
            <w:pPr>
              <w:jc w:val="center"/>
              <w:rPr>
                <w:rFonts w:ascii="Calibri" w:hAnsi="Calibri" w:cs="Calibri"/>
                <w:iCs/>
                <w:sz w:val="22"/>
                <w:szCs w:val="22"/>
              </w:rPr>
            </w:pPr>
            <w:r w:rsidRPr="001410B7">
              <w:rPr>
                <w:rFonts w:ascii="Calibri" w:hAnsi="Calibri" w:cs="Calibri"/>
                <w:iCs/>
                <w:sz w:val="22"/>
                <w:szCs w:val="22"/>
              </w:rPr>
              <w:t xml:space="preserve">300,00  </w:t>
            </w:r>
          </w:p>
        </w:tc>
        <w:tc>
          <w:tcPr>
            <w:tcW w:w="1842" w:type="dxa"/>
          </w:tcPr>
          <w:p w14:paraId="0132E388" w14:textId="346E9503" w:rsidR="00C97280" w:rsidRPr="001410B7" w:rsidRDefault="00C97280" w:rsidP="00C97280">
            <w:pPr>
              <w:jc w:val="center"/>
              <w:rPr>
                <w:rFonts w:ascii="Calibri" w:hAnsi="Calibri" w:cs="Calibri"/>
                <w:iCs/>
                <w:sz w:val="22"/>
                <w:szCs w:val="22"/>
              </w:rPr>
            </w:pPr>
            <w:r w:rsidRPr="001410B7">
              <w:rPr>
                <w:rFonts w:ascii="Calibri" w:hAnsi="Calibri" w:cs="Calibri"/>
                <w:iCs/>
                <w:sz w:val="22"/>
                <w:szCs w:val="22"/>
              </w:rPr>
              <w:t>300,00</w:t>
            </w:r>
          </w:p>
        </w:tc>
        <w:tc>
          <w:tcPr>
            <w:tcW w:w="1985" w:type="dxa"/>
          </w:tcPr>
          <w:p w14:paraId="3A19EED7" w14:textId="22AD5B9C" w:rsidR="00C97280" w:rsidRPr="001410B7" w:rsidRDefault="00C97280" w:rsidP="00C97280">
            <w:pPr>
              <w:jc w:val="center"/>
              <w:rPr>
                <w:rFonts w:ascii="Calibri" w:hAnsi="Calibri" w:cs="Calibri"/>
                <w:iCs/>
                <w:sz w:val="22"/>
                <w:szCs w:val="22"/>
              </w:rPr>
            </w:pPr>
            <w:r w:rsidRPr="001410B7">
              <w:rPr>
                <w:rFonts w:ascii="Calibri" w:hAnsi="Calibri" w:cs="Calibri"/>
                <w:iCs/>
                <w:sz w:val="22"/>
                <w:szCs w:val="22"/>
              </w:rPr>
              <w:t>300,00</w:t>
            </w:r>
          </w:p>
        </w:tc>
      </w:tr>
    </w:tbl>
    <w:p w14:paraId="4FE139BC" w14:textId="1B734D06" w:rsidR="00233EE4" w:rsidRPr="001410B7" w:rsidRDefault="00233EE4" w:rsidP="00233EE4">
      <w:pPr>
        <w:jc w:val="both"/>
        <w:rPr>
          <w:rFonts w:ascii="Calibri" w:hAnsi="Calibri" w:cs="Calibri"/>
          <w:sz w:val="22"/>
          <w:szCs w:val="22"/>
        </w:rPr>
      </w:pPr>
      <w:r w:rsidRPr="001410B7">
        <w:rPr>
          <w:rFonts w:ascii="Calibri" w:hAnsi="Calibri" w:cs="Calibri"/>
          <w:sz w:val="22"/>
          <w:szCs w:val="22"/>
        </w:rPr>
        <w:t xml:space="preserve"> </w:t>
      </w:r>
    </w:p>
    <w:p w14:paraId="182F23B7" w14:textId="65A08D68" w:rsidR="00233EE4" w:rsidRDefault="00233EE4" w:rsidP="00280E4F">
      <w:pPr>
        <w:jc w:val="center"/>
        <w:rPr>
          <w:rFonts w:ascii="Calibri" w:hAnsi="Calibri" w:cs="Calibri"/>
          <w:b/>
          <w:sz w:val="22"/>
          <w:szCs w:val="22"/>
        </w:rPr>
      </w:pPr>
      <w:r w:rsidRPr="001410B7">
        <w:rPr>
          <w:rFonts w:ascii="Calibri" w:hAnsi="Calibri" w:cs="Calibri"/>
          <w:b/>
          <w:sz w:val="22"/>
          <w:szCs w:val="22"/>
        </w:rPr>
        <w:t>Članak 4.</w:t>
      </w:r>
    </w:p>
    <w:p w14:paraId="170DADFD" w14:textId="77777777" w:rsidR="002C09FE" w:rsidRPr="001410B7" w:rsidRDefault="002C09FE" w:rsidP="00280E4F">
      <w:pPr>
        <w:jc w:val="center"/>
        <w:rPr>
          <w:rFonts w:ascii="Calibri" w:hAnsi="Calibri" w:cs="Calibri"/>
          <w:b/>
          <w:sz w:val="22"/>
          <w:szCs w:val="22"/>
        </w:rPr>
      </w:pPr>
    </w:p>
    <w:p w14:paraId="6379D6F4" w14:textId="15CD5B9C" w:rsidR="00233EE4" w:rsidRDefault="00233EE4" w:rsidP="00233EE4">
      <w:pPr>
        <w:rPr>
          <w:rFonts w:ascii="Calibri" w:hAnsi="Calibri" w:cs="Calibri"/>
          <w:sz w:val="22"/>
          <w:szCs w:val="22"/>
        </w:rPr>
      </w:pPr>
      <w:r w:rsidRPr="001410B7">
        <w:rPr>
          <w:rFonts w:ascii="Calibri" w:hAnsi="Calibri" w:cs="Calibri"/>
          <w:sz w:val="22"/>
          <w:szCs w:val="22"/>
        </w:rPr>
        <w:t xml:space="preserve">Izvor financiranja sredstva za realizaciju Javnih potreba </w:t>
      </w:r>
      <w:r w:rsidRPr="001410B7">
        <w:rPr>
          <w:rFonts w:ascii="Calibri" w:hAnsi="Calibri" w:cs="Calibri"/>
          <w:bCs/>
          <w:sz w:val="22"/>
          <w:szCs w:val="22"/>
        </w:rPr>
        <w:t>za obavljanje djelatnosti  Hrvatske gorske službe spašavanja - Stanice Zadar  na području Općine Škabrnja za  202</w:t>
      </w:r>
      <w:r w:rsidR="00571CCB" w:rsidRPr="001410B7">
        <w:rPr>
          <w:rFonts w:ascii="Calibri" w:hAnsi="Calibri" w:cs="Calibri"/>
          <w:bCs/>
          <w:sz w:val="22"/>
          <w:szCs w:val="22"/>
        </w:rPr>
        <w:t>4</w:t>
      </w:r>
      <w:r w:rsidRPr="001410B7">
        <w:rPr>
          <w:rFonts w:ascii="Calibri" w:hAnsi="Calibri" w:cs="Calibri"/>
          <w:bCs/>
          <w:sz w:val="22"/>
          <w:szCs w:val="22"/>
        </w:rPr>
        <w:t>.godinu</w:t>
      </w:r>
      <w:r w:rsidRPr="001410B7">
        <w:rPr>
          <w:rFonts w:ascii="Calibri" w:hAnsi="Calibri" w:cs="Calibri"/>
          <w:sz w:val="22"/>
          <w:szCs w:val="22"/>
        </w:rPr>
        <w:t xml:space="preserve"> osiguravaju se iz općih prihoda i primitaka.</w:t>
      </w:r>
    </w:p>
    <w:p w14:paraId="0173BBB3" w14:textId="77777777" w:rsidR="002C09FE" w:rsidRDefault="002C09FE" w:rsidP="00233EE4">
      <w:pPr>
        <w:rPr>
          <w:rFonts w:ascii="Calibri" w:hAnsi="Calibri" w:cs="Calibri"/>
          <w:sz w:val="22"/>
          <w:szCs w:val="22"/>
        </w:rPr>
      </w:pPr>
    </w:p>
    <w:p w14:paraId="6ED4187A" w14:textId="77777777" w:rsidR="002C09FE" w:rsidRDefault="002C09FE" w:rsidP="00233EE4">
      <w:pPr>
        <w:rPr>
          <w:rFonts w:ascii="Calibri" w:hAnsi="Calibri" w:cs="Calibri"/>
          <w:sz w:val="22"/>
          <w:szCs w:val="22"/>
        </w:rPr>
      </w:pPr>
    </w:p>
    <w:p w14:paraId="18BE10D9" w14:textId="77777777" w:rsidR="002C09FE" w:rsidRDefault="002C09FE" w:rsidP="00233EE4">
      <w:pPr>
        <w:rPr>
          <w:rFonts w:ascii="Calibri" w:hAnsi="Calibri" w:cs="Calibri"/>
          <w:sz w:val="22"/>
          <w:szCs w:val="22"/>
        </w:rPr>
      </w:pPr>
    </w:p>
    <w:p w14:paraId="62339599" w14:textId="77777777" w:rsidR="002C09FE" w:rsidRDefault="002C09FE" w:rsidP="00233EE4">
      <w:pPr>
        <w:rPr>
          <w:rFonts w:ascii="Calibri" w:hAnsi="Calibri" w:cs="Calibri"/>
          <w:sz w:val="22"/>
          <w:szCs w:val="22"/>
        </w:rPr>
      </w:pPr>
    </w:p>
    <w:p w14:paraId="2579F71E" w14:textId="77777777" w:rsidR="002C09FE" w:rsidRDefault="002C09FE" w:rsidP="00233EE4">
      <w:pPr>
        <w:rPr>
          <w:rFonts w:ascii="Calibri" w:hAnsi="Calibri" w:cs="Calibri"/>
          <w:sz w:val="22"/>
          <w:szCs w:val="22"/>
        </w:rPr>
      </w:pPr>
    </w:p>
    <w:p w14:paraId="4287A3A5" w14:textId="77777777" w:rsidR="002C09FE" w:rsidRDefault="002C09FE" w:rsidP="00233EE4">
      <w:pPr>
        <w:rPr>
          <w:rFonts w:ascii="Calibri" w:hAnsi="Calibri" w:cs="Calibri"/>
          <w:sz w:val="22"/>
          <w:szCs w:val="22"/>
        </w:rPr>
      </w:pPr>
    </w:p>
    <w:p w14:paraId="0987602D" w14:textId="77777777" w:rsidR="002C09FE" w:rsidRDefault="002C09FE" w:rsidP="00233EE4">
      <w:pPr>
        <w:rPr>
          <w:rFonts w:ascii="Calibri" w:hAnsi="Calibri" w:cs="Calibri"/>
          <w:sz w:val="22"/>
          <w:szCs w:val="22"/>
        </w:rPr>
      </w:pPr>
    </w:p>
    <w:p w14:paraId="608BE491" w14:textId="77777777" w:rsidR="002C09FE" w:rsidRDefault="002C09FE" w:rsidP="00233EE4">
      <w:pPr>
        <w:rPr>
          <w:rFonts w:ascii="Calibri" w:hAnsi="Calibri" w:cs="Calibri"/>
          <w:sz w:val="22"/>
          <w:szCs w:val="22"/>
        </w:rPr>
      </w:pPr>
    </w:p>
    <w:p w14:paraId="49D8215E" w14:textId="77777777" w:rsidR="002C09FE" w:rsidRDefault="002C09FE" w:rsidP="00233EE4">
      <w:pPr>
        <w:rPr>
          <w:rFonts w:ascii="Calibri" w:hAnsi="Calibri" w:cs="Calibri"/>
          <w:sz w:val="22"/>
          <w:szCs w:val="22"/>
        </w:rPr>
      </w:pPr>
    </w:p>
    <w:p w14:paraId="1C370696" w14:textId="77777777" w:rsidR="002C09FE" w:rsidRPr="001410B7" w:rsidRDefault="002C09FE" w:rsidP="00233EE4">
      <w:pPr>
        <w:rPr>
          <w:rFonts w:ascii="Calibri" w:hAnsi="Calibri" w:cs="Calibri"/>
          <w:sz w:val="22"/>
          <w:szCs w:val="22"/>
        </w:rPr>
      </w:pPr>
    </w:p>
    <w:p w14:paraId="72B38D69" w14:textId="77777777" w:rsidR="00571CCB" w:rsidRPr="001410B7" w:rsidRDefault="00571CCB" w:rsidP="00233EE4">
      <w:pPr>
        <w:jc w:val="both"/>
        <w:rPr>
          <w:rFonts w:ascii="Calibri" w:hAnsi="Calibri" w:cs="Calibri"/>
          <w:b/>
          <w:sz w:val="22"/>
          <w:szCs w:val="22"/>
        </w:rPr>
      </w:pPr>
    </w:p>
    <w:p w14:paraId="543846AD" w14:textId="02402AB8" w:rsidR="00233EE4" w:rsidRPr="001410B7" w:rsidRDefault="00233EE4" w:rsidP="00233EE4">
      <w:pPr>
        <w:jc w:val="both"/>
        <w:rPr>
          <w:rFonts w:ascii="Calibri" w:hAnsi="Calibri" w:cs="Calibri"/>
          <w:b/>
          <w:sz w:val="22"/>
          <w:szCs w:val="22"/>
        </w:rPr>
      </w:pPr>
      <w:r w:rsidRPr="001410B7">
        <w:rPr>
          <w:rFonts w:ascii="Calibri" w:hAnsi="Calibri" w:cs="Calibri"/>
          <w:b/>
          <w:sz w:val="22"/>
          <w:szCs w:val="22"/>
        </w:rPr>
        <w:t>IZVORI FINANCIRANJA:</w:t>
      </w:r>
    </w:p>
    <w:tbl>
      <w:tblPr>
        <w:tblStyle w:val="Reetkatablice"/>
        <w:tblW w:w="0" w:type="auto"/>
        <w:tblLook w:val="04A0" w:firstRow="1" w:lastRow="0" w:firstColumn="1" w:lastColumn="0" w:noHBand="0" w:noVBand="1"/>
      </w:tblPr>
      <w:tblGrid>
        <w:gridCol w:w="1384"/>
        <w:gridCol w:w="4678"/>
        <w:gridCol w:w="1984"/>
      </w:tblGrid>
      <w:tr w:rsidR="00233EE4" w:rsidRPr="001410B7" w14:paraId="3E89E1D2" w14:textId="77777777" w:rsidTr="00276FA0">
        <w:trPr>
          <w:trHeight w:val="297"/>
        </w:trPr>
        <w:tc>
          <w:tcPr>
            <w:tcW w:w="1384" w:type="dxa"/>
          </w:tcPr>
          <w:p w14:paraId="0DFC343E" w14:textId="77777777" w:rsidR="00233EE4" w:rsidRPr="001410B7" w:rsidRDefault="00233EE4" w:rsidP="00276FA0">
            <w:pPr>
              <w:jc w:val="center"/>
              <w:rPr>
                <w:rFonts w:ascii="Calibri" w:hAnsi="Calibri" w:cs="Calibri"/>
                <w:b/>
                <w:sz w:val="22"/>
                <w:szCs w:val="22"/>
              </w:rPr>
            </w:pPr>
            <w:r w:rsidRPr="001410B7">
              <w:rPr>
                <w:rFonts w:ascii="Calibri" w:hAnsi="Calibri" w:cs="Calibri"/>
                <w:b/>
                <w:sz w:val="22"/>
                <w:szCs w:val="22"/>
              </w:rPr>
              <w:t>Red.broj</w:t>
            </w:r>
          </w:p>
        </w:tc>
        <w:tc>
          <w:tcPr>
            <w:tcW w:w="4678" w:type="dxa"/>
          </w:tcPr>
          <w:p w14:paraId="1F6CD663" w14:textId="77777777" w:rsidR="00233EE4" w:rsidRPr="001410B7" w:rsidRDefault="00233EE4" w:rsidP="00276FA0">
            <w:pPr>
              <w:jc w:val="center"/>
              <w:rPr>
                <w:rFonts w:ascii="Calibri" w:hAnsi="Calibri" w:cs="Calibri"/>
                <w:b/>
                <w:sz w:val="22"/>
                <w:szCs w:val="22"/>
              </w:rPr>
            </w:pPr>
            <w:r w:rsidRPr="001410B7">
              <w:rPr>
                <w:rFonts w:ascii="Calibri" w:hAnsi="Calibri" w:cs="Calibri"/>
                <w:b/>
                <w:sz w:val="22"/>
                <w:szCs w:val="22"/>
              </w:rPr>
              <w:t>Opis izvora</w:t>
            </w:r>
          </w:p>
        </w:tc>
        <w:tc>
          <w:tcPr>
            <w:tcW w:w="1984" w:type="dxa"/>
          </w:tcPr>
          <w:p w14:paraId="2D695FB8" w14:textId="0A5156E7" w:rsidR="00233EE4" w:rsidRPr="001410B7" w:rsidRDefault="00233EE4" w:rsidP="00276FA0">
            <w:pPr>
              <w:jc w:val="center"/>
              <w:rPr>
                <w:rFonts w:ascii="Calibri" w:hAnsi="Calibri" w:cs="Calibri"/>
                <w:b/>
                <w:sz w:val="22"/>
                <w:szCs w:val="22"/>
              </w:rPr>
            </w:pPr>
            <w:r w:rsidRPr="001410B7">
              <w:rPr>
                <w:rFonts w:ascii="Calibri" w:hAnsi="Calibri" w:cs="Calibri"/>
                <w:b/>
                <w:sz w:val="22"/>
                <w:szCs w:val="22"/>
              </w:rPr>
              <w:t>Vrijednost 202</w:t>
            </w:r>
            <w:r w:rsidR="00571CCB" w:rsidRPr="001410B7">
              <w:rPr>
                <w:rFonts w:ascii="Calibri" w:hAnsi="Calibri" w:cs="Calibri"/>
                <w:b/>
                <w:sz w:val="22"/>
                <w:szCs w:val="22"/>
              </w:rPr>
              <w:t>4</w:t>
            </w:r>
            <w:r w:rsidRPr="001410B7">
              <w:rPr>
                <w:rFonts w:ascii="Calibri" w:hAnsi="Calibri" w:cs="Calibri"/>
                <w:b/>
                <w:sz w:val="22"/>
                <w:szCs w:val="22"/>
              </w:rPr>
              <w:t>. godini</w:t>
            </w:r>
          </w:p>
        </w:tc>
      </w:tr>
      <w:tr w:rsidR="00233EE4" w:rsidRPr="001410B7" w14:paraId="1984C24F" w14:textId="77777777" w:rsidTr="00276FA0">
        <w:tc>
          <w:tcPr>
            <w:tcW w:w="1384" w:type="dxa"/>
          </w:tcPr>
          <w:p w14:paraId="4AA9162C" w14:textId="77777777" w:rsidR="00233EE4" w:rsidRPr="001410B7" w:rsidRDefault="00233EE4" w:rsidP="00276FA0">
            <w:pPr>
              <w:jc w:val="center"/>
              <w:rPr>
                <w:rFonts w:ascii="Calibri" w:hAnsi="Calibri" w:cs="Calibri"/>
                <w:sz w:val="22"/>
                <w:szCs w:val="22"/>
              </w:rPr>
            </w:pPr>
            <w:r w:rsidRPr="001410B7">
              <w:rPr>
                <w:rFonts w:ascii="Calibri" w:hAnsi="Calibri" w:cs="Calibri"/>
                <w:sz w:val="22"/>
                <w:szCs w:val="22"/>
              </w:rPr>
              <w:t>1.</w:t>
            </w:r>
          </w:p>
        </w:tc>
        <w:tc>
          <w:tcPr>
            <w:tcW w:w="4678" w:type="dxa"/>
          </w:tcPr>
          <w:p w14:paraId="53C46A81" w14:textId="77777777" w:rsidR="00233EE4" w:rsidRPr="001410B7" w:rsidRDefault="00233EE4" w:rsidP="00276FA0">
            <w:pPr>
              <w:jc w:val="center"/>
              <w:rPr>
                <w:rFonts w:ascii="Calibri" w:hAnsi="Calibri" w:cs="Calibri"/>
                <w:sz w:val="22"/>
                <w:szCs w:val="22"/>
              </w:rPr>
            </w:pPr>
            <w:r w:rsidRPr="001410B7">
              <w:rPr>
                <w:rFonts w:ascii="Calibri" w:hAnsi="Calibri" w:cs="Calibri"/>
                <w:sz w:val="22"/>
                <w:szCs w:val="22"/>
              </w:rPr>
              <w:t>110-Opći prihodi i primici</w:t>
            </w:r>
          </w:p>
        </w:tc>
        <w:tc>
          <w:tcPr>
            <w:tcW w:w="1984" w:type="dxa"/>
          </w:tcPr>
          <w:p w14:paraId="3136AC82" w14:textId="14A69B62" w:rsidR="00233EE4" w:rsidRPr="001410B7" w:rsidRDefault="00EB5FF4" w:rsidP="00276FA0">
            <w:pPr>
              <w:jc w:val="center"/>
              <w:rPr>
                <w:rFonts w:ascii="Calibri" w:hAnsi="Calibri" w:cs="Calibri"/>
                <w:sz w:val="22"/>
                <w:szCs w:val="22"/>
              </w:rPr>
            </w:pPr>
            <w:r w:rsidRPr="001410B7">
              <w:rPr>
                <w:rFonts w:ascii="Calibri" w:hAnsi="Calibri" w:cs="Calibri"/>
                <w:sz w:val="22"/>
                <w:szCs w:val="22"/>
              </w:rPr>
              <w:t>300,00</w:t>
            </w:r>
            <w:r w:rsidR="00233EE4" w:rsidRPr="001410B7">
              <w:rPr>
                <w:rFonts w:ascii="Calibri" w:hAnsi="Calibri" w:cs="Calibri"/>
                <w:sz w:val="22"/>
                <w:szCs w:val="22"/>
              </w:rPr>
              <w:t xml:space="preserve">  €</w:t>
            </w:r>
          </w:p>
        </w:tc>
      </w:tr>
    </w:tbl>
    <w:p w14:paraId="151F0454" w14:textId="77777777" w:rsidR="00233EE4" w:rsidRPr="001410B7" w:rsidRDefault="00233EE4" w:rsidP="00233EE4">
      <w:pPr>
        <w:rPr>
          <w:rFonts w:ascii="Calibri" w:hAnsi="Calibri" w:cs="Calibri"/>
          <w:b/>
          <w:sz w:val="22"/>
          <w:szCs w:val="22"/>
        </w:rPr>
      </w:pPr>
    </w:p>
    <w:p w14:paraId="2C63E0FD" w14:textId="63BB1946" w:rsidR="00233EE4" w:rsidRDefault="00233EE4" w:rsidP="00280E4F">
      <w:pPr>
        <w:jc w:val="center"/>
        <w:rPr>
          <w:rFonts w:ascii="Calibri" w:hAnsi="Calibri" w:cs="Calibri"/>
          <w:b/>
          <w:sz w:val="22"/>
          <w:szCs w:val="22"/>
        </w:rPr>
      </w:pPr>
      <w:r w:rsidRPr="001410B7">
        <w:rPr>
          <w:rFonts w:ascii="Calibri" w:hAnsi="Calibri" w:cs="Calibri"/>
          <w:b/>
          <w:sz w:val="22"/>
          <w:szCs w:val="22"/>
        </w:rPr>
        <w:t>Članak 5.</w:t>
      </w:r>
    </w:p>
    <w:p w14:paraId="72DE2D05" w14:textId="77777777" w:rsidR="002C09FE" w:rsidRPr="001410B7" w:rsidRDefault="002C09FE" w:rsidP="00280E4F">
      <w:pPr>
        <w:jc w:val="center"/>
        <w:rPr>
          <w:rFonts w:ascii="Calibri" w:hAnsi="Calibri" w:cs="Calibri"/>
          <w:b/>
          <w:sz w:val="22"/>
          <w:szCs w:val="22"/>
        </w:rPr>
      </w:pPr>
    </w:p>
    <w:p w14:paraId="375C1C6B" w14:textId="77777777" w:rsidR="00280E4F" w:rsidRPr="001410B7" w:rsidRDefault="00280E4F" w:rsidP="00280E4F">
      <w:pPr>
        <w:jc w:val="both"/>
        <w:rPr>
          <w:rFonts w:ascii="Calibri" w:hAnsi="Calibri" w:cs="Calibri"/>
          <w:sz w:val="22"/>
          <w:szCs w:val="22"/>
        </w:rPr>
      </w:pPr>
      <w:r w:rsidRPr="001410B7">
        <w:rPr>
          <w:rFonts w:ascii="Calibri" w:hAnsi="Calibri" w:cs="Calibri"/>
          <w:sz w:val="22"/>
          <w:szCs w:val="22"/>
        </w:rPr>
        <w:t>Ovaj Program stupa na snagu osmog dana od objave u „Službenom glasniku Općine Škabrnja“ .</w:t>
      </w:r>
    </w:p>
    <w:p w14:paraId="47FE3E3D" w14:textId="77777777" w:rsidR="00233EE4" w:rsidRDefault="00233EE4" w:rsidP="00233EE4">
      <w:pPr>
        <w:rPr>
          <w:rFonts w:ascii="Calibri" w:hAnsi="Calibri" w:cs="Calibri"/>
          <w:sz w:val="22"/>
          <w:szCs w:val="22"/>
        </w:rPr>
      </w:pPr>
    </w:p>
    <w:p w14:paraId="4014D628" w14:textId="77777777" w:rsidR="002C09FE" w:rsidRPr="001410B7" w:rsidRDefault="002C09FE" w:rsidP="00233EE4">
      <w:pPr>
        <w:rPr>
          <w:rFonts w:ascii="Calibri" w:hAnsi="Calibri" w:cs="Calibri"/>
          <w:sz w:val="22"/>
          <w:szCs w:val="22"/>
        </w:rPr>
      </w:pPr>
    </w:p>
    <w:p w14:paraId="7FA677A2" w14:textId="3F2BE4CB"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2C09FE">
        <w:rPr>
          <w:rFonts w:ascii="Calibri" w:hAnsi="Calibri" w:cs="Calibri"/>
          <w:sz w:val="22"/>
          <w:szCs w:val="22"/>
        </w:rPr>
        <w:t xml:space="preserve">                                  </w:t>
      </w:r>
      <w:r w:rsidRPr="001410B7">
        <w:rPr>
          <w:rFonts w:ascii="Calibri" w:hAnsi="Calibri" w:cs="Calibri"/>
          <w:sz w:val="22"/>
          <w:szCs w:val="22"/>
        </w:rPr>
        <w:t>PREDSJEDNIK OPĆINSKOG VIJEĆA</w:t>
      </w:r>
    </w:p>
    <w:p w14:paraId="30487B03"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p>
    <w:p w14:paraId="67A3F0FD" w14:textId="1A16FBD0" w:rsidR="00233EE4"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r w:rsidR="002C09FE">
        <w:rPr>
          <w:rFonts w:ascii="Calibri" w:hAnsi="Calibri" w:cs="Calibri"/>
          <w:sz w:val="22"/>
          <w:szCs w:val="22"/>
        </w:rPr>
        <w:t xml:space="preserve">                            </w:t>
      </w:r>
      <w:r w:rsidRPr="001410B7">
        <w:rPr>
          <w:rFonts w:ascii="Calibri" w:hAnsi="Calibri" w:cs="Calibri"/>
          <w:sz w:val="22"/>
          <w:szCs w:val="22"/>
        </w:rPr>
        <w:t>Ante Dražina, dipl.ing.građ.</w:t>
      </w:r>
    </w:p>
    <w:p w14:paraId="4839637F" w14:textId="77777777" w:rsidR="002C09FE" w:rsidRDefault="002C09FE" w:rsidP="00233EE4">
      <w:pPr>
        <w:rPr>
          <w:rFonts w:ascii="Calibri" w:hAnsi="Calibri" w:cs="Calibri"/>
          <w:sz w:val="22"/>
          <w:szCs w:val="22"/>
        </w:rPr>
      </w:pPr>
    </w:p>
    <w:p w14:paraId="1A805EF1" w14:textId="77777777" w:rsidR="002C09FE" w:rsidRDefault="002C09FE" w:rsidP="00233EE4">
      <w:pPr>
        <w:rPr>
          <w:rFonts w:ascii="Calibri" w:hAnsi="Calibri" w:cs="Calibri"/>
          <w:sz w:val="22"/>
          <w:szCs w:val="22"/>
        </w:rPr>
      </w:pPr>
    </w:p>
    <w:p w14:paraId="30E56839" w14:textId="77777777" w:rsidR="002C09FE" w:rsidRDefault="002C09FE" w:rsidP="00233EE4">
      <w:pPr>
        <w:rPr>
          <w:rFonts w:ascii="Calibri" w:hAnsi="Calibri" w:cs="Calibri"/>
          <w:sz w:val="22"/>
          <w:szCs w:val="22"/>
        </w:rPr>
      </w:pPr>
    </w:p>
    <w:p w14:paraId="049A6171" w14:textId="77777777" w:rsidR="002C09FE" w:rsidRDefault="002C09FE" w:rsidP="00233EE4">
      <w:pPr>
        <w:rPr>
          <w:rFonts w:ascii="Calibri" w:hAnsi="Calibri" w:cs="Calibri"/>
          <w:sz w:val="22"/>
          <w:szCs w:val="22"/>
        </w:rPr>
      </w:pPr>
    </w:p>
    <w:p w14:paraId="38A43283" w14:textId="77777777" w:rsidR="002C09FE" w:rsidRDefault="002C09FE" w:rsidP="00233EE4">
      <w:pPr>
        <w:rPr>
          <w:rFonts w:ascii="Calibri" w:hAnsi="Calibri" w:cs="Calibri"/>
          <w:sz w:val="22"/>
          <w:szCs w:val="22"/>
        </w:rPr>
      </w:pPr>
    </w:p>
    <w:p w14:paraId="5E5E5638" w14:textId="77777777" w:rsidR="002C09FE" w:rsidRDefault="002C09FE" w:rsidP="00233EE4">
      <w:pPr>
        <w:rPr>
          <w:rFonts w:ascii="Calibri" w:hAnsi="Calibri" w:cs="Calibri"/>
          <w:sz w:val="22"/>
          <w:szCs w:val="22"/>
        </w:rPr>
      </w:pPr>
    </w:p>
    <w:p w14:paraId="5063B8BC" w14:textId="77777777" w:rsidR="002C09FE" w:rsidRDefault="002C09FE" w:rsidP="00233EE4">
      <w:pPr>
        <w:rPr>
          <w:rFonts w:ascii="Calibri" w:hAnsi="Calibri" w:cs="Calibri"/>
          <w:sz w:val="22"/>
          <w:szCs w:val="22"/>
        </w:rPr>
      </w:pPr>
    </w:p>
    <w:p w14:paraId="6491C5C1" w14:textId="77777777" w:rsidR="002C09FE" w:rsidRDefault="002C09FE" w:rsidP="00233EE4">
      <w:pPr>
        <w:rPr>
          <w:rFonts w:ascii="Calibri" w:hAnsi="Calibri" w:cs="Calibri"/>
          <w:sz w:val="22"/>
          <w:szCs w:val="22"/>
        </w:rPr>
      </w:pPr>
    </w:p>
    <w:p w14:paraId="5D4B95DF" w14:textId="77777777" w:rsidR="002C09FE" w:rsidRDefault="002C09FE" w:rsidP="00233EE4">
      <w:pPr>
        <w:rPr>
          <w:rFonts w:ascii="Calibri" w:hAnsi="Calibri" w:cs="Calibri"/>
          <w:sz w:val="22"/>
          <w:szCs w:val="22"/>
        </w:rPr>
      </w:pPr>
    </w:p>
    <w:p w14:paraId="61414119" w14:textId="77777777" w:rsidR="002C09FE" w:rsidRDefault="002C09FE" w:rsidP="00233EE4">
      <w:pPr>
        <w:rPr>
          <w:rFonts w:ascii="Calibri" w:hAnsi="Calibri" w:cs="Calibri"/>
          <w:sz w:val="22"/>
          <w:szCs w:val="22"/>
        </w:rPr>
      </w:pPr>
    </w:p>
    <w:p w14:paraId="2DE26A9C" w14:textId="77777777" w:rsidR="002C09FE" w:rsidRDefault="002C09FE" w:rsidP="00233EE4">
      <w:pPr>
        <w:rPr>
          <w:rFonts w:ascii="Calibri" w:hAnsi="Calibri" w:cs="Calibri"/>
          <w:sz w:val="22"/>
          <w:szCs w:val="22"/>
        </w:rPr>
      </w:pPr>
    </w:p>
    <w:p w14:paraId="69012EF4" w14:textId="77777777" w:rsidR="002C09FE" w:rsidRDefault="002C09FE" w:rsidP="00233EE4">
      <w:pPr>
        <w:rPr>
          <w:rFonts w:ascii="Calibri" w:hAnsi="Calibri" w:cs="Calibri"/>
          <w:sz w:val="22"/>
          <w:szCs w:val="22"/>
        </w:rPr>
      </w:pPr>
    </w:p>
    <w:p w14:paraId="16C7AEEF" w14:textId="77777777" w:rsidR="002C09FE" w:rsidRDefault="002C09FE" w:rsidP="00233EE4">
      <w:pPr>
        <w:rPr>
          <w:rFonts w:ascii="Calibri" w:hAnsi="Calibri" w:cs="Calibri"/>
          <w:sz w:val="22"/>
          <w:szCs w:val="22"/>
        </w:rPr>
      </w:pPr>
    </w:p>
    <w:p w14:paraId="1A1BF124" w14:textId="77777777" w:rsidR="002C09FE" w:rsidRDefault="002C09FE" w:rsidP="00233EE4">
      <w:pPr>
        <w:rPr>
          <w:rFonts w:ascii="Calibri" w:hAnsi="Calibri" w:cs="Calibri"/>
          <w:sz w:val="22"/>
          <w:szCs w:val="22"/>
        </w:rPr>
      </w:pPr>
    </w:p>
    <w:p w14:paraId="429DB389" w14:textId="77777777" w:rsidR="002C09FE" w:rsidRDefault="002C09FE" w:rsidP="00233EE4">
      <w:pPr>
        <w:rPr>
          <w:rFonts w:ascii="Calibri" w:hAnsi="Calibri" w:cs="Calibri"/>
          <w:sz w:val="22"/>
          <w:szCs w:val="22"/>
        </w:rPr>
      </w:pPr>
    </w:p>
    <w:p w14:paraId="2F34FC6C" w14:textId="77777777" w:rsidR="002C09FE" w:rsidRDefault="002C09FE" w:rsidP="00233EE4">
      <w:pPr>
        <w:rPr>
          <w:rFonts w:ascii="Calibri" w:hAnsi="Calibri" w:cs="Calibri"/>
          <w:sz w:val="22"/>
          <w:szCs w:val="22"/>
        </w:rPr>
      </w:pPr>
    </w:p>
    <w:p w14:paraId="15A8CD22" w14:textId="77777777" w:rsidR="002C09FE" w:rsidRDefault="002C09FE" w:rsidP="00233EE4">
      <w:pPr>
        <w:rPr>
          <w:rFonts w:ascii="Calibri" w:hAnsi="Calibri" w:cs="Calibri"/>
          <w:sz w:val="22"/>
          <w:szCs w:val="22"/>
        </w:rPr>
      </w:pPr>
    </w:p>
    <w:p w14:paraId="39E5C34E" w14:textId="77777777" w:rsidR="002C09FE" w:rsidRDefault="002C09FE" w:rsidP="00233EE4">
      <w:pPr>
        <w:rPr>
          <w:rFonts w:ascii="Calibri" w:hAnsi="Calibri" w:cs="Calibri"/>
          <w:sz w:val="22"/>
          <w:szCs w:val="22"/>
        </w:rPr>
      </w:pPr>
    </w:p>
    <w:p w14:paraId="4D35866E" w14:textId="77777777" w:rsidR="002C09FE" w:rsidRDefault="002C09FE" w:rsidP="00233EE4">
      <w:pPr>
        <w:rPr>
          <w:rFonts w:ascii="Calibri" w:hAnsi="Calibri" w:cs="Calibri"/>
          <w:sz w:val="22"/>
          <w:szCs w:val="22"/>
        </w:rPr>
      </w:pPr>
    </w:p>
    <w:p w14:paraId="23215680" w14:textId="77777777" w:rsidR="002C09FE" w:rsidRDefault="002C09FE" w:rsidP="00233EE4">
      <w:pPr>
        <w:rPr>
          <w:rFonts w:ascii="Calibri" w:hAnsi="Calibri" w:cs="Calibri"/>
          <w:sz w:val="22"/>
          <w:szCs w:val="22"/>
        </w:rPr>
      </w:pPr>
    </w:p>
    <w:p w14:paraId="1EFE2A29" w14:textId="77777777" w:rsidR="002C09FE" w:rsidRDefault="002C09FE" w:rsidP="00233EE4">
      <w:pPr>
        <w:rPr>
          <w:rFonts w:ascii="Calibri" w:hAnsi="Calibri" w:cs="Calibri"/>
          <w:sz w:val="22"/>
          <w:szCs w:val="22"/>
        </w:rPr>
      </w:pPr>
    </w:p>
    <w:p w14:paraId="752FD2EC" w14:textId="77777777" w:rsidR="002C09FE" w:rsidRDefault="002C09FE" w:rsidP="00233EE4">
      <w:pPr>
        <w:rPr>
          <w:rFonts w:ascii="Calibri" w:hAnsi="Calibri" w:cs="Calibri"/>
          <w:sz w:val="22"/>
          <w:szCs w:val="22"/>
        </w:rPr>
      </w:pPr>
    </w:p>
    <w:p w14:paraId="020CECEF" w14:textId="77777777" w:rsidR="002C09FE" w:rsidRDefault="002C09FE" w:rsidP="00233EE4">
      <w:pPr>
        <w:rPr>
          <w:rFonts w:ascii="Calibri" w:hAnsi="Calibri" w:cs="Calibri"/>
          <w:sz w:val="22"/>
          <w:szCs w:val="22"/>
        </w:rPr>
      </w:pPr>
    </w:p>
    <w:p w14:paraId="7B5A435E" w14:textId="77777777" w:rsidR="002C09FE" w:rsidRDefault="002C09FE" w:rsidP="00233EE4">
      <w:pPr>
        <w:rPr>
          <w:rFonts w:ascii="Calibri" w:hAnsi="Calibri" w:cs="Calibri"/>
          <w:sz w:val="22"/>
          <w:szCs w:val="22"/>
        </w:rPr>
      </w:pPr>
    </w:p>
    <w:p w14:paraId="25203350" w14:textId="77777777" w:rsidR="002C09FE" w:rsidRDefault="002C09FE" w:rsidP="00233EE4">
      <w:pPr>
        <w:rPr>
          <w:rFonts w:ascii="Calibri" w:hAnsi="Calibri" w:cs="Calibri"/>
          <w:sz w:val="22"/>
          <w:szCs w:val="22"/>
        </w:rPr>
      </w:pPr>
    </w:p>
    <w:p w14:paraId="71160138" w14:textId="77777777" w:rsidR="002C09FE" w:rsidRDefault="002C09FE" w:rsidP="00233EE4">
      <w:pPr>
        <w:rPr>
          <w:rFonts w:ascii="Calibri" w:hAnsi="Calibri" w:cs="Calibri"/>
          <w:sz w:val="22"/>
          <w:szCs w:val="22"/>
        </w:rPr>
      </w:pPr>
    </w:p>
    <w:p w14:paraId="0A08B22B" w14:textId="77777777" w:rsidR="002C09FE" w:rsidRDefault="002C09FE" w:rsidP="00233EE4">
      <w:pPr>
        <w:rPr>
          <w:rFonts w:ascii="Calibri" w:hAnsi="Calibri" w:cs="Calibri"/>
          <w:sz w:val="22"/>
          <w:szCs w:val="22"/>
        </w:rPr>
      </w:pPr>
    </w:p>
    <w:p w14:paraId="3AAC6563" w14:textId="77777777" w:rsidR="002C09FE" w:rsidRDefault="002C09FE" w:rsidP="00233EE4">
      <w:pPr>
        <w:rPr>
          <w:rFonts w:ascii="Calibri" w:hAnsi="Calibri" w:cs="Calibri"/>
          <w:sz w:val="22"/>
          <w:szCs w:val="22"/>
        </w:rPr>
      </w:pPr>
    </w:p>
    <w:p w14:paraId="21529D3B" w14:textId="77777777" w:rsidR="002C09FE" w:rsidRDefault="002C09FE" w:rsidP="00233EE4">
      <w:pPr>
        <w:rPr>
          <w:rFonts w:ascii="Calibri" w:hAnsi="Calibri" w:cs="Calibri"/>
          <w:sz w:val="22"/>
          <w:szCs w:val="22"/>
        </w:rPr>
      </w:pPr>
    </w:p>
    <w:p w14:paraId="24B0839B" w14:textId="77777777" w:rsidR="002C09FE" w:rsidRDefault="002C09FE" w:rsidP="00233EE4">
      <w:pPr>
        <w:rPr>
          <w:rFonts w:ascii="Calibri" w:hAnsi="Calibri" w:cs="Calibri"/>
          <w:sz w:val="22"/>
          <w:szCs w:val="22"/>
        </w:rPr>
      </w:pPr>
    </w:p>
    <w:p w14:paraId="53F8E908" w14:textId="77777777" w:rsidR="002C09FE" w:rsidRDefault="002C09FE" w:rsidP="00233EE4">
      <w:pPr>
        <w:rPr>
          <w:rFonts w:ascii="Calibri" w:hAnsi="Calibri" w:cs="Calibri"/>
          <w:sz w:val="22"/>
          <w:szCs w:val="22"/>
        </w:rPr>
      </w:pPr>
    </w:p>
    <w:p w14:paraId="44FD798D" w14:textId="77777777" w:rsidR="002C09FE" w:rsidRDefault="002C09FE" w:rsidP="00233EE4">
      <w:pPr>
        <w:rPr>
          <w:rFonts w:ascii="Calibri" w:hAnsi="Calibri" w:cs="Calibri"/>
          <w:sz w:val="22"/>
          <w:szCs w:val="22"/>
        </w:rPr>
      </w:pPr>
    </w:p>
    <w:p w14:paraId="67F4C838" w14:textId="77777777" w:rsidR="002C09FE" w:rsidRDefault="002C09FE" w:rsidP="00233EE4">
      <w:pPr>
        <w:rPr>
          <w:rFonts w:ascii="Calibri" w:hAnsi="Calibri" w:cs="Calibri"/>
          <w:sz w:val="22"/>
          <w:szCs w:val="22"/>
        </w:rPr>
      </w:pPr>
    </w:p>
    <w:p w14:paraId="2887294B" w14:textId="77777777" w:rsidR="002C09FE" w:rsidRDefault="002C09FE" w:rsidP="00233EE4">
      <w:pPr>
        <w:rPr>
          <w:rFonts w:ascii="Calibri" w:hAnsi="Calibri" w:cs="Calibri"/>
          <w:sz w:val="22"/>
          <w:szCs w:val="22"/>
        </w:rPr>
      </w:pPr>
    </w:p>
    <w:p w14:paraId="7E110E6B" w14:textId="77777777" w:rsidR="002C09FE" w:rsidRDefault="002C09FE" w:rsidP="00233EE4">
      <w:pPr>
        <w:rPr>
          <w:rFonts w:ascii="Calibri" w:hAnsi="Calibri" w:cs="Calibri"/>
          <w:sz w:val="22"/>
          <w:szCs w:val="22"/>
        </w:rPr>
      </w:pPr>
    </w:p>
    <w:p w14:paraId="20B068A0" w14:textId="77777777" w:rsidR="002C09FE" w:rsidRDefault="002C09FE" w:rsidP="00233EE4">
      <w:pPr>
        <w:rPr>
          <w:rFonts w:ascii="Calibri" w:hAnsi="Calibri" w:cs="Calibri"/>
          <w:sz w:val="22"/>
          <w:szCs w:val="22"/>
        </w:rPr>
      </w:pPr>
    </w:p>
    <w:p w14:paraId="5BAE402F" w14:textId="77777777" w:rsidR="002C09FE" w:rsidRDefault="002C09FE" w:rsidP="00233EE4">
      <w:pPr>
        <w:rPr>
          <w:rFonts w:ascii="Calibri" w:hAnsi="Calibri" w:cs="Calibri"/>
          <w:sz w:val="22"/>
          <w:szCs w:val="22"/>
        </w:rPr>
      </w:pPr>
    </w:p>
    <w:p w14:paraId="103180F1" w14:textId="77777777" w:rsidR="002C09FE" w:rsidRDefault="002C09FE" w:rsidP="00233EE4">
      <w:pPr>
        <w:rPr>
          <w:rFonts w:ascii="Calibri" w:hAnsi="Calibri" w:cs="Calibri"/>
          <w:sz w:val="22"/>
          <w:szCs w:val="22"/>
        </w:rPr>
      </w:pPr>
    </w:p>
    <w:p w14:paraId="2C9126D3" w14:textId="77777777" w:rsidR="002C09FE" w:rsidRDefault="002C09FE" w:rsidP="00233EE4">
      <w:pPr>
        <w:rPr>
          <w:rFonts w:ascii="Calibri" w:hAnsi="Calibri" w:cs="Calibri"/>
          <w:sz w:val="22"/>
          <w:szCs w:val="22"/>
        </w:rPr>
      </w:pPr>
    </w:p>
    <w:p w14:paraId="476A0A37" w14:textId="77777777" w:rsidR="002C09FE" w:rsidRDefault="002C09FE" w:rsidP="00233EE4">
      <w:pPr>
        <w:rPr>
          <w:rFonts w:ascii="Calibri" w:hAnsi="Calibri" w:cs="Calibri"/>
          <w:sz w:val="22"/>
          <w:szCs w:val="22"/>
        </w:rPr>
      </w:pPr>
    </w:p>
    <w:p w14:paraId="5E8C63FC" w14:textId="77777777" w:rsidR="002C09FE" w:rsidRDefault="002C09FE" w:rsidP="00233EE4">
      <w:pPr>
        <w:rPr>
          <w:rFonts w:ascii="Calibri" w:hAnsi="Calibri" w:cs="Calibri"/>
          <w:sz w:val="22"/>
          <w:szCs w:val="22"/>
        </w:rPr>
      </w:pPr>
    </w:p>
    <w:p w14:paraId="76CE61B0" w14:textId="77777777" w:rsidR="002C09FE" w:rsidRDefault="002C09FE" w:rsidP="00233EE4">
      <w:pPr>
        <w:rPr>
          <w:rFonts w:ascii="Calibri" w:hAnsi="Calibri" w:cs="Calibri"/>
          <w:sz w:val="22"/>
          <w:szCs w:val="22"/>
        </w:rPr>
      </w:pPr>
    </w:p>
    <w:p w14:paraId="58366CC6" w14:textId="77777777" w:rsidR="002C09FE" w:rsidRDefault="002C09FE" w:rsidP="00233EE4">
      <w:pPr>
        <w:rPr>
          <w:rFonts w:ascii="Calibri" w:hAnsi="Calibri" w:cs="Calibri"/>
          <w:sz w:val="22"/>
          <w:szCs w:val="22"/>
        </w:rPr>
      </w:pPr>
    </w:p>
    <w:p w14:paraId="6A405715" w14:textId="77777777" w:rsidR="002C09FE" w:rsidRDefault="002C09FE" w:rsidP="00233EE4">
      <w:pPr>
        <w:rPr>
          <w:rFonts w:ascii="Calibri" w:hAnsi="Calibri" w:cs="Calibri"/>
          <w:sz w:val="22"/>
          <w:szCs w:val="22"/>
        </w:rPr>
      </w:pPr>
    </w:p>
    <w:p w14:paraId="7A8AB3E6" w14:textId="77777777" w:rsidR="002C09FE" w:rsidRDefault="002C09FE" w:rsidP="00233EE4">
      <w:pPr>
        <w:rPr>
          <w:rFonts w:ascii="Calibri" w:hAnsi="Calibri" w:cs="Calibri"/>
          <w:sz w:val="22"/>
          <w:szCs w:val="22"/>
        </w:rPr>
      </w:pPr>
    </w:p>
    <w:p w14:paraId="17471123" w14:textId="77777777" w:rsidR="002C09FE" w:rsidRPr="001410B7" w:rsidRDefault="002C09FE" w:rsidP="00233EE4">
      <w:pPr>
        <w:rPr>
          <w:rFonts w:ascii="Calibri" w:hAnsi="Calibri" w:cs="Calibri"/>
          <w:sz w:val="22"/>
          <w:szCs w:val="22"/>
        </w:rPr>
      </w:pPr>
    </w:p>
    <w:bookmarkEnd w:id="6"/>
    <w:p w14:paraId="0303FD3F" w14:textId="77777777" w:rsidR="0022653E" w:rsidRPr="001410B7" w:rsidRDefault="0022653E" w:rsidP="0022653E">
      <w:pPr>
        <w:rPr>
          <w:rFonts w:ascii="Calibri" w:hAnsi="Calibri" w:cs="Calibri"/>
          <w:sz w:val="22"/>
          <w:szCs w:val="22"/>
        </w:rPr>
      </w:pPr>
      <w:r w:rsidRPr="001410B7">
        <w:rPr>
          <w:rFonts w:ascii="Calibri" w:hAnsi="Calibri" w:cs="Calibri"/>
          <w:sz w:val="22"/>
          <w:szCs w:val="22"/>
        </w:rPr>
        <w:lastRenderedPageBreak/>
        <w:t xml:space="preserve">           </w:t>
      </w:r>
      <w:r w:rsidRPr="001410B7">
        <w:rPr>
          <w:rFonts w:ascii="Calibri" w:hAnsi="Calibri" w:cs="Calibri"/>
          <w:noProof/>
          <w:sz w:val="22"/>
          <w:szCs w:val="22"/>
        </w:rPr>
        <w:drawing>
          <wp:inline distT="0" distB="0" distL="0" distR="0" wp14:anchorId="0E8E696D" wp14:editId="086F3FE9">
            <wp:extent cx="523875" cy="619125"/>
            <wp:effectExtent l="0" t="0" r="0" b="0"/>
            <wp:docPr id="1567028811" name="Slika 156702881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4B16FB75" w14:textId="77777777" w:rsidR="0022653E" w:rsidRPr="001410B7" w:rsidRDefault="0022653E" w:rsidP="0022653E">
      <w:pPr>
        <w:rPr>
          <w:rFonts w:ascii="Calibri" w:hAnsi="Calibri" w:cs="Calibri"/>
          <w:b/>
          <w:color w:val="000080"/>
          <w:sz w:val="22"/>
          <w:szCs w:val="22"/>
        </w:rPr>
      </w:pPr>
    </w:p>
    <w:p w14:paraId="4BB987BD" w14:textId="77777777" w:rsidR="0022653E" w:rsidRPr="001410B7" w:rsidRDefault="0022653E" w:rsidP="0022653E">
      <w:pPr>
        <w:rPr>
          <w:rFonts w:ascii="Calibri" w:hAnsi="Calibri" w:cs="Calibri"/>
          <w:sz w:val="22"/>
          <w:szCs w:val="22"/>
        </w:rPr>
      </w:pPr>
      <w:bookmarkStart w:id="7" w:name="_Hlk194570069"/>
      <w:r w:rsidRPr="001410B7">
        <w:rPr>
          <w:rFonts w:ascii="Calibri" w:hAnsi="Calibri" w:cs="Calibri"/>
          <w:sz w:val="22"/>
          <w:szCs w:val="22"/>
        </w:rPr>
        <w:t>REPUBLIKA HRVATSKA</w:t>
      </w:r>
    </w:p>
    <w:p w14:paraId="27994C2E" w14:textId="77777777" w:rsidR="0022653E" w:rsidRPr="001410B7" w:rsidRDefault="0022653E" w:rsidP="0022653E">
      <w:pPr>
        <w:rPr>
          <w:rFonts w:ascii="Calibri" w:hAnsi="Calibri" w:cs="Calibri"/>
          <w:sz w:val="22"/>
          <w:szCs w:val="22"/>
        </w:rPr>
      </w:pPr>
      <w:r w:rsidRPr="001410B7">
        <w:rPr>
          <w:rFonts w:ascii="Calibri" w:hAnsi="Calibri" w:cs="Calibri"/>
          <w:sz w:val="22"/>
          <w:szCs w:val="22"/>
        </w:rPr>
        <w:t xml:space="preserve"> ZADARSKA ŽUPANIJA</w:t>
      </w:r>
    </w:p>
    <w:p w14:paraId="3F0C577A" w14:textId="77777777" w:rsidR="0022653E" w:rsidRPr="001410B7" w:rsidRDefault="0022653E" w:rsidP="0022653E">
      <w:pPr>
        <w:rPr>
          <w:rFonts w:ascii="Calibri" w:hAnsi="Calibri" w:cs="Calibri"/>
          <w:sz w:val="22"/>
          <w:szCs w:val="22"/>
        </w:rPr>
      </w:pPr>
      <w:r w:rsidRPr="001410B7">
        <w:rPr>
          <w:rFonts w:ascii="Calibri" w:hAnsi="Calibri" w:cs="Calibri"/>
          <w:sz w:val="22"/>
          <w:szCs w:val="22"/>
        </w:rPr>
        <w:t xml:space="preserve">  OPĆINA ŠKABRNJA</w:t>
      </w:r>
    </w:p>
    <w:p w14:paraId="5784CA32" w14:textId="77777777" w:rsidR="0022653E" w:rsidRPr="001410B7" w:rsidRDefault="0022653E" w:rsidP="0022653E">
      <w:pPr>
        <w:rPr>
          <w:rFonts w:ascii="Calibri" w:hAnsi="Calibri" w:cs="Calibri"/>
          <w:b/>
          <w:i/>
          <w:sz w:val="22"/>
          <w:szCs w:val="22"/>
        </w:rPr>
      </w:pPr>
      <w:r w:rsidRPr="001410B7">
        <w:rPr>
          <w:rFonts w:ascii="Calibri" w:hAnsi="Calibri" w:cs="Calibri"/>
          <w:b/>
          <w:i/>
          <w:sz w:val="22"/>
          <w:szCs w:val="22"/>
        </w:rPr>
        <w:t xml:space="preserve">     Općinsko vijeće</w:t>
      </w:r>
    </w:p>
    <w:p w14:paraId="1C4DC911" w14:textId="77777777" w:rsidR="0022653E" w:rsidRPr="001410B7" w:rsidRDefault="0022653E" w:rsidP="0022653E">
      <w:pPr>
        <w:rPr>
          <w:rFonts w:ascii="Calibri" w:hAnsi="Calibri" w:cs="Calibri"/>
          <w:b/>
          <w:i/>
          <w:color w:val="FF0000"/>
          <w:sz w:val="22"/>
          <w:szCs w:val="22"/>
        </w:rPr>
      </w:pPr>
    </w:p>
    <w:p w14:paraId="490B9187" w14:textId="7AB251F2" w:rsidR="00FE4C9D" w:rsidRPr="001410B7" w:rsidRDefault="00FE4C9D" w:rsidP="00FE4C9D">
      <w:pPr>
        <w:rPr>
          <w:rFonts w:ascii="Calibri" w:hAnsi="Calibri" w:cs="Calibri"/>
          <w:sz w:val="22"/>
          <w:szCs w:val="22"/>
        </w:rPr>
      </w:pPr>
      <w:r w:rsidRPr="001410B7">
        <w:rPr>
          <w:rFonts w:ascii="Calibri" w:hAnsi="Calibri" w:cs="Calibri"/>
          <w:sz w:val="22"/>
          <w:szCs w:val="22"/>
        </w:rPr>
        <w:t>KLASA: 400-02/23-01/0</w:t>
      </w:r>
      <w:r w:rsidR="00390A54">
        <w:rPr>
          <w:rFonts w:ascii="Calibri" w:hAnsi="Calibri" w:cs="Calibri"/>
          <w:sz w:val="22"/>
          <w:szCs w:val="22"/>
        </w:rPr>
        <w:t>9</w:t>
      </w:r>
    </w:p>
    <w:p w14:paraId="5BDACAF3" w14:textId="371CDACD" w:rsidR="00FE4C9D" w:rsidRPr="001410B7" w:rsidRDefault="00FE4C9D" w:rsidP="00FE4C9D">
      <w:pPr>
        <w:rPr>
          <w:rFonts w:ascii="Calibri" w:hAnsi="Calibri" w:cs="Calibri"/>
          <w:sz w:val="22"/>
          <w:szCs w:val="22"/>
        </w:rPr>
      </w:pPr>
      <w:r w:rsidRPr="001410B7">
        <w:rPr>
          <w:rFonts w:ascii="Calibri" w:hAnsi="Calibri" w:cs="Calibri"/>
          <w:sz w:val="22"/>
          <w:szCs w:val="22"/>
        </w:rPr>
        <w:t>URBROJ: 2198-5-01-25-</w:t>
      </w:r>
      <w:r w:rsidR="00390A54">
        <w:rPr>
          <w:rFonts w:ascii="Calibri" w:hAnsi="Calibri" w:cs="Calibri"/>
          <w:sz w:val="22"/>
          <w:szCs w:val="22"/>
        </w:rPr>
        <w:t>2</w:t>
      </w:r>
    </w:p>
    <w:p w14:paraId="73A8B420"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Škabrnja, 26. ožujka 2025. god.</w:t>
      </w:r>
    </w:p>
    <w:p w14:paraId="1760FE04" w14:textId="77777777" w:rsidR="00233EE4" w:rsidRPr="001410B7" w:rsidRDefault="00233EE4" w:rsidP="00233EE4">
      <w:pPr>
        <w:rPr>
          <w:rFonts w:ascii="Calibri" w:hAnsi="Calibri" w:cs="Calibri"/>
          <w:sz w:val="22"/>
          <w:szCs w:val="22"/>
        </w:rPr>
      </w:pPr>
    </w:p>
    <w:p w14:paraId="3496EA48" w14:textId="77777777" w:rsidR="00233EE4" w:rsidRPr="001410B7" w:rsidRDefault="00233EE4" w:rsidP="00233EE4">
      <w:pPr>
        <w:jc w:val="both"/>
        <w:rPr>
          <w:rFonts w:ascii="Calibri" w:hAnsi="Calibri" w:cs="Calibri"/>
          <w:sz w:val="22"/>
          <w:szCs w:val="22"/>
        </w:rPr>
      </w:pPr>
    </w:p>
    <w:p w14:paraId="2D6B2FEB" w14:textId="54068D16" w:rsidR="0008774F" w:rsidRPr="001410B7" w:rsidRDefault="00233EE4" w:rsidP="00390A54">
      <w:pPr>
        <w:ind w:firstLine="708"/>
        <w:rPr>
          <w:rFonts w:ascii="Calibri" w:hAnsi="Calibri" w:cs="Calibri"/>
          <w:color w:val="000000" w:themeColor="text1"/>
          <w:sz w:val="22"/>
          <w:szCs w:val="22"/>
        </w:rPr>
      </w:pPr>
      <w:r w:rsidRPr="001410B7">
        <w:rPr>
          <w:rFonts w:ascii="Calibri" w:hAnsi="Calibri" w:cs="Calibri"/>
          <w:sz w:val="22"/>
          <w:szCs w:val="22"/>
        </w:rPr>
        <w:t xml:space="preserve">Temeljem članka  31. st. 3. Zakona o postupanju s nezakonito izgrađenim zgradama („Narodne novine“ broj 86/12, 143/13, 65/17 i 14/19) i </w:t>
      </w:r>
      <w:r w:rsidRPr="001410B7">
        <w:rPr>
          <w:rFonts w:ascii="Calibri" w:hAnsi="Calibri" w:cs="Calibri"/>
          <w:sz w:val="22"/>
          <w:szCs w:val="22"/>
          <w:shd w:val="clear" w:color="auto" w:fill="FFFFFF"/>
        </w:rPr>
        <w:t xml:space="preserve">članka 31. Statuta Općine Škabrnja („Sl.glasnik </w:t>
      </w:r>
      <w:r w:rsidRPr="001410B7">
        <w:rPr>
          <w:rFonts w:ascii="Calibri" w:hAnsi="Calibri" w:cs="Calibri"/>
          <w:color w:val="000000" w:themeColor="text1"/>
          <w:sz w:val="22"/>
          <w:szCs w:val="22"/>
        </w:rPr>
        <w:t xml:space="preserve">broj 2/21) Općinsko vijeće Općine Škabrnja na </w:t>
      </w:r>
      <w:r w:rsidR="0008774F" w:rsidRPr="001410B7">
        <w:rPr>
          <w:rFonts w:ascii="Calibri" w:hAnsi="Calibri" w:cs="Calibri"/>
          <w:color w:val="000000" w:themeColor="text1"/>
          <w:sz w:val="22"/>
          <w:szCs w:val="22"/>
        </w:rPr>
        <w:t>svojoj 23. sjednici održanoj</w:t>
      </w:r>
      <w:r w:rsidR="00390A54">
        <w:rPr>
          <w:rFonts w:ascii="Calibri" w:hAnsi="Calibri" w:cs="Calibri"/>
          <w:color w:val="000000" w:themeColor="text1"/>
          <w:sz w:val="22"/>
          <w:szCs w:val="22"/>
        </w:rPr>
        <w:t xml:space="preserve"> </w:t>
      </w:r>
      <w:r w:rsidR="00390A54" w:rsidRPr="001410B7">
        <w:rPr>
          <w:rFonts w:ascii="Calibri" w:hAnsi="Calibri" w:cs="Calibri"/>
          <w:sz w:val="22"/>
          <w:szCs w:val="22"/>
        </w:rPr>
        <w:t>26. ožujka 2025</w:t>
      </w:r>
      <w:r w:rsidR="0008774F" w:rsidRPr="001410B7">
        <w:rPr>
          <w:rFonts w:ascii="Calibri" w:hAnsi="Calibri" w:cs="Calibri"/>
          <w:color w:val="000000" w:themeColor="text1"/>
          <w:sz w:val="22"/>
          <w:szCs w:val="22"/>
        </w:rPr>
        <w:t>. godine donosi</w:t>
      </w:r>
    </w:p>
    <w:p w14:paraId="1CA68FBE" w14:textId="041A1F0B" w:rsidR="00233EE4" w:rsidRPr="001410B7" w:rsidRDefault="00233EE4" w:rsidP="00233EE4">
      <w:pPr>
        <w:pStyle w:val="Tijeloteksta3"/>
        <w:jc w:val="both"/>
        <w:rPr>
          <w:rFonts w:ascii="Calibri" w:hAnsi="Calibri" w:cs="Calibri"/>
          <w:sz w:val="22"/>
          <w:szCs w:val="22"/>
        </w:rPr>
      </w:pPr>
    </w:p>
    <w:p w14:paraId="3CE53FB8" w14:textId="41899D82" w:rsidR="00233EE4" w:rsidRPr="001410B7" w:rsidRDefault="0022653E" w:rsidP="00233EE4">
      <w:pPr>
        <w:pStyle w:val="Bezproreda"/>
        <w:jc w:val="center"/>
        <w:rPr>
          <w:rFonts w:ascii="Calibri" w:hAnsi="Calibri" w:cs="Calibri"/>
          <w:b/>
          <w:sz w:val="22"/>
          <w:szCs w:val="22"/>
        </w:rPr>
      </w:pPr>
      <w:bookmarkStart w:id="8" w:name="_Hlk497732763"/>
      <w:r w:rsidRPr="001410B7">
        <w:rPr>
          <w:rFonts w:ascii="Calibri" w:hAnsi="Calibri" w:cs="Calibri"/>
          <w:b/>
          <w:sz w:val="22"/>
          <w:szCs w:val="22"/>
        </w:rPr>
        <w:t>Izvještaj o izvršenju</w:t>
      </w:r>
    </w:p>
    <w:p w14:paraId="41CA4B90" w14:textId="6DEDC1B6" w:rsidR="00233EE4" w:rsidRPr="001410B7" w:rsidRDefault="0022653E" w:rsidP="00233EE4">
      <w:pPr>
        <w:pStyle w:val="Bezproreda"/>
        <w:jc w:val="center"/>
        <w:rPr>
          <w:rFonts w:ascii="Calibri" w:hAnsi="Calibri" w:cs="Calibri"/>
          <w:b/>
          <w:sz w:val="22"/>
          <w:szCs w:val="22"/>
        </w:rPr>
      </w:pPr>
      <w:r w:rsidRPr="001410B7">
        <w:rPr>
          <w:rFonts w:ascii="Calibri" w:hAnsi="Calibri" w:cs="Calibri"/>
          <w:b/>
          <w:sz w:val="22"/>
          <w:szCs w:val="22"/>
        </w:rPr>
        <w:t xml:space="preserve">Programa </w:t>
      </w:r>
      <w:r w:rsidR="00233EE4" w:rsidRPr="001410B7">
        <w:rPr>
          <w:rFonts w:ascii="Calibri" w:hAnsi="Calibri" w:cs="Calibri"/>
          <w:b/>
          <w:sz w:val="22"/>
          <w:szCs w:val="22"/>
        </w:rPr>
        <w:t>korištenja sredstava  naknade za zadržavanje</w:t>
      </w:r>
    </w:p>
    <w:p w14:paraId="08C1A55D" w14:textId="00AA0EE7" w:rsidR="00233EE4" w:rsidRPr="001410B7" w:rsidRDefault="00233EE4" w:rsidP="00233EE4">
      <w:pPr>
        <w:pStyle w:val="Bezproreda"/>
        <w:jc w:val="center"/>
        <w:rPr>
          <w:rFonts w:ascii="Calibri" w:hAnsi="Calibri" w:cs="Calibri"/>
          <w:b/>
          <w:sz w:val="22"/>
          <w:szCs w:val="22"/>
        </w:rPr>
      </w:pPr>
      <w:r w:rsidRPr="001410B7">
        <w:rPr>
          <w:rFonts w:ascii="Calibri" w:hAnsi="Calibri" w:cs="Calibri"/>
          <w:b/>
          <w:sz w:val="22"/>
          <w:szCs w:val="22"/>
        </w:rPr>
        <w:t>nezakonito izgrađenih zgrada u prostoru Općine Škabrnja za 202</w:t>
      </w:r>
      <w:r w:rsidR="00571CCB" w:rsidRPr="001410B7">
        <w:rPr>
          <w:rFonts w:ascii="Calibri" w:hAnsi="Calibri" w:cs="Calibri"/>
          <w:b/>
          <w:sz w:val="22"/>
          <w:szCs w:val="22"/>
        </w:rPr>
        <w:t>4</w:t>
      </w:r>
      <w:r w:rsidRPr="001410B7">
        <w:rPr>
          <w:rFonts w:ascii="Calibri" w:hAnsi="Calibri" w:cs="Calibri"/>
          <w:b/>
          <w:sz w:val="22"/>
          <w:szCs w:val="22"/>
        </w:rPr>
        <w:t>. godinu</w:t>
      </w:r>
    </w:p>
    <w:bookmarkEnd w:id="8"/>
    <w:p w14:paraId="593946DD" w14:textId="77777777" w:rsidR="00233EE4" w:rsidRPr="001410B7" w:rsidRDefault="00233EE4" w:rsidP="00163BEC">
      <w:pPr>
        <w:rPr>
          <w:rFonts w:ascii="Calibri" w:hAnsi="Calibri" w:cs="Calibri"/>
          <w:b/>
          <w:sz w:val="22"/>
          <w:szCs w:val="22"/>
        </w:rPr>
      </w:pPr>
    </w:p>
    <w:p w14:paraId="05608047" w14:textId="77777777" w:rsidR="00233EE4" w:rsidRDefault="00233EE4" w:rsidP="00233EE4">
      <w:pPr>
        <w:jc w:val="center"/>
        <w:rPr>
          <w:rFonts w:ascii="Calibri" w:eastAsia="Humanist521BT-Bold" w:hAnsi="Calibri" w:cs="Calibri"/>
          <w:b/>
          <w:sz w:val="22"/>
          <w:szCs w:val="22"/>
        </w:rPr>
      </w:pPr>
      <w:r w:rsidRPr="001410B7">
        <w:rPr>
          <w:rFonts w:ascii="Calibri" w:eastAsia="Humanist521BT-Bold" w:hAnsi="Calibri" w:cs="Calibri"/>
          <w:b/>
          <w:sz w:val="22"/>
          <w:szCs w:val="22"/>
        </w:rPr>
        <w:t>Članka 1.</w:t>
      </w:r>
    </w:p>
    <w:p w14:paraId="524EDCC0" w14:textId="77777777" w:rsidR="00390A54" w:rsidRPr="001410B7" w:rsidRDefault="00390A54" w:rsidP="00233EE4">
      <w:pPr>
        <w:jc w:val="center"/>
        <w:rPr>
          <w:rFonts w:ascii="Calibri" w:eastAsia="Humanist521BT-Bold" w:hAnsi="Calibri" w:cs="Calibri"/>
          <w:b/>
          <w:sz w:val="22"/>
          <w:szCs w:val="22"/>
        </w:rPr>
      </w:pPr>
    </w:p>
    <w:p w14:paraId="49C68CD8" w14:textId="0D89DCF1" w:rsidR="0022653E" w:rsidRPr="001410B7" w:rsidRDefault="00163BEC" w:rsidP="00163BEC">
      <w:pPr>
        <w:rPr>
          <w:rFonts w:ascii="Calibri" w:hAnsi="Calibri" w:cs="Calibri"/>
          <w:b/>
          <w:bCs/>
          <w:sz w:val="22"/>
          <w:szCs w:val="22"/>
        </w:rPr>
      </w:pPr>
      <w:r w:rsidRPr="001410B7">
        <w:rPr>
          <w:rFonts w:ascii="Calibri" w:hAnsi="Calibri" w:cs="Calibri"/>
          <w:sz w:val="22"/>
          <w:szCs w:val="22"/>
        </w:rPr>
        <w:t>Program korištenja sredstava naknade za zadržavanje nezakonito izgrađenih zgrada u prostoru Općine Škabrnja   za 202</w:t>
      </w:r>
      <w:r w:rsidR="002403F6" w:rsidRPr="001410B7">
        <w:rPr>
          <w:rFonts w:ascii="Calibri" w:hAnsi="Calibri" w:cs="Calibri"/>
          <w:sz w:val="22"/>
          <w:szCs w:val="22"/>
        </w:rPr>
        <w:t>4</w:t>
      </w:r>
      <w:r w:rsidRPr="001410B7">
        <w:rPr>
          <w:rFonts w:ascii="Calibri" w:hAnsi="Calibri" w:cs="Calibri"/>
          <w:sz w:val="22"/>
          <w:szCs w:val="22"/>
        </w:rPr>
        <w:t>.god.usvojen je na 1</w:t>
      </w:r>
      <w:r w:rsidR="002403F6" w:rsidRPr="001410B7">
        <w:rPr>
          <w:rFonts w:ascii="Calibri" w:hAnsi="Calibri" w:cs="Calibri"/>
          <w:sz w:val="22"/>
          <w:szCs w:val="22"/>
        </w:rPr>
        <w:t>6</w:t>
      </w:r>
      <w:r w:rsidRPr="001410B7">
        <w:rPr>
          <w:rFonts w:ascii="Calibri" w:hAnsi="Calibri" w:cs="Calibri"/>
          <w:sz w:val="22"/>
          <w:szCs w:val="22"/>
        </w:rPr>
        <w:t xml:space="preserve">.sjednici Općinskog vijeća održanoj </w:t>
      </w:r>
      <w:r w:rsidR="002403F6" w:rsidRPr="001410B7">
        <w:rPr>
          <w:rFonts w:ascii="Calibri" w:hAnsi="Calibri" w:cs="Calibri"/>
          <w:sz w:val="22"/>
          <w:szCs w:val="22"/>
        </w:rPr>
        <w:t>14</w:t>
      </w:r>
      <w:r w:rsidRPr="001410B7">
        <w:rPr>
          <w:rFonts w:ascii="Calibri" w:hAnsi="Calibri" w:cs="Calibri"/>
          <w:sz w:val="22"/>
          <w:szCs w:val="22"/>
        </w:rPr>
        <w:t>.prosinca 202</w:t>
      </w:r>
      <w:r w:rsidR="002403F6" w:rsidRPr="001410B7">
        <w:rPr>
          <w:rFonts w:ascii="Calibri" w:hAnsi="Calibri" w:cs="Calibri"/>
          <w:sz w:val="22"/>
          <w:szCs w:val="22"/>
        </w:rPr>
        <w:t>3</w:t>
      </w:r>
      <w:r w:rsidRPr="001410B7">
        <w:rPr>
          <w:rFonts w:ascii="Calibri" w:hAnsi="Calibri" w:cs="Calibri"/>
          <w:sz w:val="22"/>
          <w:szCs w:val="22"/>
        </w:rPr>
        <w:t>.god.</w:t>
      </w:r>
      <w:r w:rsidR="009644BC" w:rsidRPr="001410B7">
        <w:rPr>
          <w:rFonts w:ascii="Calibri" w:hAnsi="Calibri" w:cs="Calibri"/>
          <w:sz w:val="22"/>
          <w:szCs w:val="22"/>
        </w:rPr>
        <w:t>Sl.glasnik br.14/23.</w:t>
      </w:r>
    </w:p>
    <w:p w14:paraId="69072E1F" w14:textId="77777777" w:rsidR="00163BEC" w:rsidRPr="001410B7" w:rsidRDefault="00163BEC" w:rsidP="00163BEC">
      <w:pPr>
        <w:jc w:val="center"/>
        <w:rPr>
          <w:rFonts w:ascii="Calibri" w:hAnsi="Calibri" w:cs="Calibri"/>
          <w:b/>
          <w:bCs/>
          <w:sz w:val="22"/>
          <w:szCs w:val="22"/>
        </w:rPr>
      </w:pPr>
    </w:p>
    <w:p w14:paraId="226E2F1F" w14:textId="1BD06467" w:rsidR="00163BEC" w:rsidRPr="001410B7" w:rsidRDefault="00163BEC" w:rsidP="00163BEC">
      <w:pPr>
        <w:jc w:val="center"/>
        <w:rPr>
          <w:rFonts w:ascii="Calibri" w:hAnsi="Calibri" w:cs="Calibri"/>
          <w:b/>
          <w:bCs/>
          <w:sz w:val="22"/>
          <w:szCs w:val="22"/>
        </w:rPr>
      </w:pPr>
      <w:r w:rsidRPr="001410B7">
        <w:rPr>
          <w:rFonts w:ascii="Calibri" w:hAnsi="Calibri" w:cs="Calibri"/>
          <w:b/>
          <w:bCs/>
          <w:sz w:val="22"/>
          <w:szCs w:val="22"/>
        </w:rPr>
        <w:t>Članak 2.</w:t>
      </w:r>
    </w:p>
    <w:p w14:paraId="6225DE29" w14:textId="77777777" w:rsidR="00233EE4" w:rsidRPr="001410B7" w:rsidRDefault="00233EE4" w:rsidP="00233EE4">
      <w:pPr>
        <w:jc w:val="both"/>
        <w:rPr>
          <w:rFonts w:ascii="Calibri" w:hAnsi="Calibri" w:cs="Calibri"/>
          <w:sz w:val="22"/>
          <w:szCs w:val="22"/>
        </w:rPr>
      </w:pPr>
      <w:r w:rsidRPr="001410B7">
        <w:rPr>
          <w:rFonts w:ascii="Calibri" w:hAnsi="Calibri" w:cs="Calibri"/>
          <w:sz w:val="22"/>
          <w:szCs w:val="22"/>
        </w:rPr>
        <w:t>Ovim Programom utvrđuje se:</w:t>
      </w:r>
    </w:p>
    <w:p w14:paraId="61C8B7D7" w14:textId="31548454" w:rsidR="00233EE4" w:rsidRPr="001410B7" w:rsidRDefault="00233EE4" w:rsidP="00233EE4">
      <w:pPr>
        <w:jc w:val="both"/>
        <w:rPr>
          <w:rFonts w:ascii="Calibri" w:hAnsi="Calibri" w:cs="Calibri"/>
          <w:sz w:val="22"/>
          <w:szCs w:val="22"/>
        </w:rPr>
      </w:pPr>
      <w:r w:rsidRPr="001410B7">
        <w:rPr>
          <w:rFonts w:ascii="Calibri" w:hAnsi="Calibri" w:cs="Calibri"/>
          <w:sz w:val="22"/>
          <w:szCs w:val="22"/>
        </w:rPr>
        <w:t xml:space="preserve">      • </w:t>
      </w:r>
      <w:r w:rsidRPr="001410B7">
        <w:rPr>
          <w:rFonts w:ascii="Calibri" w:hAnsi="Calibri" w:cs="Calibri"/>
          <w:sz w:val="22"/>
          <w:szCs w:val="22"/>
        </w:rPr>
        <w:tab/>
        <w:t>opis poslova koji će se izvršiti iz sredstava ostvarenih od naknade za zadržavanje nezakonito izgrađenih zgrada u prostoru za 202</w:t>
      </w:r>
      <w:r w:rsidR="002403F6" w:rsidRPr="001410B7">
        <w:rPr>
          <w:rFonts w:ascii="Calibri" w:hAnsi="Calibri" w:cs="Calibri"/>
          <w:sz w:val="22"/>
          <w:szCs w:val="22"/>
        </w:rPr>
        <w:t>4</w:t>
      </w:r>
      <w:r w:rsidRPr="001410B7">
        <w:rPr>
          <w:rFonts w:ascii="Calibri" w:hAnsi="Calibri" w:cs="Calibri"/>
          <w:sz w:val="22"/>
          <w:szCs w:val="22"/>
        </w:rPr>
        <w:t>. godinu</w:t>
      </w:r>
    </w:p>
    <w:p w14:paraId="2A642A9B" w14:textId="24A87CF7" w:rsidR="00233EE4" w:rsidRPr="001410B7" w:rsidRDefault="00233EE4" w:rsidP="00233EE4">
      <w:pPr>
        <w:pStyle w:val="Odlomakpopisa"/>
        <w:autoSpaceDE w:val="0"/>
        <w:autoSpaceDN w:val="0"/>
        <w:adjustRightInd w:val="0"/>
        <w:ind w:left="0"/>
        <w:jc w:val="both"/>
        <w:rPr>
          <w:rFonts w:ascii="Calibri" w:hAnsi="Calibri" w:cs="Calibri"/>
          <w:sz w:val="22"/>
          <w:szCs w:val="22"/>
        </w:rPr>
      </w:pPr>
      <w:r w:rsidRPr="001410B7">
        <w:rPr>
          <w:rFonts w:ascii="Calibri" w:hAnsi="Calibri" w:cs="Calibri"/>
          <w:sz w:val="22"/>
          <w:szCs w:val="22"/>
        </w:rPr>
        <w:t xml:space="preserve">      •  iskaz financijskih sredstava potrebnih za ostvarivanje programa, s naznakom izvora financiranja.</w:t>
      </w:r>
    </w:p>
    <w:p w14:paraId="5122E4C4" w14:textId="77777777" w:rsidR="00390A54" w:rsidRDefault="00390A54" w:rsidP="00163BEC">
      <w:pPr>
        <w:jc w:val="center"/>
        <w:rPr>
          <w:rFonts w:ascii="Calibri" w:eastAsia="Humanist521BT-Bold" w:hAnsi="Calibri" w:cs="Calibri"/>
          <w:b/>
          <w:sz w:val="22"/>
          <w:szCs w:val="22"/>
        </w:rPr>
      </w:pPr>
    </w:p>
    <w:p w14:paraId="17A2FF16" w14:textId="5BEA9354" w:rsidR="00163BEC" w:rsidRPr="001410B7" w:rsidRDefault="00233EE4" w:rsidP="00163BEC">
      <w:pPr>
        <w:jc w:val="center"/>
        <w:rPr>
          <w:rFonts w:ascii="Calibri" w:eastAsia="Humanist521BT-Bold" w:hAnsi="Calibri" w:cs="Calibri"/>
          <w:b/>
          <w:sz w:val="22"/>
          <w:szCs w:val="22"/>
        </w:rPr>
      </w:pPr>
      <w:r w:rsidRPr="001410B7">
        <w:rPr>
          <w:rFonts w:ascii="Calibri" w:eastAsia="Humanist521BT-Bold" w:hAnsi="Calibri" w:cs="Calibri"/>
          <w:b/>
          <w:sz w:val="22"/>
          <w:szCs w:val="22"/>
        </w:rPr>
        <w:t xml:space="preserve">Članka </w:t>
      </w:r>
      <w:r w:rsidR="00163BEC" w:rsidRPr="001410B7">
        <w:rPr>
          <w:rFonts w:ascii="Calibri" w:eastAsia="Humanist521BT-Bold" w:hAnsi="Calibri" w:cs="Calibri"/>
          <w:b/>
          <w:sz w:val="22"/>
          <w:szCs w:val="22"/>
        </w:rPr>
        <w:t>3</w:t>
      </w:r>
      <w:r w:rsidRPr="001410B7">
        <w:rPr>
          <w:rFonts w:ascii="Calibri" w:eastAsia="Humanist521BT-Bold" w:hAnsi="Calibri" w:cs="Calibri"/>
          <w:b/>
          <w:sz w:val="22"/>
          <w:szCs w:val="22"/>
        </w:rPr>
        <w:t>.</w:t>
      </w:r>
    </w:p>
    <w:p w14:paraId="1C848BF7" w14:textId="77777777" w:rsidR="00E13694" w:rsidRPr="001410B7" w:rsidRDefault="00E13694" w:rsidP="00163BEC">
      <w:pPr>
        <w:jc w:val="center"/>
        <w:rPr>
          <w:rFonts w:ascii="Calibri" w:eastAsia="Humanist521BT-Bold" w:hAnsi="Calibri" w:cs="Calibri"/>
          <w:b/>
          <w:sz w:val="22"/>
          <w:szCs w:val="22"/>
        </w:rPr>
      </w:pPr>
    </w:p>
    <w:p w14:paraId="2DE483AB" w14:textId="3EBDCFDC" w:rsidR="00163BEC" w:rsidRPr="001410B7" w:rsidRDefault="00163BEC" w:rsidP="00163BEC">
      <w:pPr>
        <w:pStyle w:val="Bezproreda"/>
        <w:jc w:val="both"/>
        <w:rPr>
          <w:rFonts w:ascii="Calibri" w:hAnsi="Calibri" w:cs="Calibri"/>
          <w:b/>
          <w:sz w:val="22"/>
          <w:szCs w:val="22"/>
        </w:rPr>
      </w:pPr>
      <w:r w:rsidRPr="001410B7">
        <w:rPr>
          <w:rFonts w:ascii="Calibri" w:hAnsi="Calibri" w:cs="Calibri"/>
          <w:sz w:val="22"/>
          <w:szCs w:val="22"/>
        </w:rPr>
        <w:t>U razdoblju od 1.siječnja do 31.prosinca 202</w:t>
      </w:r>
      <w:r w:rsidR="002403F6" w:rsidRPr="001410B7">
        <w:rPr>
          <w:rFonts w:ascii="Calibri" w:hAnsi="Calibri" w:cs="Calibri"/>
          <w:sz w:val="22"/>
          <w:szCs w:val="22"/>
        </w:rPr>
        <w:t>4</w:t>
      </w:r>
      <w:r w:rsidRPr="001410B7">
        <w:rPr>
          <w:rFonts w:ascii="Calibri" w:hAnsi="Calibri" w:cs="Calibri"/>
          <w:sz w:val="22"/>
          <w:szCs w:val="22"/>
        </w:rPr>
        <w:t xml:space="preserve">.god. </w:t>
      </w:r>
      <w:r w:rsidR="00E13694" w:rsidRPr="001410B7">
        <w:rPr>
          <w:rFonts w:ascii="Calibri" w:hAnsi="Calibri" w:cs="Calibri"/>
          <w:sz w:val="22"/>
          <w:szCs w:val="22"/>
        </w:rPr>
        <w:t>prihod po ovoj osnovi nije ostvaren.</w:t>
      </w:r>
      <w:r w:rsidRPr="001410B7">
        <w:rPr>
          <w:rFonts w:ascii="Calibri" w:hAnsi="Calibri" w:cs="Calibri"/>
          <w:sz w:val="22"/>
          <w:szCs w:val="22"/>
        </w:rPr>
        <w:t>.</w:t>
      </w:r>
    </w:p>
    <w:p w14:paraId="3D9B45FE" w14:textId="77777777" w:rsidR="00233EE4" w:rsidRPr="001410B7" w:rsidRDefault="00233EE4" w:rsidP="00233EE4">
      <w:pPr>
        <w:pStyle w:val="Bezproreda"/>
        <w:rPr>
          <w:rFonts w:ascii="Calibri" w:hAnsi="Calibri" w:cs="Calibri"/>
          <w:sz w:val="22"/>
          <w:szCs w:val="22"/>
        </w:rPr>
      </w:pPr>
    </w:p>
    <w:p w14:paraId="2D244748" w14:textId="77777777" w:rsidR="00163BEC" w:rsidRPr="001410B7" w:rsidRDefault="00163BEC" w:rsidP="00163BEC">
      <w:pPr>
        <w:autoSpaceDE w:val="0"/>
        <w:autoSpaceDN w:val="0"/>
        <w:adjustRightInd w:val="0"/>
        <w:jc w:val="both"/>
        <w:rPr>
          <w:rFonts w:ascii="Calibri" w:hAnsi="Calibri" w:cs="Calibri"/>
          <w:sz w:val="22"/>
          <w:szCs w:val="22"/>
        </w:rPr>
      </w:pPr>
    </w:p>
    <w:p w14:paraId="63CF53F2" w14:textId="77777777" w:rsidR="00163BEC" w:rsidRPr="001410B7" w:rsidRDefault="00163BEC" w:rsidP="00163BEC">
      <w:pPr>
        <w:autoSpaceDE w:val="0"/>
        <w:autoSpaceDN w:val="0"/>
        <w:adjustRightInd w:val="0"/>
        <w:rPr>
          <w:rFonts w:ascii="Calibri" w:hAnsi="Calibri" w:cs="Calibri"/>
          <w:b/>
          <w:bCs/>
          <w:sz w:val="22"/>
          <w:szCs w:val="22"/>
        </w:rPr>
      </w:pPr>
    </w:p>
    <w:p w14:paraId="3C8A6343" w14:textId="77777777" w:rsidR="00E13694" w:rsidRPr="001410B7" w:rsidRDefault="00163BEC" w:rsidP="00163BEC">
      <w:pPr>
        <w:jc w:val="center"/>
        <w:rPr>
          <w:rFonts w:ascii="Calibri" w:eastAsia="Humanist521BT-Bold" w:hAnsi="Calibri" w:cs="Calibri"/>
          <w:b/>
          <w:sz w:val="22"/>
          <w:szCs w:val="22"/>
        </w:rPr>
      </w:pPr>
      <w:r w:rsidRPr="001410B7">
        <w:rPr>
          <w:rFonts w:ascii="Calibri" w:eastAsia="Humanist521BT-Bold" w:hAnsi="Calibri" w:cs="Calibri"/>
          <w:b/>
          <w:sz w:val="22"/>
          <w:szCs w:val="22"/>
        </w:rPr>
        <w:t xml:space="preserve">Članak </w:t>
      </w:r>
      <w:r w:rsidR="00E13694" w:rsidRPr="001410B7">
        <w:rPr>
          <w:rFonts w:ascii="Calibri" w:eastAsia="Humanist521BT-Bold" w:hAnsi="Calibri" w:cs="Calibri"/>
          <w:b/>
          <w:sz w:val="22"/>
          <w:szCs w:val="22"/>
        </w:rPr>
        <w:t>4</w:t>
      </w:r>
    </w:p>
    <w:p w14:paraId="23D44CFF" w14:textId="1A5F7A7B" w:rsidR="00163BEC" w:rsidRPr="001410B7" w:rsidRDefault="00163BEC" w:rsidP="00163BEC">
      <w:pPr>
        <w:jc w:val="center"/>
        <w:rPr>
          <w:rFonts w:ascii="Calibri" w:hAnsi="Calibri" w:cs="Calibri"/>
          <w:b/>
          <w:sz w:val="22"/>
          <w:szCs w:val="22"/>
        </w:rPr>
      </w:pPr>
    </w:p>
    <w:p w14:paraId="229AA390" w14:textId="77777777" w:rsidR="00163BEC" w:rsidRPr="001410B7" w:rsidRDefault="00163BEC" w:rsidP="00163BEC">
      <w:pPr>
        <w:rPr>
          <w:rFonts w:ascii="Calibri" w:hAnsi="Calibri" w:cs="Calibri"/>
          <w:sz w:val="22"/>
          <w:szCs w:val="22"/>
        </w:rPr>
      </w:pPr>
      <w:r w:rsidRPr="001410B7">
        <w:rPr>
          <w:rFonts w:ascii="Calibri" w:hAnsi="Calibri" w:cs="Calibri"/>
          <w:sz w:val="22"/>
          <w:szCs w:val="22"/>
        </w:rPr>
        <w:t>Ovaj Program stupa na snagu osmog dana od objave u „Službenom glasniku Općine Škabrnja“</w:t>
      </w:r>
    </w:p>
    <w:p w14:paraId="21818562" w14:textId="77777777" w:rsidR="00163BEC" w:rsidRPr="001410B7" w:rsidRDefault="00163BEC" w:rsidP="00163BEC">
      <w:pPr>
        <w:rPr>
          <w:rFonts w:ascii="Calibri" w:hAnsi="Calibri" w:cs="Calibri"/>
          <w:sz w:val="22"/>
          <w:szCs w:val="22"/>
        </w:rPr>
      </w:pPr>
    </w:p>
    <w:p w14:paraId="00E6D1AE" w14:textId="77777777" w:rsidR="00163BEC" w:rsidRPr="001410B7" w:rsidRDefault="00163BEC" w:rsidP="00163BEC">
      <w:pPr>
        <w:rPr>
          <w:rFonts w:ascii="Calibri" w:hAnsi="Calibri" w:cs="Calibri"/>
          <w:sz w:val="22"/>
          <w:szCs w:val="22"/>
        </w:rPr>
      </w:pPr>
    </w:p>
    <w:p w14:paraId="31C2797B" w14:textId="77777777" w:rsidR="00233EE4" w:rsidRPr="001410B7" w:rsidRDefault="00233EE4" w:rsidP="00233EE4">
      <w:pPr>
        <w:rPr>
          <w:rFonts w:ascii="Calibri" w:hAnsi="Calibri" w:cs="Calibri"/>
          <w:sz w:val="22"/>
          <w:szCs w:val="22"/>
        </w:rPr>
      </w:pPr>
    </w:p>
    <w:p w14:paraId="34491C69" w14:textId="77777777" w:rsidR="00233EE4" w:rsidRPr="001410B7" w:rsidRDefault="00233EE4" w:rsidP="00233EE4">
      <w:pPr>
        <w:rPr>
          <w:rFonts w:ascii="Calibri" w:hAnsi="Calibri" w:cs="Calibri"/>
          <w:sz w:val="22"/>
          <w:szCs w:val="22"/>
        </w:rPr>
      </w:pPr>
    </w:p>
    <w:p w14:paraId="73D3B099" w14:textId="3826AE4C"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2C09FE">
        <w:rPr>
          <w:rFonts w:ascii="Calibri" w:hAnsi="Calibri" w:cs="Calibri"/>
          <w:sz w:val="22"/>
          <w:szCs w:val="22"/>
        </w:rPr>
        <w:tab/>
      </w:r>
      <w:r w:rsidR="002C09FE">
        <w:rPr>
          <w:rFonts w:ascii="Calibri" w:hAnsi="Calibri" w:cs="Calibri"/>
          <w:sz w:val="22"/>
          <w:szCs w:val="22"/>
        </w:rPr>
        <w:tab/>
      </w:r>
      <w:r w:rsidRPr="001410B7">
        <w:rPr>
          <w:rFonts w:ascii="Calibri" w:hAnsi="Calibri" w:cs="Calibri"/>
          <w:sz w:val="22"/>
          <w:szCs w:val="22"/>
        </w:rPr>
        <w:t>PREDSJEDNIK OPĆINSKOG VIJEĆA</w:t>
      </w:r>
    </w:p>
    <w:p w14:paraId="1B2AD03A"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p>
    <w:p w14:paraId="5482F140" w14:textId="5A6BD323"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r w:rsidR="002C09FE">
        <w:rPr>
          <w:rFonts w:ascii="Calibri" w:hAnsi="Calibri" w:cs="Calibri"/>
          <w:sz w:val="22"/>
          <w:szCs w:val="22"/>
        </w:rPr>
        <w:tab/>
      </w:r>
      <w:r w:rsidR="002C09FE">
        <w:rPr>
          <w:rFonts w:ascii="Calibri" w:hAnsi="Calibri" w:cs="Calibri"/>
          <w:sz w:val="22"/>
          <w:szCs w:val="22"/>
        </w:rPr>
        <w:tab/>
        <w:t xml:space="preserve">     </w:t>
      </w:r>
      <w:r w:rsidRPr="001410B7">
        <w:rPr>
          <w:rFonts w:ascii="Calibri" w:hAnsi="Calibri" w:cs="Calibri"/>
          <w:sz w:val="22"/>
          <w:szCs w:val="22"/>
        </w:rPr>
        <w:t>Ante Dražina, dipl.ing.građ.</w:t>
      </w:r>
    </w:p>
    <w:bookmarkEnd w:id="7"/>
    <w:p w14:paraId="3E6DF639" w14:textId="77777777" w:rsidR="00233EE4" w:rsidRPr="001410B7" w:rsidRDefault="00233EE4" w:rsidP="00233EE4">
      <w:pPr>
        <w:rPr>
          <w:rFonts w:ascii="Calibri" w:hAnsi="Calibri" w:cs="Calibri"/>
          <w:sz w:val="22"/>
          <w:szCs w:val="22"/>
        </w:rPr>
      </w:pPr>
    </w:p>
    <w:p w14:paraId="1B8BB79C" w14:textId="77777777" w:rsidR="00233EE4" w:rsidRPr="001410B7" w:rsidRDefault="00233EE4" w:rsidP="00233EE4">
      <w:pPr>
        <w:rPr>
          <w:rFonts w:ascii="Calibri" w:hAnsi="Calibri" w:cs="Calibri"/>
          <w:sz w:val="22"/>
          <w:szCs w:val="22"/>
        </w:rPr>
      </w:pPr>
    </w:p>
    <w:p w14:paraId="5A0F9969" w14:textId="77777777" w:rsidR="00233EE4" w:rsidRPr="001410B7" w:rsidRDefault="00233EE4" w:rsidP="00233EE4">
      <w:pPr>
        <w:rPr>
          <w:rFonts w:ascii="Calibri" w:hAnsi="Calibri" w:cs="Calibri"/>
          <w:sz w:val="22"/>
          <w:szCs w:val="22"/>
        </w:rPr>
      </w:pPr>
    </w:p>
    <w:p w14:paraId="237D44C3" w14:textId="77777777" w:rsidR="00233EE4" w:rsidRPr="001410B7" w:rsidRDefault="00233EE4" w:rsidP="00233EE4">
      <w:pPr>
        <w:rPr>
          <w:rFonts w:ascii="Calibri" w:hAnsi="Calibri" w:cs="Calibri"/>
          <w:sz w:val="22"/>
          <w:szCs w:val="22"/>
        </w:rPr>
      </w:pPr>
    </w:p>
    <w:p w14:paraId="17C3AABC" w14:textId="77777777" w:rsidR="00233EE4" w:rsidRPr="001410B7" w:rsidRDefault="00233EE4" w:rsidP="00233EE4">
      <w:pPr>
        <w:rPr>
          <w:rFonts w:ascii="Calibri" w:hAnsi="Calibri" w:cs="Calibri"/>
          <w:sz w:val="22"/>
          <w:szCs w:val="22"/>
        </w:rPr>
      </w:pPr>
    </w:p>
    <w:p w14:paraId="4879A31F" w14:textId="77777777" w:rsidR="00233EE4" w:rsidRDefault="00233EE4" w:rsidP="00233EE4">
      <w:pPr>
        <w:rPr>
          <w:rFonts w:ascii="Calibri" w:hAnsi="Calibri" w:cs="Calibri"/>
          <w:sz w:val="22"/>
          <w:szCs w:val="22"/>
        </w:rPr>
      </w:pPr>
    </w:p>
    <w:p w14:paraId="2B7185AF" w14:textId="77777777" w:rsidR="002C09FE" w:rsidRPr="001410B7" w:rsidRDefault="002C09FE" w:rsidP="00233EE4">
      <w:pPr>
        <w:rPr>
          <w:rFonts w:ascii="Calibri" w:hAnsi="Calibri" w:cs="Calibri"/>
          <w:sz w:val="22"/>
          <w:szCs w:val="22"/>
        </w:rPr>
      </w:pPr>
    </w:p>
    <w:p w14:paraId="29CF053A" w14:textId="77777777" w:rsidR="00713032" w:rsidRPr="001410B7" w:rsidRDefault="00713032" w:rsidP="00713032">
      <w:pPr>
        <w:rPr>
          <w:rFonts w:ascii="Calibri" w:hAnsi="Calibri" w:cs="Calibri"/>
          <w:sz w:val="22"/>
          <w:szCs w:val="22"/>
        </w:rPr>
      </w:pPr>
      <w:r w:rsidRPr="001410B7">
        <w:rPr>
          <w:rFonts w:ascii="Calibri" w:hAnsi="Calibri" w:cs="Calibri"/>
          <w:sz w:val="22"/>
          <w:szCs w:val="22"/>
        </w:rPr>
        <w:lastRenderedPageBreak/>
        <w:t xml:space="preserve">           </w:t>
      </w:r>
      <w:r w:rsidRPr="001410B7">
        <w:rPr>
          <w:rFonts w:ascii="Calibri" w:hAnsi="Calibri" w:cs="Calibri"/>
          <w:noProof/>
          <w:sz w:val="22"/>
          <w:szCs w:val="22"/>
        </w:rPr>
        <w:drawing>
          <wp:inline distT="0" distB="0" distL="0" distR="0" wp14:anchorId="50B427A0" wp14:editId="2A61027D">
            <wp:extent cx="523875" cy="619125"/>
            <wp:effectExtent l="0" t="0" r="0" b="0"/>
            <wp:docPr id="483156215" name="Slika 48315621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06083852" w14:textId="77777777" w:rsidR="00713032" w:rsidRPr="001410B7" w:rsidRDefault="00713032" w:rsidP="00713032">
      <w:pPr>
        <w:rPr>
          <w:rFonts w:ascii="Calibri" w:hAnsi="Calibri" w:cs="Calibri"/>
          <w:b/>
          <w:color w:val="000080"/>
          <w:sz w:val="22"/>
          <w:szCs w:val="22"/>
        </w:rPr>
      </w:pPr>
    </w:p>
    <w:p w14:paraId="046568C0" w14:textId="77777777" w:rsidR="00713032" w:rsidRPr="001410B7" w:rsidRDefault="00713032" w:rsidP="00713032">
      <w:pPr>
        <w:rPr>
          <w:rFonts w:ascii="Calibri" w:hAnsi="Calibri" w:cs="Calibri"/>
          <w:sz w:val="22"/>
          <w:szCs w:val="22"/>
        </w:rPr>
      </w:pPr>
      <w:r w:rsidRPr="001410B7">
        <w:rPr>
          <w:rFonts w:ascii="Calibri" w:hAnsi="Calibri" w:cs="Calibri"/>
          <w:sz w:val="22"/>
          <w:szCs w:val="22"/>
        </w:rPr>
        <w:t>REPUBLIKA HRVATSKA</w:t>
      </w:r>
    </w:p>
    <w:p w14:paraId="417041C0" w14:textId="77777777" w:rsidR="00713032" w:rsidRPr="001410B7" w:rsidRDefault="00713032" w:rsidP="00713032">
      <w:pPr>
        <w:rPr>
          <w:rFonts w:ascii="Calibri" w:hAnsi="Calibri" w:cs="Calibri"/>
          <w:sz w:val="22"/>
          <w:szCs w:val="22"/>
        </w:rPr>
      </w:pPr>
      <w:r w:rsidRPr="001410B7">
        <w:rPr>
          <w:rFonts w:ascii="Calibri" w:hAnsi="Calibri" w:cs="Calibri"/>
          <w:sz w:val="22"/>
          <w:szCs w:val="22"/>
        </w:rPr>
        <w:t xml:space="preserve"> ZADARSKA ŽUPANIJA</w:t>
      </w:r>
    </w:p>
    <w:p w14:paraId="0A973ED7" w14:textId="77777777" w:rsidR="00713032" w:rsidRPr="001410B7" w:rsidRDefault="00713032" w:rsidP="00713032">
      <w:pPr>
        <w:rPr>
          <w:rFonts w:ascii="Calibri" w:hAnsi="Calibri" w:cs="Calibri"/>
          <w:sz w:val="22"/>
          <w:szCs w:val="22"/>
        </w:rPr>
      </w:pPr>
      <w:r w:rsidRPr="001410B7">
        <w:rPr>
          <w:rFonts w:ascii="Calibri" w:hAnsi="Calibri" w:cs="Calibri"/>
          <w:sz w:val="22"/>
          <w:szCs w:val="22"/>
        </w:rPr>
        <w:t xml:space="preserve">  OPĆINA ŠKABRNJA</w:t>
      </w:r>
    </w:p>
    <w:p w14:paraId="67527AA5" w14:textId="77777777" w:rsidR="00713032" w:rsidRPr="001410B7" w:rsidRDefault="00713032" w:rsidP="00713032">
      <w:pPr>
        <w:rPr>
          <w:rFonts w:ascii="Calibri" w:hAnsi="Calibri" w:cs="Calibri"/>
          <w:b/>
          <w:i/>
          <w:sz w:val="22"/>
          <w:szCs w:val="22"/>
        </w:rPr>
      </w:pPr>
      <w:r w:rsidRPr="001410B7">
        <w:rPr>
          <w:rFonts w:ascii="Calibri" w:hAnsi="Calibri" w:cs="Calibri"/>
          <w:b/>
          <w:i/>
          <w:sz w:val="22"/>
          <w:szCs w:val="22"/>
        </w:rPr>
        <w:t xml:space="preserve">     Općinsko vijeće</w:t>
      </w:r>
    </w:p>
    <w:p w14:paraId="62380327" w14:textId="77777777" w:rsidR="00713032" w:rsidRPr="001410B7" w:rsidRDefault="00713032" w:rsidP="00713032">
      <w:pPr>
        <w:rPr>
          <w:rFonts w:ascii="Calibri" w:hAnsi="Calibri" w:cs="Calibri"/>
          <w:b/>
          <w:i/>
          <w:sz w:val="22"/>
          <w:szCs w:val="22"/>
        </w:rPr>
      </w:pPr>
    </w:p>
    <w:p w14:paraId="2A132663" w14:textId="698CB8C7" w:rsidR="00FE4C9D" w:rsidRPr="001410B7" w:rsidRDefault="00FE4C9D" w:rsidP="00FE4C9D">
      <w:pPr>
        <w:rPr>
          <w:rFonts w:ascii="Calibri" w:hAnsi="Calibri" w:cs="Calibri"/>
          <w:sz w:val="22"/>
          <w:szCs w:val="22"/>
        </w:rPr>
      </w:pPr>
      <w:r w:rsidRPr="001410B7">
        <w:rPr>
          <w:rFonts w:ascii="Calibri" w:hAnsi="Calibri" w:cs="Calibri"/>
          <w:sz w:val="22"/>
          <w:szCs w:val="22"/>
        </w:rPr>
        <w:t>KLASA: 400-02/23-01/</w:t>
      </w:r>
      <w:r w:rsidR="00390A54">
        <w:rPr>
          <w:rFonts w:ascii="Calibri" w:hAnsi="Calibri" w:cs="Calibri"/>
          <w:sz w:val="22"/>
          <w:szCs w:val="22"/>
        </w:rPr>
        <w:t>10</w:t>
      </w:r>
    </w:p>
    <w:p w14:paraId="3BB47A0F" w14:textId="5D20BEFC" w:rsidR="00FE4C9D" w:rsidRPr="001410B7" w:rsidRDefault="00FE4C9D" w:rsidP="00FE4C9D">
      <w:pPr>
        <w:rPr>
          <w:rFonts w:ascii="Calibri" w:hAnsi="Calibri" w:cs="Calibri"/>
          <w:sz w:val="22"/>
          <w:szCs w:val="22"/>
        </w:rPr>
      </w:pPr>
      <w:r w:rsidRPr="001410B7">
        <w:rPr>
          <w:rFonts w:ascii="Calibri" w:hAnsi="Calibri" w:cs="Calibri"/>
          <w:sz w:val="22"/>
          <w:szCs w:val="22"/>
        </w:rPr>
        <w:t>URBROJ: 2198-5-01-25-</w:t>
      </w:r>
      <w:r w:rsidR="00390A54">
        <w:rPr>
          <w:rFonts w:ascii="Calibri" w:hAnsi="Calibri" w:cs="Calibri"/>
          <w:sz w:val="22"/>
          <w:szCs w:val="22"/>
        </w:rPr>
        <w:t>3</w:t>
      </w:r>
    </w:p>
    <w:p w14:paraId="15BB5FFA" w14:textId="77777777" w:rsidR="00FE4C9D" w:rsidRPr="001410B7" w:rsidRDefault="00FE4C9D" w:rsidP="00FE4C9D">
      <w:pPr>
        <w:rPr>
          <w:rFonts w:ascii="Calibri" w:hAnsi="Calibri" w:cs="Calibri"/>
          <w:sz w:val="22"/>
          <w:szCs w:val="22"/>
        </w:rPr>
      </w:pPr>
      <w:r w:rsidRPr="001410B7">
        <w:rPr>
          <w:rFonts w:ascii="Calibri" w:hAnsi="Calibri" w:cs="Calibri"/>
          <w:sz w:val="22"/>
          <w:szCs w:val="22"/>
        </w:rPr>
        <w:t>Škabrnja, 26. ožujka 2025. god.</w:t>
      </w:r>
    </w:p>
    <w:p w14:paraId="7D73B845" w14:textId="77777777" w:rsidR="00233EE4" w:rsidRPr="001410B7" w:rsidRDefault="00233EE4" w:rsidP="00233EE4">
      <w:pPr>
        <w:rPr>
          <w:rFonts w:ascii="Calibri" w:hAnsi="Calibri" w:cs="Calibri"/>
          <w:sz w:val="22"/>
          <w:szCs w:val="22"/>
        </w:rPr>
      </w:pPr>
    </w:p>
    <w:p w14:paraId="5B71315E" w14:textId="77777777" w:rsidR="00233EE4" w:rsidRPr="001410B7" w:rsidRDefault="00233EE4" w:rsidP="00233EE4">
      <w:pPr>
        <w:rPr>
          <w:rFonts w:ascii="Calibri" w:hAnsi="Calibri" w:cs="Calibri"/>
          <w:sz w:val="22"/>
          <w:szCs w:val="22"/>
        </w:rPr>
      </w:pPr>
    </w:p>
    <w:p w14:paraId="34664ED1" w14:textId="177EFA08" w:rsidR="0008774F" w:rsidRPr="001410B7" w:rsidRDefault="00233EE4" w:rsidP="00390A54">
      <w:pPr>
        <w:ind w:firstLine="708"/>
        <w:rPr>
          <w:rFonts w:ascii="Calibri" w:hAnsi="Calibri" w:cs="Calibri"/>
          <w:color w:val="FF0000"/>
          <w:sz w:val="22"/>
          <w:szCs w:val="22"/>
        </w:rPr>
      </w:pPr>
      <w:r w:rsidRPr="001410B7">
        <w:rPr>
          <w:rFonts w:ascii="Calibri" w:hAnsi="Calibri" w:cs="Calibri"/>
          <w:sz w:val="22"/>
          <w:szCs w:val="22"/>
        </w:rPr>
        <w:t>Temeljem članka 69. Zakona o šumama (Narodne novine broj 68/18, 115/18, 98/19, 32/20, 145/20</w:t>
      </w:r>
      <w:r w:rsidR="009644BC" w:rsidRPr="001410B7">
        <w:rPr>
          <w:rFonts w:ascii="Calibri" w:hAnsi="Calibri" w:cs="Calibri"/>
          <w:sz w:val="22"/>
          <w:szCs w:val="22"/>
        </w:rPr>
        <w:t>,101/23 i 36/24</w:t>
      </w:r>
      <w:r w:rsidRPr="001410B7">
        <w:rPr>
          <w:rFonts w:ascii="Calibri" w:hAnsi="Calibri" w:cs="Calibri"/>
          <w:sz w:val="22"/>
          <w:szCs w:val="22"/>
        </w:rPr>
        <w:t xml:space="preserve">) i </w:t>
      </w:r>
      <w:r w:rsidRPr="001410B7">
        <w:rPr>
          <w:rFonts w:ascii="Calibri" w:hAnsi="Calibri" w:cs="Calibri"/>
          <w:sz w:val="22"/>
          <w:szCs w:val="22"/>
          <w:shd w:val="clear" w:color="auto" w:fill="FFFFFF"/>
        </w:rPr>
        <w:t xml:space="preserve">članka 31. Statuta Općine Škabrnja („Sl.glasnik </w:t>
      </w:r>
      <w:r w:rsidRPr="001410B7">
        <w:rPr>
          <w:rFonts w:ascii="Calibri" w:hAnsi="Calibri" w:cs="Calibri"/>
          <w:sz w:val="22"/>
          <w:szCs w:val="22"/>
        </w:rPr>
        <w:t>broj 2/21) Općinsko vijeće Općine  Škabrnja na</w:t>
      </w:r>
      <w:r w:rsidRPr="001410B7">
        <w:rPr>
          <w:rFonts w:ascii="Calibri" w:hAnsi="Calibri" w:cs="Calibri"/>
          <w:color w:val="000000" w:themeColor="text1"/>
          <w:sz w:val="22"/>
          <w:szCs w:val="22"/>
        </w:rPr>
        <w:t xml:space="preserve"> </w:t>
      </w:r>
      <w:r w:rsidR="0008774F" w:rsidRPr="001410B7">
        <w:rPr>
          <w:rFonts w:ascii="Calibri" w:hAnsi="Calibri" w:cs="Calibri"/>
          <w:color w:val="000000" w:themeColor="text1"/>
          <w:sz w:val="22"/>
          <w:szCs w:val="22"/>
        </w:rPr>
        <w:t xml:space="preserve">svojoj 23. sjednici održanoj </w:t>
      </w:r>
      <w:r w:rsidR="00390A54" w:rsidRPr="001410B7">
        <w:rPr>
          <w:rFonts w:ascii="Calibri" w:hAnsi="Calibri" w:cs="Calibri"/>
          <w:sz w:val="22"/>
          <w:szCs w:val="22"/>
        </w:rPr>
        <w:t>26. ožujka 2025.</w:t>
      </w:r>
      <w:r w:rsidR="0008774F" w:rsidRPr="001410B7">
        <w:rPr>
          <w:rFonts w:ascii="Calibri" w:hAnsi="Calibri" w:cs="Calibri"/>
          <w:color w:val="000000" w:themeColor="text1"/>
          <w:sz w:val="22"/>
          <w:szCs w:val="22"/>
        </w:rPr>
        <w:t xml:space="preserve"> godine donosi</w:t>
      </w:r>
    </w:p>
    <w:p w14:paraId="2B4B1A74" w14:textId="77777777" w:rsidR="0008774F" w:rsidRPr="001410B7" w:rsidRDefault="0008774F" w:rsidP="0008774F">
      <w:pPr>
        <w:pStyle w:val="Tijeloteksta"/>
        <w:jc w:val="center"/>
        <w:rPr>
          <w:rFonts w:ascii="Calibri" w:hAnsi="Calibri" w:cs="Calibri"/>
          <w:b/>
          <w:sz w:val="22"/>
          <w:szCs w:val="22"/>
        </w:rPr>
      </w:pPr>
    </w:p>
    <w:p w14:paraId="08CF3F85" w14:textId="66A38C52" w:rsidR="00233EE4" w:rsidRPr="001410B7" w:rsidRDefault="00713032" w:rsidP="0008774F">
      <w:pPr>
        <w:pStyle w:val="Tijeloteksta"/>
        <w:jc w:val="center"/>
        <w:rPr>
          <w:rFonts w:ascii="Calibri" w:hAnsi="Calibri" w:cs="Calibri"/>
          <w:b/>
          <w:sz w:val="22"/>
          <w:szCs w:val="22"/>
        </w:rPr>
      </w:pPr>
      <w:r w:rsidRPr="001410B7">
        <w:rPr>
          <w:rFonts w:ascii="Calibri" w:hAnsi="Calibri" w:cs="Calibri"/>
          <w:b/>
          <w:sz w:val="22"/>
          <w:szCs w:val="22"/>
        </w:rPr>
        <w:t xml:space="preserve">Izvještaj o izvršenju </w:t>
      </w:r>
      <w:r w:rsidR="00233EE4" w:rsidRPr="001410B7">
        <w:rPr>
          <w:rFonts w:ascii="Calibri" w:hAnsi="Calibri" w:cs="Calibri"/>
          <w:b/>
          <w:sz w:val="22"/>
          <w:szCs w:val="22"/>
        </w:rPr>
        <w:t xml:space="preserve"> P</w:t>
      </w:r>
      <w:r w:rsidRPr="001410B7">
        <w:rPr>
          <w:rFonts w:ascii="Calibri" w:hAnsi="Calibri" w:cs="Calibri"/>
          <w:b/>
          <w:sz w:val="22"/>
          <w:szCs w:val="22"/>
        </w:rPr>
        <w:t>rograma</w:t>
      </w:r>
    </w:p>
    <w:p w14:paraId="11C48791" w14:textId="068EEF76" w:rsidR="00233EE4" w:rsidRPr="001410B7" w:rsidRDefault="00233EE4" w:rsidP="00713032">
      <w:pPr>
        <w:pStyle w:val="Podnoje"/>
        <w:jc w:val="center"/>
        <w:rPr>
          <w:rFonts w:cs="Calibri"/>
          <w:b/>
          <w:sz w:val="22"/>
          <w:szCs w:val="22"/>
        </w:rPr>
      </w:pPr>
      <w:r w:rsidRPr="001410B7">
        <w:rPr>
          <w:rFonts w:cs="Calibri"/>
          <w:b/>
          <w:sz w:val="22"/>
          <w:szCs w:val="22"/>
        </w:rPr>
        <w:t>korištenja sredstava šumskog doprinosa Općine Škabrnja za 202</w:t>
      </w:r>
      <w:r w:rsidR="00571CCB" w:rsidRPr="001410B7">
        <w:rPr>
          <w:rFonts w:cs="Calibri"/>
          <w:b/>
          <w:sz w:val="22"/>
          <w:szCs w:val="22"/>
        </w:rPr>
        <w:t>4</w:t>
      </w:r>
      <w:r w:rsidRPr="001410B7">
        <w:rPr>
          <w:rFonts w:cs="Calibri"/>
          <w:b/>
          <w:sz w:val="22"/>
          <w:szCs w:val="22"/>
        </w:rPr>
        <w:t>. godinu</w:t>
      </w:r>
    </w:p>
    <w:p w14:paraId="3B918CA2" w14:textId="77777777" w:rsidR="00233EE4" w:rsidRPr="001410B7" w:rsidRDefault="00233EE4" w:rsidP="00713032">
      <w:pPr>
        <w:jc w:val="center"/>
        <w:rPr>
          <w:rFonts w:ascii="Calibri" w:hAnsi="Calibri" w:cs="Calibri"/>
          <w:b/>
          <w:sz w:val="22"/>
          <w:szCs w:val="22"/>
        </w:rPr>
      </w:pPr>
    </w:p>
    <w:p w14:paraId="59CCFD37" w14:textId="77777777" w:rsidR="00233EE4" w:rsidRPr="001410B7" w:rsidRDefault="00233EE4" w:rsidP="00233EE4">
      <w:pPr>
        <w:autoSpaceDE w:val="0"/>
        <w:autoSpaceDN w:val="0"/>
        <w:adjustRightInd w:val="0"/>
        <w:rPr>
          <w:rFonts w:ascii="Calibri" w:hAnsi="Calibri" w:cs="Calibri"/>
          <w:b/>
          <w:sz w:val="22"/>
          <w:szCs w:val="22"/>
        </w:rPr>
      </w:pPr>
    </w:p>
    <w:p w14:paraId="281B0312" w14:textId="77777777" w:rsidR="00233EE4" w:rsidRPr="001410B7" w:rsidRDefault="00233EE4" w:rsidP="00233EE4">
      <w:pPr>
        <w:jc w:val="center"/>
        <w:rPr>
          <w:rFonts w:ascii="Calibri" w:eastAsia="Humanist521BT-Bold" w:hAnsi="Calibri" w:cs="Calibri"/>
          <w:b/>
          <w:sz w:val="22"/>
          <w:szCs w:val="22"/>
        </w:rPr>
      </w:pPr>
      <w:r w:rsidRPr="001410B7">
        <w:rPr>
          <w:rFonts w:ascii="Calibri" w:eastAsia="Humanist521BT-Bold" w:hAnsi="Calibri" w:cs="Calibri"/>
          <w:b/>
          <w:sz w:val="22"/>
          <w:szCs w:val="22"/>
        </w:rPr>
        <w:t xml:space="preserve">Članak 1. </w:t>
      </w:r>
    </w:p>
    <w:p w14:paraId="20DAB0BB" w14:textId="77777777" w:rsidR="00D20B08" w:rsidRPr="001410B7" w:rsidRDefault="00D20B08" w:rsidP="00233EE4">
      <w:pPr>
        <w:jc w:val="center"/>
        <w:rPr>
          <w:rFonts w:ascii="Calibri" w:eastAsia="Humanist521BT-Bold" w:hAnsi="Calibri" w:cs="Calibri"/>
          <w:b/>
          <w:sz w:val="22"/>
          <w:szCs w:val="22"/>
        </w:rPr>
      </w:pPr>
    </w:p>
    <w:p w14:paraId="7CEDC7F6" w14:textId="25033C29" w:rsidR="009644BC" w:rsidRPr="001410B7" w:rsidRDefault="00713032" w:rsidP="009644BC">
      <w:pPr>
        <w:rPr>
          <w:rFonts w:ascii="Calibri" w:hAnsi="Calibri" w:cs="Calibri"/>
          <w:sz w:val="22"/>
          <w:szCs w:val="22"/>
        </w:rPr>
      </w:pPr>
      <w:r w:rsidRPr="001410B7">
        <w:rPr>
          <w:rFonts w:ascii="Calibri" w:hAnsi="Calibri" w:cs="Calibri"/>
          <w:sz w:val="22"/>
          <w:szCs w:val="22"/>
        </w:rPr>
        <w:t>Program korištenja sredsta</w:t>
      </w:r>
      <w:r w:rsidR="00D20B08" w:rsidRPr="001410B7">
        <w:rPr>
          <w:rFonts w:ascii="Calibri" w:hAnsi="Calibri" w:cs="Calibri"/>
          <w:sz w:val="22"/>
          <w:szCs w:val="22"/>
        </w:rPr>
        <w:t xml:space="preserve">va šumskog doprinosa </w:t>
      </w:r>
      <w:r w:rsidRPr="001410B7">
        <w:rPr>
          <w:rFonts w:ascii="Calibri" w:hAnsi="Calibri" w:cs="Calibri"/>
          <w:sz w:val="22"/>
          <w:szCs w:val="22"/>
        </w:rPr>
        <w:t>Općine Škabrnja   za 202</w:t>
      </w:r>
      <w:r w:rsidR="002403F6" w:rsidRPr="001410B7">
        <w:rPr>
          <w:rFonts w:ascii="Calibri" w:hAnsi="Calibri" w:cs="Calibri"/>
          <w:sz w:val="22"/>
          <w:szCs w:val="22"/>
        </w:rPr>
        <w:t>4</w:t>
      </w:r>
      <w:r w:rsidRPr="001410B7">
        <w:rPr>
          <w:rFonts w:ascii="Calibri" w:hAnsi="Calibri" w:cs="Calibri"/>
          <w:sz w:val="22"/>
          <w:szCs w:val="22"/>
        </w:rPr>
        <w:t>.god.usvojen je na 1</w:t>
      </w:r>
      <w:r w:rsidR="002403F6" w:rsidRPr="001410B7">
        <w:rPr>
          <w:rFonts w:ascii="Calibri" w:hAnsi="Calibri" w:cs="Calibri"/>
          <w:sz w:val="22"/>
          <w:szCs w:val="22"/>
        </w:rPr>
        <w:t>6</w:t>
      </w:r>
      <w:r w:rsidRPr="001410B7">
        <w:rPr>
          <w:rFonts w:ascii="Calibri" w:hAnsi="Calibri" w:cs="Calibri"/>
          <w:sz w:val="22"/>
          <w:szCs w:val="22"/>
        </w:rPr>
        <w:t xml:space="preserve">.sjednici Općinskog vijeća održanoj </w:t>
      </w:r>
      <w:r w:rsidR="002403F6" w:rsidRPr="001410B7">
        <w:rPr>
          <w:rFonts w:ascii="Calibri" w:hAnsi="Calibri" w:cs="Calibri"/>
          <w:sz w:val="22"/>
          <w:szCs w:val="22"/>
        </w:rPr>
        <w:t>14</w:t>
      </w:r>
      <w:r w:rsidRPr="001410B7">
        <w:rPr>
          <w:rFonts w:ascii="Calibri" w:hAnsi="Calibri" w:cs="Calibri"/>
          <w:sz w:val="22"/>
          <w:szCs w:val="22"/>
        </w:rPr>
        <w:t>.prosinca 202</w:t>
      </w:r>
      <w:r w:rsidR="002403F6" w:rsidRPr="001410B7">
        <w:rPr>
          <w:rFonts w:ascii="Calibri" w:hAnsi="Calibri" w:cs="Calibri"/>
          <w:sz w:val="22"/>
          <w:szCs w:val="22"/>
        </w:rPr>
        <w:t>3</w:t>
      </w:r>
      <w:r w:rsidRPr="001410B7">
        <w:rPr>
          <w:rFonts w:ascii="Calibri" w:hAnsi="Calibri" w:cs="Calibri"/>
          <w:sz w:val="22"/>
          <w:szCs w:val="22"/>
        </w:rPr>
        <w:t>.god.</w:t>
      </w:r>
      <w:r w:rsidR="009644BC" w:rsidRPr="001410B7">
        <w:rPr>
          <w:rFonts w:ascii="Calibri" w:hAnsi="Calibri" w:cs="Calibri"/>
          <w:sz w:val="22"/>
          <w:szCs w:val="22"/>
        </w:rPr>
        <w:t>Sl.glasnik br.14/23 a  I.(prve) izmjene i dopune programa donesene su na 21.sjednici Općinskog vijeća održanoj 18.prosinca 2024.Sl.glasnik br. 11/24</w:t>
      </w:r>
    </w:p>
    <w:p w14:paraId="3917A8A5" w14:textId="77777777" w:rsidR="00D20B08" w:rsidRPr="001410B7" w:rsidRDefault="00D20B08" w:rsidP="00713032">
      <w:pPr>
        <w:rPr>
          <w:rFonts w:ascii="Calibri" w:hAnsi="Calibri" w:cs="Calibri"/>
          <w:b/>
          <w:bCs/>
          <w:sz w:val="22"/>
          <w:szCs w:val="22"/>
        </w:rPr>
      </w:pPr>
    </w:p>
    <w:p w14:paraId="608B9CDC" w14:textId="1241D3DD" w:rsidR="00713032" w:rsidRPr="001410B7" w:rsidRDefault="00D20B08" w:rsidP="00233EE4">
      <w:pPr>
        <w:jc w:val="center"/>
        <w:rPr>
          <w:rFonts w:ascii="Calibri" w:hAnsi="Calibri" w:cs="Calibri"/>
          <w:b/>
          <w:sz w:val="22"/>
          <w:szCs w:val="22"/>
        </w:rPr>
      </w:pPr>
      <w:r w:rsidRPr="001410B7">
        <w:rPr>
          <w:rFonts w:ascii="Calibri" w:hAnsi="Calibri" w:cs="Calibri"/>
          <w:b/>
          <w:sz w:val="22"/>
          <w:szCs w:val="22"/>
        </w:rPr>
        <w:t>Članak 2.</w:t>
      </w:r>
    </w:p>
    <w:p w14:paraId="2F99E9AE" w14:textId="77777777" w:rsidR="00D20B08" w:rsidRPr="001410B7" w:rsidRDefault="00D20B08" w:rsidP="00233EE4">
      <w:pPr>
        <w:jc w:val="center"/>
        <w:rPr>
          <w:rFonts w:ascii="Calibri" w:hAnsi="Calibri" w:cs="Calibri"/>
          <w:b/>
          <w:sz w:val="22"/>
          <w:szCs w:val="22"/>
        </w:rPr>
      </w:pPr>
    </w:p>
    <w:p w14:paraId="2F518615"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Ovim Programom utvrđuje se:</w:t>
      </w:r>
    </w:p>
    <w:p w14:paraId="6591A479" w14:textId="77777777" w:rsidR="00233EE4" w:rsidRPr="001410B7" w:rsidRDefault="00233EE4" w:rsidP="00233EE4">
      <w:pPr>
        <w:pStyle w:val="Odlomakpopisa"/>
        <w:numPr>
          <w:ilvl w:val="0"/>
          <w:numId w:val="5"/>
        </w:numPr>
        <w:autoSpaceDE w:val="0"/>
        <w:autoSpaceDN w:val="0"/>
        <w:adjustRightInd w:val="0"/>
        <w:jc w:val="both"/>
        <w:rPr>
          <w:rFonts w:ascii="Calibri" w:hAnsi="Calibri" w:cs="Calibri"/>
          <w:sz w:val="22"/>
          <w:szCs w:val="22"/>
        </w:rPr>
      </w:pPr>
      <w:r w:rsidRPr="001410B7">
        <w:rPr>
          <w:rFonts w:ascii="Calibri" w:hAnsi="Calibri" w:cs="Calibri"/>
          <w:sz w:val="22"/>
          <w:szCs w:val="22"/>
        </w:rPr>
        <w:t>opis poslova koji će se izvršiti iz sredstava ostvarenih od šumskog doprinosa</w:t>
      </w:r>
    </w:p>
    <w:p w14:paraId="1F5FB5C9" w14:textId="77777777" w:rsidR="00233EE4" w:rsidRPr="001410B7" w:rsidRDefault="00233EE4" w:rsidP="00233EE4">
      <w:pPr>
        <w:pStyle w:val="Odlomakpopisa"/>
        <w:numPr>
          <w:ilvl w:val="0"/>
          <w:numId w:val="5"/>
        </w:numPr>
        <w:autoSpaceDE w:val="0"/>
        <w:autoSpaceDN w:val="0"/>
        <w:adjustRightInd w:val="0"/>
        <w:jc w:val="both"/>
        <w:rPr>
          <w:rFonts w:ascii="Calibri" w:hAnsi="Calibri" w:cs="Calibri"/>
          <w:sz w:val="22"/>
          <w:szCs w:val="22"/>
        </w:rPr>
      </w:pPr>
      <w:r w:rsidRPr="001410B7">
        <w:rPr>
          <w:rFonts w:ascii="Calibri" w:hAnsi="Calibri" w:cs="Calibri"/>
          <w:sz w:val="22"/>
          <w:szCs w:val="22"/>
        </w:rPr>
        <w:t>iskaz financijskih sredstava potrebnih za ostvarivanje programa, s naznakom izvora financiranja.</w:t>
      </w:r>
    </w:p>
    <w:p w14:paraId="35CDB537" w14:textId="77777777" w:rsidR="00233EE4" w:rsidRPr="001410B7" w:rsidRDefault="00233EE4" w:rsidP="00233EE4">
      <w:pPr>
        <w:pStyle w:val="Odlomakpopisa"/>
        <w:autoSpaceDE w:val="0"/>
        <w:autoSpaceDN w:val="0"/>
        <w:adjustRightInd w:val="0"/>
        <w:rPr>
          <w:rFonts w:ascii="Calibri" w:hAnsi="Calibri" w:cs="Calibri"/>
          <w:sz w:val="22"/>
          <w:szCs w:val="22"/>
        </w:rPr>
      </w:pPr>
    </w:p>
    <w:p w14:paraId="2FADC69D" w14:textId="167F5460" w:rsidR="00233EE4" w:rsidRPr="001410B7" w:rsidRDefault="00233EE4" w:rsidP="00233EE4">
      <w:pPr>
        <w:jc w:val="center"/>
        <w:rPr>
          <w:rFonts w:ascii="Calibri" w:eastAsia="Humanist521BT-Bold" w:hAnsi="Calibri" w:cs="Calibri"/>
          <w:b/>
          <w:sz w:val="22"/>
          <w:szCs w:val="22"/>
        </w:rPr>
      </w:pPr>
      <w:r w:rsidRPr="001410B7">
        <w:rPr>
          <w:rFonts w:ascii="Calibri" w:eastAsia="Humanist521BT-Bold" w:hAnsi="Calibri" w:cs="Calibri"/>
          <w:b/>
          <w:sz w:val="22"/>
          <w:szCs w:val="22"/>
        </w:rPr>
        <w:t xml:space="preserve">Članak </w:t>
      </w:r>
      <w:r w:rsidR="00D20B08" w:rsidRPr="001410B7">
        <w:rPr>
          <w:rFonts w:ascii="Calibri" w:eastAsia="Humanist521BT-Bold" w:hAnsi="Calibri" w:cs="Calibri"/>
          <w:b/>
          <w:sz w:val="22"/>
          <w:szCs w:val="22"/>
        </w:rPr>
        <w:t>3</w:t>
      </w:r>
      <w:r w:rsidRPr="001410B7">
        <w:rPr>
          <w:rFonts w:ascii="Calibri" w:eastAsia="Humanist521BT-Bold" w:hAnsi="Calibri" w:cs="Calibri"/>
          <w:b/>
          <w:sz w:val="22"/>
          <w:szCs w:val="22"/>
        </w:rPr>
        <w:t xml:space="preserve">. </w:t>
      </w:r>
    </w:p>
    <w:p w14:paraId="37DD339F" w14:textId="77777777" w:rsidR="00D20B08" w:rsidRPr="001410B7" w:rsidRDefault="00D20B08" w:rsidP="00233EE4">
      <w:pPr>
        <w:jc w:val="center"/>
        <w:rPr>
          <w:rFonts w:ascii="Calibri" w:hAnsi="Calibri" w:cs="Calibri"/>
          <w:b/>
          <w:sz w:val="22"/>
          <w:szCs w:val="22"/>
        </w:rPr>
      </w:pPr>
    </w:p>
    <w:p w14:paraId="5DB459A5" w14:textId="501C12C8" w:rsidR="00D20B08" w:rsidRPr="001410B7" w:rsidRDefault="00D20B08" w:rsidP="00D20B08">
      <w:pPr>
        <w:pStyle w:val="Bezproreda"/>
        <w:jc w:val="both"/>
        <w:rPr>
          <w:rFonts w:ascii="Calibri" w:hAnsi="Calibri" w:cs="Calibri"/>
          <w:sz w:val="22"/>
          <w:szCs w:val="22"/>
        </w:rPr>
      </w:pPr>
      <w:r w:rsidRPr="001410B7">
        <w:rPr>
          <w:rFonts w:ascii="Calibri" w:hAnsi="Calibri" w:cs="Calibri"/>
          <w:sz w:val="22"/>
          <w:szCs w:val="22"/>
        </w:rPr>
        <w:t>U razdoblju od 1.siječnja do 31.prosinca 202</w:t>
      </w:r>
      <w:r w:rsidR="002403F6" w:rsidRPr="001410B7">
        <w:rPr>
          <w:rFonts w:ascii="Calibri" w:hAnsi="Calibri" w:cs="Calibri"/>
          <w:sz w:val="22"/>
          <w:szCs w:val="22"/>
        </w:rPr>
        <w:t>4</w:t>
      </w:r>
      <w:r w:rsidRPr="001410B7">
        <w:rPr>
          <w:rFonts w:ascii="Calibri" w:hAnsi="Calibri" w:cs="Calibri"/>
          <w:sz w:val="22"/>
          <w:szCs w:val="22"/>
        </w:rPr>
        <w:t xml:space="preserve">.god. prihod po ovoj osnovi </w:t>
      </w:r>
      <w:r w:rsidR="009644BC" w:rsidRPr="001410B7">
        <w:rPr>
          <w:rFonts w:ascii="Calibri" w:hAnsi="Calibri" w:cs="Calibri"/>
          <w:sz w:val="22"/>
          <w:szCs w:val="22"/>
        </w:rPr>
        <w:t>planiran je u iznosu od 50,00€,a ostvaren u iznosu od 4,24€</w:t>
      </w:r>
      <w:r w:rsidRPr="001410B7">
        <w:rPr>
          <w:rFonts w:ascii="Calibri" w:hAnsi="Calibri" w:cs="Calibri"/>
          <w:sz w:val="22"/>
          <w:szCs w:val="22"/>
        </w:rPr>
        <w:t>.</w:t>
      </w:r>
      <w:r w:rsidR="00280C89" w:rsidRPr="001410B7">
        <w:rPr>
          <w:rFonts w:ascii="Calibri" w:hAnsi="Calibri" w:cs="Calibri"/>
          <w:sz w:val="22"/>
          <w:szCs w:val="22"/>
        </w:rPr>
        <w:t>Sredstva ostvarena od korištenja šumskog doprinosa utrošena su na usluge tekućeg održavanja postrojenja i opreme.</w:t>
      </w:r>
    </w:p>
    <w:p w14:paraId="71BB6E51" w14:textId="3F182677" w:rsidR="00D20B08" w:rsidRPr="001410B7" w:rsidRDefault="00D20B08" w:rsidP="00D20B08">
      <w:pPr>
        <w:pStyle w:val="Odlomakpopisa"/>
        <w:ind w:left="0"/>
        <w:jc w:val="both"/>
        <w:rPr>
          <w:rFonts w:ascii="Calibri" w:hAnsi="Calibri" w:cs="Calibri"/>
          <w:sz w:val="22"/>
          <w:szCs w:val="22"/>
        </w:rPr>
      </w:pPr>
      <w:r w:rsidRPr="001410B7">
        <w:rPr>
          <w:rFonts w:ascii="Calibri" w:hAnsi="Calibri" w:cs="Calibri"/>
          <w:sz w:val="22"/>
          <w:szCs w:val="22"/>
        </w:rPr>
        <w:t>.</w:t>
      </w:r>
    </w:p>
    <w:p w14:paraId="3E84185B" w14:textId="77777777" w:rsidR="00D20B08" w:rsidRPr="001410B7" w:rsidRDefault="00D20B08" w:rsidP="00D20B08">
      <w:pPr>
        <w:jc w:val="center"/>
        <w:rPr>
          <w:rFonts w:ascii="Calibri" w:eastAsia="Humanist521BT-Bold" w:hAnsi="Calibri" w:cs="Calibri"/>
          <w:b/>
          <w:sz w:val="22"/>
          <w:szCs w:val="22"/>
        </w:rPr>
      </w:pPr>
      <w:r w:rsidRPr="001410B7">
        <w:rPr>
          <w:rFonts w:ascii="Calibri" w:eastAsia="Humanist521BT-Bold" w:hAnsi="Calibri" w:cs="Calibri"/>
          <w:b/>
          <w:sz w:val="22"/>
          <w:szCs w:val="22"/>
        </w:rPr>
        <w:t xml:space="preserve">Članak 4. </w:t>
      </w:r>
    </w:p>
    <w:p w14:paraId="6CA72982" w14:textId="77777777" w:rsidR="00D20B08" w:rsidRPr="001410B7" w:rsidRDefault="00D20B08" w:rsidP="00D20B08">
      <w:pPr>
        <w:jc w:val="center"/>
        <w:rPr>
          <w:rFonts w:ascii="Calibri" w:hAnsi="Calibri" w:cs="Calibri"/>
          <w:b/>
          <w:sz w:val="22"/>
          <w:szCs w:val="22"/>
        </w:rPr>
      </w:pPr>
    </w:p>
    <w:p w14:paraId="63F040E2" w14:textId="77777777" w:rsidR="00D20B08" w:rsidRPr="001410B7" w:rsidRDefault="00D20B08" w:rsidP="00D20B08">
      <w:pPr>
        <w:rPr>
          <w:rFonts w:ascii="Calibri" w:hAnsi="Calibri" w:cs="Calibri"/>
          <w:sz w:val="22"/>
          <w:szCs w:val="22"/>
        </w:rPr>
      </w:pPr>
      <w:r w:rsidRPr="001410B7">
        <w:rPr>
          <w:rFonts w:ascii="Calibri" w:hAnsi="Calibri" w:cs="Calibri"/>
          <w:sz w:val="22"/>
          <w:szCs w:val="22"/>
        </w:rPr>
        <w:t>Ovaj Program stupa na snagu osmog dana od objave u „Službenom glasniku Općine Škabrnja“</w:t>
      </w:r>
    </w:p>
    <w:p w14:paraId="12F6043B" w14:textId="77777777" w:rsidR="00D20B08" w:rsidRPr="001410B7" w:rsidRDefault="00D20B08" w:rsidP="00D20B08">
      <w:pPr>
        <w:rPr>
          <w:rFonts w:ascii="Calibri" w:hAnsi="Calibri" w:cs="Calibri"/>
          <w:sz w:val="22"/>
          <w:szCs w:val="22"/>
        </w:rPr>
      </w:pPr>
    </w:p>
    <w:p w14:paraId="3C5F7AAF" w14:textId="77777777" w:rsidR="00233EE4" w:rsidRPr="001410B7" w:rsidRDefault="00233EE4" w:rsidP="00233EE4">
      <w:pPr>
        <w:autoSpaceDE w:val="0"/>
        <w:autoSpaceDN w:val="0"/>
        <w:adjustRightInd w:val="0"/>
        <w:rPr>
          <w:rFonts w:ascii="Calibri" w:hAnsi="Calibri" w:cs="Calibri"/>
          <w:b/>
          <w:bCs/>
          <w:sz w:val="22"/>
          <w:szCs w:val="22"/>
        </w:rPr>
      </w:pPr>
    </w:p>
    <w:p w14:paraId="37AA5E59" w14:textId="77777777" w:rsidR="00233EE4" w:rsidRPr="001410B7" w:rsidRDefault="00233EE4" w:rsidP="00233EE4">
      <w:pPr>
        <w:rPr>
          <w:rFonts w:ascii="Calibri" w:hAnsi="Calibri" w:cs="Calibri"/>
          <w:sz w:val="22"/>
          <w:szCs w:val="22"/>
        </w:rPr>
      </w:pPr>
    </w:p>
    <w:p w14:paraId="1DF240AB" w14:textId="77777777" w:rsidR="00233EE4" w:rsidRPr="001410B7" w:rsidRDefault="00233EE4" w:rsidP="00233EE4">
      <w:pPr>
        <w:rPr>
          <w:rFonts w:ascii="Calibri" w:hAnsi="Calibri" w:cs="Calibri"/>
          <w:sz w:val="22"/>
          <w:szCs w:val="22"/>
        </w:rPr>
      </w:pPr>
    </w:p>
    <w:p w14:paraId="2017A4D3" w14:textId="77777777" w:rsidR="00233EE4" w:rsidRPr="001410B7" w:rsidRDefault="00233EE4" w:rsidP="00233EE4">
      <w:pPr>
        <w:rPr>
          <w:rFonts w:ascii="Calibri" w:hAnsi="Calibri" w:cs="Calibri"/>
          <w:sz w:val="22"/>
          <w:szCs w:val="22"/>
        </w:rPr>
      </w:pPr>
    </w:p>
    <w:p w14:paraId="461AFBEF" w14:textId="0EC25FF1"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002C09FE">
        <w:rPr>
          <w:rFonts w:ascii="Calibri" w:hAnsi="Calibri" w:cs="Calibri"/>
          <w:sz w:val="22"/>
          <w:szCs w:val="22"/>
        </w:rPr>
        <w:t xml:space="preserve">                               </w:t>
      </w:r>
      <w:r w:rsidRPr="001410B7">
        <w:rPr>
          <w:rFonts w:ascii="Calibri" w:hAnsi="Calibri" w:cs="Calibri"/>
          <w:sz w:val="22"/>
          <w:szCs w:val="22"/>
        </w:rPr>
        <w:t>PREDSJEDNIK OPĆINSKOG VIJEĆA</w:t>
      </w:r>
    </w:p>
    <w:p w14:paraId="143FCC07" w14:textId="77777777"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p>
    <w:p w14:paraId="6E82F7F7" w14:textId="00BE7819" w:rsidR="00233EE4" w:rsidRPr="001410B7" w:rsidRDefault="00233EE4" w:rsidP="00233EE4">
      <w:pPr>
        <w:rPr>
          <w:rFonts w:ascii="Calibri" w:hAnsi="Calibri" w:cs="Calibri"/>
          <w:sz w:val="22"/>
          <w:szCs w:val="22"/>
        </w:rPr>
      </w:pP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r>
      <w:r w:rsidRPr="001410B7">
        <w:rPr>
          <w:rFonts w:ascii="Calibri" w:hAnsi="Calibri" w:cs="Calibri"/>
          <w:sz w:val="22"/>
          <w:szCs w:val="22"/>
        </w:rPr>
        <w:tab/>
        <w:t xml:space="preserve">           </w:t>
      </w:r>
      <w:r w:rsidR="002C09FE">
        <w:rPr>
          <w:rFonts w:ascii="Calibri" w:hAnsi="Calibri" w:cs="Calibri"/>
          <w:sz w:val="22"/>
          <w:szCs w:val="22"/>
        </w:rPr>
        <w:t xml:space="preserve">                         </w:t>
      </w:r>
      <w:r w:rsidRPr="001410B7">
        <w:rPr>
          <w:rFonts w:ascii="Calibri" w:hAnsi="Calibri" w:cs="Calibri"/>
          <w:sz w:val="22"/>
          <w:szCs w:val="22"/>
        </w:rPr>
        <w:t xml:space="preserve"> Ante Dražina, dipl.ing.građ.</w:t>
      </w:r>
    </w:p>
    <w:p w14:paraId="316FAD40" w14:textId="77777777" w:rsidR="00233EE4" w:rsidRPr="001410B7" w:rsidRDefault="00233EE4" w:rsidP="00233EE4">
      <w:pPr>
        <w:autoSpaceDE w:val="0"/>
        <w:autoSpaceDN w:val="0"/>
        <w:adjustRightInd w:val="0"/>
        <w:jc w:val="both"/>
        <w:rPr>
          <w:rFonts w:ascii="Calibri" w:hAnsi="Calibri" w:cs="Calibri"/>
          <w:sz w:val="22"/>
          <w:szCs w:val="22"/>
        </w:rPr>
      </w:pPr>
    </w:p>
    <w:p w14:paraId="24564718" w14:textId="77777777" w:rsidR="00233EE4" w:rsidRPr="001410B7" w:rsidRDefault="00233EE4" w:rsidP="00233EE4">
      <w:pPr>
        <w:autoSpaceDE w:val="0"/>
        <w:autoSpaceDN w:val="0"/>
        <w:adjustRightInd w:val="0"/>
        <w:jc w:val="both"/>
        <w:rPr>
          <w:rFonts w:ascii="Calibri" w:hAnsi="Calibri" w:cs="Calibri"/>
          <w:sz w:val="22"/>
          <w:szCs w:val="22"/>
        </w:rPr>
      </w:pPr>
    </w:p>
    <w:p w14:paraId="1CF22B34" w14:textId="77777777" w:rsidR="00233EE4" w:rsidRPr="001410B7" w:rsidRDefault="00233EE4" w:rsidP="00233EE4">
      <w:pPr>
        <w:autoSpaceDE w:val="0"/>
        <w:autoSpaceDN w:val="0"/>
        <w:adjustRightInd w:val="0"/>
        <w:jc w:val="both"/>
        <w:rPr>
          <w:rFonts w:ascii="Calibri" w:hAnsi="Calibri" w:cs="Calibri"/>
          <w:sz w:val="22"/>
          <w:szCs w:val="22"/>
        </w:rPr>
      </w:pPr>
    </w:p>
    <w:p w14:paraId="324C8E17" w14:textId="77777777" w:rsidR="00D20B08" w:rsidRPr="001410B7" w:rsidRDefault="00D20B08">
      <w:pPr>
        <w:rPr>
          <w:rFonts w:ascii="Calibri" w:hAnsi="Calibri" w:cs="Calibri"/>
          <w:sz w:val="22"/>
          <w:szCs w:val="22"/>
        </w:rPr>
      </w:pPr>
    </w:p>
    <w:sectPr w:rsidR="00D20B08" w:rsidRPr="001410B7" w:rsidSect="00CB45E6">
      <w:pgSz w:w="11906" w:h="16838"/>
      <w:pgMar w:top="284" w:right="1133"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umanist521BT-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A2A75"/>
    <w:multiLevelType w:val="hybridMultilevel"/>
    <w:tmpl w:val="6130C226"/>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5E7FDC"/>
    <w:multiLevelType w:val="hybridMultilevel"/>
    <w:tmpl w:val="8A6CF484"/>
    <w:lvl w:ilvl="0" w:tplc="0D6657E0">
      <w:start w:val="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B6C4E0B"/>
    <w:multiLevelType w:val="hybridMultilevel"/>
    <w:tmpl w:val="861A2E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BF4F77"/>
    <w:multiLevelType w:val="hybridMultilevel"/>
    <w:tmpl w:val="4C9EDB9A"/>
    <w:lvl w:ilvl="0" w:tplc="9E189BF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501AA"/>
    <w:multiLevelType w:val="hybridMultilevel"/>
    <w:tmpl w:val="0C765C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C030E7"/>
    <w:multiLevelType w:val="hybridMultilevel"/>
    <w:tmpl w:val="B54A5B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DA32BE6"/>
    <w:multiLevelType w:val="hybridMultilevel"/>
    <w:tmpl w:val="8690B2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95035008">
    <w:abstractNumId w:val="3"/>
  </w:num>
  <w:num w:numId="2" w16cid:durableId="502866190">
    <w:abstractNumId w:val="5"/>
  </w:num>
  <w:num w:numId="3" w16cid:durableId="1381513559">
    <w:abstractNumId w:val="0"/>
  </w:num>
  <w:num w:numId="4" w16cid:durableId="108353712">
    <w:abstractNumId w:val="1"/>
  </w:num>
  <w:num w:numId="5" w16cid:durableId="289867667">
    <w:abstractNumId w:val="6"/>
  </w:num>
  <w:num w:numId="6" w16cid:durableId="321586366">
    <w:abstractNumId w:val="2"/>
  </w:num>
  <w:num w:numId="7" w16cid:durableId="1732147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E4"/>
    <w:rsid w:val="00004A09"/>
    <w:rsid w:val="00016B8E"/>
    <w:rsid w:val="00032EA7"/>
    <w:rsid w:val="00047882"/>
    <w:rsid w:val="00050EF4"/>
    <w:rsid w:val="00057407"/>
    <w:rsid w:val="0008774F"/>
    <w:rsid w:val="000C421D"/>
    <w:rsid w:val="000D70FD"/>
    <w:rsid w:val="000E149B"/>
    <w:rsid w:val="00105C83"/>
    <w:rsid w:val="00110065"/>
    <w:rsid w:val="00120BEE"/>
    <w:rsid w:val="001410B7"/>
    <w:rsid w:val="00163BEC"/>
    <w:rsid w:val="001820DB"/>
    <w:rsid w:val="001B064C"/>
    <w:rsid w:val="001E7CDD"/>
    <w:rsid w:val="002152A0"/>
    <w:rsid w:val="00215B06"/>
    <w:rsid w:val="0022653E"/>
    <w:rsid w:val="00233EE4"/>
    <w:rsid w:val="002403F6"/>
    <w:rsid w:val="00240943"/>
    <w:rsid w:val="002631D1"/>
    <w:rsid w:val="00265C65"/>
    <w:rsid w:val="00280C89"/>
    <w:rsid w:val="00280E4F"/>
    <w:rsid w:val="00293DAB"/>
    <w:rsid w:val="002A01AF"/>
    <w:rsid w:val="002B23FA"/>
    <w:rsid w:val="002C09FE"/>
    <w:rsid w:val="002C61A2"/>
    <w:rsid w:val="002C78BC"/>
    <w:rsid w:val="002D07A4"/>
    <w:rsid w:val="002E4A44"/>
    <w:rsid w:val="002F2329"/>
    <w:rsid w:val="003527D0"/>
    <w:rsid w:val="00364AB7"/>
    <w:rsid w:val="00390A54"/>
    <w:rsid w:val="003A2F5A"/>
    <w:rsid w:val="003B54EA"/>
    <w:rsid w:val="003D7AF2"/>
    <w:rsid w:val="003E6352"/>
    <w:rsid w:val="003F4CC2"/>
    <w:rsid w:val="003F5CE0"/>
    <w:rsid w:val="0040117B"/>
    <w:rsid w:val="00422C5F"/>
    <w:rsid w:val="00443CE8"/>
    <w:rsid w:val="00464707"/>
    <w:rsid w:val="00467DCB"/>
    <w:rsid w:val="0047670C"/>
    <w:rsid w:val="004F31EF"/>
    <w:rsid w:val="00512132"/>
    <w:rsid w:val="00531F23"/>
    <w:rsid w:val="00536D6B"/>
    <w:rsid w:val="00564C01"/>
    <w:rsid w:val="00571AF8"/>
    <w:rsid w:val="00571CCB"/>
    <w:rsid w:val="0059209A"/>
    <w:rsid w:val="005B3CDA"/>
    <w:rsid w:val="005D3386"/>
    <w:rsid w:val="005F062A"/>
    <w:rsid w:val="005F41DD"/>
    <w:rsid w:val="00626B67"/>
    <w:rsid w:val="006572E5"/>
    <w:rsid w:val="006823E8"/>
    <w:rsid w:val="0069572E"/>
    <w:rsid w:val="006A7724"/>
    <w:rsid w:val="006B0144"/>
    <w:rsid w:val="00706531"/>
    <w:rsid w:val="0071149D"/>
    <w:rsid w:val="00713032"/>
    <w:rsid w:val="00726A25"/>
    <w:rsid w:val="007518C1"/>
    <w:rsid w:val="007967D4"/>
    <w:rsid w:val="007B2613"/>
    <w:rsid w:val="007B54DB"/>
    <w:rsid w:val="007D3D9E"/>
    <w:rsid w:val="007D6A53"/>
    <w:rsid w:val="007E27CD"/>
    <w:rsid w:val="007E601F"/>
    <w:rsid w:val="007F3A04"/>
    <w:rsid w:val="00807C7C"/>
    <w:rsid w:val="00816C37"/>
    <w:rsid w:val="00820DB2"/>
    <w:rsid w:val="00825518"/>
    <w:rsid w:val="00856152"/>
    <w:rsid w:val="00876CCE"/>
    <w:rsid w:val="008979D9"/>
    <w:rsid w:val="008A2F69"/>
    <w:rsid w:val="008C05B5"/>
    <w:rsid w:val="008D677E"/>
    <w:rsid w:val="008F6322"/>
    <w:rsid w:val="00917E7E"/>
    <w:rsid w:val="009644BC"/>
    <w:rsid w:val="00965AB6"/>
    <w:rsid w:val="0096770D"/>
    <w:rsid w:val="009F3CDC"/>
    <w:rsid w:val="00A01AED"/>
    <w:rsid w:val="00A21C49"/>
    <w:rsid w:val="00A36CE0"/>
    <w:rsid w:val="00A51E24"/>
    <w:rsid w:val="00A63D39"/>
    <w:rsid w:val="00A8578E"/>
    <w:rsid w:val="00A95469"/>
    <w:rsid w:val="00AA1479"/>
    <w:rsid w:val="00AA4187"/>
    <w:rsid w:val="00AB00A8"/>
    <w:rsid w:val="00AD260C"/>
    <w:rsid w:val="00AD3C37"/>
    <w:rsid w:val="00AE2BAD"/>
    <w:rsid w:val="00B15F56"/>
    <w:rsid w:val="00B34F33"/>
    <w:rsid w:val="00B63FA7"/>
    <w:rsid w:val="00B7196B"/>
    <w:rsid w:val="00B81FB4"/>
    <w:rsid w:val="00B961A3"/>
    <w:rsid w:val="00BB555B"/>
    <w:rsid w:val="00C01060"/>
    <w:rsid w:val="00C07D0F"/>
    <w:rsid w:val="00C20E5B"/>
    <w:rsid w:val="00C26AB1"/>
    <w:rsid w:val="00C30C68"/>
    <w:rsid w:val="00C311DD"/>
    <w:rsid w:val="00C43EF9"/>
    <w:rsid w:val="00C63F0C"/>
    <w:rsid w:val="00C67294"/>
    <w:rsid w:val="00C672F1"/>
    <w:rsid w:val="00C81965"/>
    <w:rsid w:val="00C97280"/>
    <w:rsid w:val="00CB45E6"/>
    <w:rsid w:val="00CD0AA2"/>
    <w:rsid w:val="00CD1440"/>
    <w:rsid w:val="00CE1A4F"/>
    <w:rsid w:val="00CE2BBC"/>
    <w:rsid w:val="00CF1A44"/>
    <w:rsid w:val="00D0260F"/>
    <w:rsid w:val="00D20B08"/>
    <w:rsid w:val="00D27C76"/>
    <w:rsid w:val="00D3783A"/>
    <w:rsid w:val="00D41596"/>
    <w:rsid w:val="00D63FB1"/>
    <w:rsid w:val="00D64AE7"/>
    <w:rsid w:val="00D665C2"/>
    <w:rsid w:val="00D66F6F"/>
    <w:rsid w:val="00D72235"/>
    <w:rsid w:val="00D7274A"/>
    <w:rsid w:val="00DB0A47"/>
    <w:rsid w:val="00DB0F56"/>
    <w:rsid w:val="00DD0ADC"/>
    <w:rsid w:val="00DD1FFB"/>
    <w:rsid w:val="00DE0B13"/>
    <w:rsid w:val="00DE2234"/>
    <w:rsid w:val="00E001A6"/>
    <w:rsid w:val="00E11413"/>
    <w:rsid w:val="00E13694"/>
    <w:rsid w:val="00E143F1"/>
    <w:rsid w:val="00E233D8"/>
    <w:rsid w:val="00E325A4"/>
    <w:rsid w:val="00E36E52"/>
    <w:rsid w:val="00E43AF9"/>
    <w:rsid w:val="00E75521"/>
    <w:rsid w:val="00E75F57"/>
    <w:rsid w:val="00E8393C"/>
    <w:rsid w:val="00EB27EA"/>
    <w:rsid w:val="00EB5FF4"/>
    <w:rsid w:val="00EE5F89"/>
    <w:rsid w:val="00EF2A70"/>
    <w:rsid w:val="00F246CD"/>
    <w:rsid w:val="00F44C5F"/>
    <w:rsid w:val="00F50FAE"/>
    <w:rsid w:val="00FA528C"/>
    <w:rsid w:val="00FA73A2"/>
    <w:rsid w:val="00FC0783"/>
    <w:rsid w:val="00FC2413"/>
    <w:rsid w:val="00FC733F"/>
    <w:rsid w:val="00FD4A74"/>
    <w:rsid w:val="00FE2C70"/>
    <w:rsid w:val="00FE4C9D"/>
    <w:rsid w:val="00FE59F8"/>
    <w:rsid w:val="00FF508C"/>
    <w:rsid w:val="00FF54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0C1E"/>
  <w15:chartTrackingRefBased/>
  <w15:docId w15:val="{B457FE3E-85A5-452B-97D9-2BA94279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E4"/>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233E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33E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33EE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33EE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33EE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33EE4"/>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33EE4"/>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33EE4"/>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33EE4"/>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33EE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33EE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33EE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33EE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33EE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33EE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33EE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33EE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33EE4"/>
    <w:rPr>
      <w:rFonts w:eastAsiaTheme="majorEastAsia" w:cstheme="majorBidi"/>
      <w:color w:val="272727" w:themeColor="text1" w:themeTint="D8"/>
    </w:rPr>
  </w:style>
  <w:style w:type="paragraph" w:styleId="Naslov">
    <w:name w:val="Title"/>
    <w:basedOn w:val="Normal"/>
    <w:next w:val="Normal"/>
    <w:link w:val="NaslovChar"/>
    <w:uiPriority w:val="10"/>
    <w:qFormat/>
    <w:rsid w:val="00233EE4"/>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33EE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33EE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33E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33EE4"/>
    <w:pPr>
      <w:spacing w:before="160"/>
      <w:jc w:val="center"/>
    </w:pPr>
    <w:rPr>
      <w:i/>
      <w:iCs/>
      <w:color w:val="404040" w:themeColor="text1" w:themeTint="BF"/>
    </w:rPr>
  </w:style>
  <w:style w:type="character" w:customStyle="1" w:styleId="CitatChar">
    <w:name w:val="Citat Char"/>
    <w:basedOn w:val="Zadanifontodlomka"/>
    <w:link w:val="Citat"/>
    <w:uiPriority w:val="29"/>
    <w:rsid w:val="00233EE4"/>
    <w:rPr>
      <w:i/>
      <w:iCs/>
      <w:color w:val="404040" w:themeColor="text1" w:themeTint="BF"/>
    </w:rPr>
  </w:style>
  <w:style w:type="paragraph" w:styleId="Odlomakpopisa">
    <w:name w:val="List Paragraph"/>
    <w:basedOn w:val="Normal"/>
    <w:uiPriority w:val="34"/>
    <w:qFormat/>
    <w:rsid w:val="00233EE4"/>
    <w:pPr>
      <w:ind w:left="720"/>
      <w:contextualSpacing/>
    </w:pPr>
  </w:style>
  <w:style w:type="character" w:styleId="Jakoisticanje">
    <w:name w:val="Intense Emphasis"/>
    <w:basedOn w:val="Zadanifontodlomka"/>
    <w:uiPriority w:val="21"/>
    <w:qFormat/>
    <w:rsid w:val="00233EE4"/>
    <w:rPr>
      <w:i/>
      <w:iCs/>
      <w:color w:val="2F5496" w:themeColor="accent1" w:themeShade="BF"/>
    </w:rPr>
  </w:style>
  <w:style w:type="paragraph" w:styleId="Naglaencitat">
    <w:name w:val="Intense Quote"/>
    <w:basedOn w:val="Normal"/>
    <w:next w:val="Normal"/>
    <w:link w:val="NaglaencitatChar"/>
    <w:uiPriority w:val="30"/>
    <w:qFormat/>
    <w:rsid w:val="00233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33EE4"/>
    <w:rPr>
      <w:i/>
      <w:iCs/>
      <w:color w:val="2F5496" w:themeColor="accent1" w:themeShade="BF"/>
    </w:rPr>
  </w:style>
  <w:style w:type="character" w:styleId="Istaknutareferenca">
    <w:name w:val="Intense Reference"/>
    <w:basedOn w:val="Zadanifontodlomka"/>
    <w:uiPriority w:val="32"/>
    <w:qFormat/>
    <w:rsid w:val="00233EE4"/>
    <w:rPr>
      <w:b/>
      <w:bCs/>
      <w:smallCaps/>
      <w:color w:val="2F5496" w:themeColor="accent1" w:themeShade="BF"/>
      <w:spacing w:val="5"/>
    </w:rPr>
  </w:style>
  <w:style w:type="character" w:customStyle="1" w:styleId="apple-converted-space">
    <w:name w:val="apple-converted-space"/>
    <w:basedOn w:val="Zadanifontodlomka"/>
    <w:rsid w:val="00233EE4"/>
  </w:style>
  <w:style w:type="paragraph" w:styleId="Bezproreda">
    <w:name w:val="No Spacing"/>
    <w:link w:val="BezproredaChar"/>
    <w:uiPriority w:val="1"/>
    <w:qFormat/>
    <w:rsid w:val="00233EE4"/>
    <w:pPr>
      <w:spacing w:after="0" w:line="240" w:lineRule="auto"/>
    </w:pPr>
    <w:rPr>
      <w:rFonts w:ascii="Times New Roman" w:eastAsia="Times New Roman" w:hAnsi="Times New Roman" w:cs="Times New Roman"/>
      <w:kern w:val="0"/>
      <w:sz w:val="24"/>
      <w:szCs w:val="24"/>
      <w:lang w:eastAsia="hr-HR"/>
      <w14:ligatures w14:val="none"/>
    </w:rPr>
  </w:style>
  <w:style w:type="paragraph" w:styleId="StandardWeb">
    <w:name w:val="Normal (Web)"/>
    <w:basedOn w:val="Normal"/>
    <w:uiPriority w:val="99"/>
    <w:unhideWhenUsed/>
    <w:rsid w:val="00233EE4"/>
    <w:pPr>
      <w:spacing w:before="100" w:beforeAutospacing="1" w:after="100" w:afterAutospacing="1"/>
    </w:pPr>
  </w:style>
  <w:style w:type="paragraph" w:styleId="Tijeloteksta">
    <w:name w:val="Body Text"/>
    <w:basedOn w:val="Normal"/>
    <w:link w:val="TijelotekstaChar"/>
    <w:semiHidden/>
    <w:rsid w:val="00233EE4"/>
    <w:pPr>
      <w:jc w:val="both"/>
    </w:pPr>
  </w:style>
  <w:style w:type="character" w:customStyle="1" w:styleId="TijelotekstaChar">
    <w:name w:val="Tijelo teksta Char"/>
    <w:basedOn w:val="Zadanifontodlomka"/>
    <w:link w:val="Tijeloteksta"/>
    <w:semiHidden/>
    <w:rsid w:val="00233EE4"/>
    <w:rPr>
      <w:rFonts w:ascii="Times New Roman" w:eastAsia="Times New Roman" w:hAnsi="Times New Roman" w:cs="Times New Roman"/>
      <w:kern w:val="0"/>
      <w:sz w:val="24"/>
      <w:szCs w:val="24"/>
      <w:lang w:eastAsia="hr-HR"/>
      <w14:ligatures w14:val="none"/>
    </w:rPr>
  </w:style>
  <w:style w:type="paragraph" w:styleId="Tijeloteksta3">
    <w:name w:val="Body Text 3"/>
    <w:basedOn w:val="Normal"/>
    <w:link w:val="Tijeloteksta3Char"/>
    <w:rsid w:val="00233EE4"/>
    <w:pPr>
      <w:spacing w:after="120"/>
    </w:pPr>
    <w:rPr>
      <w:rFonts w:eastAsia="Calibri"/>
      <w:sz w:val="16"/>
      <w:szCs w:val="16"/>
    </w:rPr>
  </w:style>
  <w:style w:type="character" w:customStyle="1" w:styleId="Tijeloteksta3Char">
    <w:name w:val="Tijelo teksta 3 Char"/>
    <w:basedOn w:val="Zadanifontodlomka"/>
    <w:link w:val="Tijeloteksta3"/>
    <w:rsid w:val="00233EE4"/>
    <w:rPr>
      <w:rFonts w:ascii="Times New Roman" w:eastAsia="Calibri" w:hAnsi="Times New Roman" w:cs="Times New Roman"/>
      <w:kern w:val="0"/>
      <w:sz w:val="16"/>
      <w:szCs w:val="16"/>
      <w:lang w:eastAsia="hr-HR"/>
      <w14:ligatures w14:val="none"/>
    </w:rPr>
  </w:style>
  <w:style w:type="character" w:customStyle="1" w:styleId="BezproredaChar">
    <w:name w:val="Bez proreda Char"/>
    <w:link w:val="Bezproreda"/>
    <w:uiPriority w:val="1"/>
    <w:rsid w:val="00233EE4"/>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233EE4"/>
    <w:pPr>
      <w:tabs>
        <w:tab w:val="center" w:pos="4536"/>
        <w:tab w:val="right" w:pos="9072"/>
      </w:tabs>
    </w:pPr>
    <w:rPr>
      <w:rFonts w:ascii="Calibri" w:eastAsia="Calibri" w:hAnsi="Calibri"/>
      <w:sz w:val="20"/>
      <w:szCs w:val="20"/>
    </w:rPr>
  </w:style>
  <w:style w:type="character" w:customStyle="1" w:styleId="PodnojeChar">
    <w:name w:val="Podnožje Char"/>
    <w:basedOn w:val="Zadanifontodlomka"/>
    <w:link w:val="Podnoje"/>
    <w:uiPriority w:val="99"/>
    <w:rsid w:val="00233EE4"/>
    <w:rPr>
      <w:rFonts w:ascii="Calibri" w:eastAsia="Calibri" w:hAnsi="Calibri" w:cs="Times New Roman"/>
      <w:kern w:val="0"/>
      <w:sz w:val="20"/>
      <w:szCs w:val="20"/>
      <w:lang w:eastAsia="hr-HR"/>
      <w14:ligatures w14:val="none"/>
    </w:rPr>
  </w:style>
  <w:style w:type="paragraph" w:styleId="Obinitekst">
    <w:name w:val="Plain Text"/>
    <w:basedOn w:val="Normal"/>
    <w:link w:val="ObinitekstChar"/>
    <w:rsid w:val="00233EE4"/>
    <w:rPr>
      <w:rFonts w:ascii="Courier New" w:hAnsi="Courier New" w:cs="Courier New"/>
      <w:sz w:val="20"/>
      <w:szCs w:val="20"/>
    </w:rPr>
  </w:style>
  <w:style w:type="character" w:customStyle="1" w:styleId="ObinitekstChar">
    <w:name w:val="Obični tekst Char"/>
    <w:basedOn w:val="Zadanifontodlomka"/>
    <w:link w:val="Obinitekst"/>
    <w:rsid w:val="00233EE4"/>
    <w:rPr>
      <w:rFonts w:ascii="Courier New" w:eastAsia="Times New Roman" w:hAnsi="Courier New" w:cs="Courier New"/>
      <w:kern w:val="0"/>
      <w:sz w:val="20"/>
      <w:szCs w:val="20"/>
      <w:lang w:eastAsia="hr-HR"/>
      <w14:ligatures w14:val="none"/>
    </w:rPr>
  </w:style>
  <w:style w:type="paragraph" w:customStyle="1" w:styleId="Default">
    <w:name w:val="Default"/>
    <w:rsid w:val="00233EE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Reetkatablice">
    <w:name w:val="Table Grid"/>
    <w:basedOn w:val="Obinatablica"/>
    <w:uiPriority w:val="59"/>
    <w:rsid w:val="00233E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8388-B02D-45CA-907D-7BDBA6EA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16</Pages>
  <Words>4313</Words>
  <Characters>24589</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Anđela Ražov Tkalčec</dc:creator>
  <cp:keywords/>
  <dc:description/>
  <cp:lastModifiedBy>Anđela Ražov Tkalčec</cp:lastModifiedBy>
  <cp:revision>35</cp:revision>
  <dcterms:created xsi:type="dcterms:W3CDTF">2025-03-11T13:06:00Z</dcterms:created>
  <dcterms:modified xsi:type="dcterms:W3CDTF">2025-04-11T07:00:00Z</dcterms:modified>
</cp:coreProperties>
</file>